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4C7" w:rsidRDefault="000404C7" w:rsidP="000404C7">
      <w:pPr>
        <w:spacing w:line="360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</w:p>
    <w:p w:rsidR="000404C7" w:rsidRDefault="000404C7" w:rsidP="000404C7">
      <w:pPr>
        <w:spacing w:line="360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о работе с обращениями граждан</w:t>
      </w:r>
      <w:r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квартал 202</w:t>
      </w:r>
      <w:r w:rsidRPr="000404C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 </w:t>
      </w:r>
    </w:p>
    <w:p w:rsidR="000404C7" w:rsidRPr="00E30331" w:rsidRDefault="000404C7" w:rsidP="000404C7">
      <w:pPr>
        <w:spacing w:line="360" w:lineRule="auto"/>
        <w:jc w:val="center"/>
        <w:rPr>
          <w:b/>
          <w:szCs w:val="16"/>
        </w:rPr>
      </w:pPr>
      <w:r w:rsidRPr="00E30331">
        <w:rPr>
          <w:b/>
          <w:szCs w:val="16"/>
        </w:rPr>
        <w:t>в Эртильском муниципальном районе</w:t>
      </w:r>
    </w:p>
    <w:p w:rsidR="000404C7" w:rsidRPr="0091011F" w:rsidRDefault="00150C8C" w:rsidP="000404C7">
      <w:pPr>
        <w:spacing w:line="360" w:lineRule="auto"/>
        <w:jc w:val="center"/>
        <w:rPr>
          <w:sz w:val="28"/>
          <w:szCs w:val="28"/>
          <w:vertAlign w:val="subscript"/>
        </w:rPr>
      </w:pPr>
      <w:r w:rsidRPr="00150C8C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5pt;margin-top:3.8pt;width:465.75pt;height:2.25pt;z-index:251660288" o:connectortype="straight"/>
        </w:pict>
      </w:r>
      <w:r w:rsidR="000404C7" w:rsidRPr="0091011F">
        <w:rPr>
          <w:sz w:val="28"/>
          <w:szCs w:val="28"/>
          <w:vertAlign w:val="subscript"/>
        </w:rPr>
        <w:t xml:space="preserve"> (наимено</w:t>
      </w:r>
      <w:r w:rsidR="000404C7">
        <w:rPr>
          <w:sz w:val="28"/>
          <w:szCs w:val="28"/>
          <w:vertAlign w:val="subscript"/>
        </w:rPr>
        <w:t>вание ОМСУ</w:t>
      </w:r>
      <w:r w:rsidR="000404C7" w:rsidRPr="0091011F">
        <w:rPr>
          <w:sz w:val="28"/>
          <w:szCs w:val="28"/>
          <w:vertAlign w:val="subscript"/>
        </w:rPr>
        <w:t>)</w:t>
      </w:r>
    </w:p>
    <w:p w:rsidR="000404C7" w:rsidRPr="00CA37FF" w:rsidRDefault="000404C7" w:rsidP="000404C7">
      <w:pPr>
        <w:spacing w:line="360" w:lineRule="auto"/>
        <w:jc w:val="both"/>
        <w:rPr>
          <w:sz w:val="16"/>
          <w:szCs w:val="16"/>
        </w:rPr>
      </w:pPr>
    </w:p>
    <w:p w:rsidR="000404C7" w:rsidRDefault="000404C7" w:rsidP="000404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Всего поступило письменных обращений и принято устных обращений от граждан на личном приеме </w:t>
      </w:r>
      <w:r w:rsidRPr="00901AAD">
        <w:rPr>
          <w:sz w:val="28"/>
          <w:szCs w:val="28"/>
        </w:rPr>
        <w:t>–</w:t>
      </w:r>
      <w:r>
        <w:rPr>
          <w:sz w:val="28"/>
          <w:szCs w:val="28"/>
        </w:rPr>
        <w:t>2</w:t>
      </w:r>
      <w:r w:rsidRPr="000404C7">
        <w:rPr>
          <w:sz w:val="28"/>
          <w:szCs w:val="28"/>
        </w:rPr>
        <w:t>2</w:t>
      </w:r>
      <w:r>
        <w:rPr>
          <w:sz w:val="28"/>
          <w:szCs w:val="28"/>
        </w:rPr>
        <w:t>/</w:t>
      </w:r>
      <w:r w:rsidRPr="000404C7">
        <w:rPr>
          <w:sz w:val="28"/>
          <w:szCs w:val="28"/>
        </w:rPr>
        <w:t>67</w:t>
      </w:r>
      <w:r>
        <w:rPr>
          <w:sz w:val="28"/>
          <w:szCs w:val="28"/>
        </w:rPr>
        <w:t>Из них:</w:t>
      </w:r>
    </w:p>
    <w:p w:rsidR="000404C7" w:rsidRDefault="000404C7" w:rsidP="000404C7">
      <w:pPr>
        <w:numPr>
          <w:ilvl w:val="1"/>
          <w:numId w:val="1"/>
        </w:numPr>
        <w:tabs>
          <w:tab w:val="clear" w:pos="720"/>
          <w:tab w:val="num" w:pos="28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Письменных обращений, (в том числе поступивших в ходе личного приема) – 1</w:t>
      </w:r>
      <w:r w:rsidRPr="000404C7">
        <w:rPr>
          <w:sz w:val="28"/>
          <w:szCs w:val="28"/>
        </w:rPr>
        <w:t>0</w:t>
      </w:r>
      <w:r>
        <w:rPr>
          <w:sz w:val="28"/>
          <w:szCs w:val="28"/>
        </w:rPr>
        <w:t>/25</w:t>
      </w:r>
    </w:p>
    <w:p w:rsidR="000404C7" w:rsidRDefault="000404C7" w:rsidP="000404C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0404C7" w:rsidRPr="000404C7" w:rsidRDefault="000404C7" w:rsidP="000404C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приняты, разъяснено, не поддержано) –</w:t>
      </w:r>
      <w:r w:rsidRPr="000404C7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Pr="000404C7">
        <w:rPr>
          <w:sz w:val="28"/>
          <w:szCs w:val="28"/>
        </w:rPr>
        <w:t>14</w:t>
      </w:r>
    </w:p>
    <w:p w:rsidR="000404C7" w:rsidRPr="000404C7" w:rsidRDefault="000404C7" w:rsidP="000404C7">
      <w:pPr>
        <w:spacing w:line="360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>
        <w:rPr>
          <w:i/>
          <w:sz w:val="28"/>
          <w:szCs w:val="28"/>
        </w:rPr>
        <w:t>1/1</w:t>
      </w:r>
      <w:r w:rsidRPr="000404C7">
        <w:rPr>
          <w:i/>
          <w:sz w:val="28"/>
          <w:szCs w:val="28"/>
        </w:rPr>
        <w:t>0</w:t>
      </w:r>
    </w:p>
    <w:p w:rsidR="000404C7" w:rsidRPr="000E715F" w:rsidRDefault="000404C7" w:rsidP="000404C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>–1/</w:t>
      </w:r>
      <w:r w:rsidRPr="000E715F">
        <w:rPr>
          <w:sz w:val="28"/>
          <w:szCs w:val="28"/>
        </w:rPr>
        <w:t>2</w:t>
      </w:r>
    </w:p>
    <w:p w:rsidR="000404C7" w:rsidRPr="000404C7" w:rsidRDefault="000404C7" w:rsidP="000404C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1.1.2.2. С результатом рассмотрения «меры приняты» –</w:t>
      </w:r>
      <w:r w:rsidRPr="000404C7">
        <w:rPr>
          <w:sz w:val="28"/>
          <w:szCs w:val="28"/>
        </w:rPr>
        <w:t>0</w:t>
      </w:r>
      <w:r>
        <w:rPr>
          <w:sz w:val="28"/>
          <w:szCs w:val="28"/>
        </w:rPr>
        <w:t xml:space="preserve">/ </w:t>
      </w:r>
      <w:r w:rsidRPr="000404C7">
        <w:rPr>
          <w:sz w:val="28"/>
          <w:szCs w:val="28"/>
        </w:rPr>
        <w:t>8</w:t>
      </w:r>
    </w:p>
    <w:p w:rsidR="000404C7" w:rsidRPr="000404C7" w:rsidRDefault="000404C7" w:rsidP="000404C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</w:t>
      </w:r>
      <w:r w:rsidRPr="000404C7">
        <w:rPr>
          <w:sz w:val="28"/>
          <w:szCs w:val="28"/>
        </w:rPr>
        <w:t>0</w:t>
      </w:r>
      <w:r>
        <w:rPr>
          <w:sz w:val="28"/>
          <w:szCs w:val="28"/>
        </w:rPr>
        <w:t>/</w:t>
      </w:r>
      <w:r w:rsidRPr="000404C7">
        <w:rPr>
          <w:sz w:val="28"/>
          <w:szCs w:val="28"/>
        </w:rPr>
        <w:t>0</w:t>
      </w:r>
    </w:p>
    <w:p w:rsidR="000404C7" w:rsidRPr="000E715F" w:rsidRDefault="000404C7" w:rsidP="000404C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</w:t>
      </w:r>
      <w:r w:rsidRPr="000E715F">
        <w:rPr>
          <w:sz w:val="28"/>
          <w:szCs w:val="28"/>
        </w:rPr>
        <w:t>7</w:t>
      </w:r>
      <w:r>
        <w:rPr>
          <w:sz w:val="28"/>
          <w:szCs w:val="28"/>
        </w:rPr>
        <w:t>/</w:t>
      </w:r>
      <w:r w:rsidRPr="000E715F">
        <w:rPr>
          <w:sz w:val="28"/>
          <w:szCs w:val="28"/>
        </w:rPr>
        <w:t>4</w:t>
      </w:r>
    </w:p>
    <w:p w:rsidR="000404C7" w:rsidRDefault="000404C7" w:rsidP="000404C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–0/0</w:t>
      </w:r>
    </w:p>
    <w:p w:rsidR="000404C7" w:rsidRDefault="000404C7" w:rsidP="000404C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0404C7" w:rsidRDefault="000404C7" w:rsidP="000404C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–0/0</w:t>
      </w:r>
    </w:p>
    <w:p w:rsidR="000404C7" w:rsidRDefault="000404C7" w:rsidP="000404C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–0/0</w:t>
      </w:r>
    </w:p>
    <w:p w:rsidR="000404C7" w:rsidRPr="000404C7" w:rsidRDefault="000404C7" w:rsidP="000404C7">
      <w:pPr>
        <w:spacing w:line="360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–0/</w:t>
      </w:r>
      <w:r w:rsidRPr="000404C7">
        <w:rPr>
          <w:sz w:val="28"/>
          <w:szCs w:val="28"/>
        </w:rPr>
        <w:t>0</w:t>
      </w:r>
    </w:p>
    <w:p w:rsidR="000404C7" w:rsidRDefault="000404C7" w:rsidP="000404C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–0/0</w:t>
      </w:r>
    </w:p>
    <w:p w:rsidR="000404C7" w:rsidRPr="000404C7" w:rsidRDefault="000404C7" w:rsidP="000404C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  <w:r w:rsidRPr="000404C7">
        <w:rPr>
          <w:sz w:val="28"/>
          <w:szCs w:val="28"/>
        </w:rPr>
        <w:t>2</w:t>
      </w:r>
      <w:r>
        <w:rPr>
          <w:sz w:val="28"/>
          <w:szCs w:val="28"/>
        </w:rPr>
        <w:t>/</w:t>
      </w:r>
      <w:r w:rsidRPr="000404C7">
        <w:rPr>
          <w:sz w:val="28"/>
          <w:szCs w:val="28"/>
        </w:rPr>
        <w:t>0</w:t>
      </w:r>
    </w:p>
    <w:p w:rsidR="000404C7" w:rsidRDefault="000404C7" w:rsidP="000404C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–0/0</w:t>
      </w:r>
    </w:p>
    <w:p w:rsidR="000404C7" w:rsidRPr="000E715F" w:rsidRDefault="000404C7" w:rsidP="000404C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–0/</w:t>
      </w:r>
      <w:r w:rsidRPr="000E715F">
        <w:rPr>
          <w:sz w:val="28"/>
          <w:szCs w:val="28"/>
        </w:rPr>
        <w:t>0</w:t>
      </w:r>
    </w:p>
    <w:p w:rsidR="000404C7" w:rsidRPr="000404C7" w:rsidRDefault="000404C7" w:rsidP="000404C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–1/</w:t>
      </w:r>
      <w:r w:rsidRPr="000404C7">
        <w:rPr>
          <w:sz w:val="28"/>
          <w:szCs w:val="28"/>
        </w:rPr>
        <w:t>0</w:t>
      </w:r>
    </w:p>
    <w:p w:rsidR="000404C7" w:rsidRPr="000E715F" w:rsidRDefault="000404C7" w:rsidP="000404C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–0/</w:t>
      </w:r>
      <w:r w:rsidRPr="000E715F">
        <w:rPr>
          <w:sz w:val="28"/>
          <w:szCs w:val="28"/>
        </w:rPr>
        <w:t>0</w:t>
      </w:r>
    </w:p>
    <w:p w:rsidR="000404C7" w:rsidRPr="000404C7" w:rsidRDefault="000404C7" w:rsidP="000404C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–0/</w:t>
      </w:r>
      <w:r w:rsidRPr="000404C7">
        <w:rPr>
          <w:sz w:val="28"/>
          <w:szCs w:val="28"/>
        </w:rPr>
        <w:t>0</w:t>
      </w:r>
    </w:p>
    <w:p w:rsidR="000404C7" w:rsidRPr="000404C7" w:rsidRDefault="000404C7" w:rsidP="000404C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1.1.13. Количество обращений, по которым осуществлена «обратная связь» –0/</w:t>
      </w:r>
      <w:r w:rsidRPr="000404C7">
        <w:rPr>
          <w:sz w:val="28"/>
          <w:szCs w:val="28"/>
        </w:rPr>
        <w:t>2</w:t>
      </w:r>
    </w:p>
    <w:p w:rsidR="000404C7" w:rsidRPr="00CA37FF" w:rsidRDefault="000404C7" w:rsidP="000404C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–0/0</w:t>
      </w:r>
    </w:p>
    <w:p w:rsidR="000404C7" w:rsidRPr="000404C7" w:rsidRDefault="000404C7" w:rsidP="000404C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 Всего принято обращений на личном приеме граждан руководителями (равно количеству карточек личного приема) – 6/</w:t>
      </w:r>
      <w:r w:rsidRPr="000404C7">
        <w:rPr>
          <w:sz w:val="28"/>
          <w:szCs w:val="28"/>
        </w:rPr>
        <w:t>53</w:t>
      </w:r>
    </w:p>
    <w:p w:rsidR="000404C7" w:rsidRDefault="000404C7" w:rsidP="000404C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0404C7" w:rsidRDefault="000404C7" w:rsidP="000404C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1.2.1. Письменных – 0</w:t>
      </w:r>
    </w:p>
    <w:p w:rsidR="000404C7" w:rsidRPr="000E715F" w:rsidRDefault="000404C7" w:rsidP="000404C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</w:t>
      </w:r>
      <w:r w:rsidRPr="000E715F">
        <w:rPr>
          <w:sz w:val="28"/>
          <w:szCs w:val="28"/>
        </w:rPr>
        <w:t>12</w:t>
      </w:r>
      <w:r>
        <w:rPr>
          <w:sz w:val="28"/>
          <w:szCs w:val="28"/>
        </w:rPr>
        <w:t>/</w:t>
      </w:r>
      <w:r w:rsidRPr="000E715F">
        <w:rPr>
          <w:sz w:val="28"/>
          <w:szCs w:val="28"/>
        </w:rPr>
        <w:t>53</w:t>
      </w:r>
    </w:p>
    <w:p w:rsidR="000404C7" w:rsidRDefault="000404C7" w:rsidP="000404C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–0/0</w:t>
      </w:r>
    </w:p>
    <w:p w:rsidR="000404C7" w:rsidRPr="000404C7" w:rsidRDefault="000404C7" w:rsidP="000404C7">
      <w:pPr>
        <w:spacing w:line="360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 w:rsidR="000E715F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>/</w:t>
      </w:r>
      <w:r w:rsidRPr="000404C7">
        <w:rPr>
          <w:i/>
          <w:sz w:val="28"/>
          <w:szCs w:val="28"/>
        </w:rPr>
        <w:t>39</w:t>
      </w:r>
    </w:p>
    <w:p w:rsidR="000404C7" w:rsidRPr="000404C7" w:rsidRDefault="000404C7" w:rsidP="000404C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</w:t>
      </w:r>
      <w:r w:rsidR="000E715F">
        <w:rPr>
          <w:sz w:val="28"/>
          <w:szCs w:val="28"/>
        </w:rPr>
        <w:t xml:space="preserve">м рассмотрения «поддержано» - 1 </w:t>
      </w:r>
      <w:r>
        <w:rPr>
          <w:sz w:val="28"/>
          <w:szCs w:val="28"/>
        </w:rPr>
        <w:t>/</w:t>
      </w:r>
      <w:r w:rsidRPr="000404C7">
        <w:rPr>
          <w:sz w:val="28"/>
          <w:szCs w:val="28"/>
        </w:rPr>
        <w:t>3</w:t>
      </w:r>
    </w:p>
    <w:p w:rsidR="000404C7" w:rsidRPr="000404C7" w:rsidRDefault="000404C7" w:rsidP="000404C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1.2.4.2. С результато</w:t>
      </w:r>
      <w:r w:rsidR="000E715F">
        <w:rPr>
          <w:sz w:val="28"/>
          <w:szCs w:val="28"/>
        </w:rPr>
        <w:t>м рассмотрения «меры приняты» –4</w:t>
      </w:r>
      <w:r>
        <w:rPr>
          <w:sz w:val="28"/>
          <w:szCs w:val="28"/>
        </w:rPr>
        <w:t xml:space="preserve"> /</w:t>
      </w:r>
      <w:r w:rsidRPr="000404C7">
        <w:rPr>
          <w:sz w:val="28"/>
          <w:szCs w:val="28"/>
        </w:rPr>
        <w:t>36</w:t>
      </w:r>
    </w:p>
    <w:p w:rsidR="000404C7" w:rsidRPr="000E715F" w:rsidRDefault="000404C7" w:rsidP="000404C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1.2.5. С результатом рассмотрения «разъяснено» –6 /1</w:t>
      </w:r>
      <w:r w:rsidRPr="000E715F">
        <w:rPr>
          <w:sz w:val="28"/>
          <w:szCs w:val="28"/>
        </w:rPr>
        <w:t>4</w:t>
      </w:r>
    </w:p>
    <w:p w:rsidR="000404C7" w:rsidRPr="000404C7" w:rsidRDefault="000404C7" w:rsidP="000404C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–0 /</w:t>
      </w:r>
      <w:r w:rsidRPr="000404C7">
        <w:rPr>
          <w:sz w:val="28"/>
          <w:szCs w:val="28"/>
        </w:rPr>
        <w:t>0</w:t>
      </w:r>
    </w:p>
    <w:p w:rsidR="000404C7" w:rsidRDefault="000404C7" w:rsidP="000404C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–0 /0</w:t>
      </w:r>
    </w:p>
    <w:p w:rsidR="000404C7" w:rsidRDefault="000404C7" w:rsidP="000404C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 Сколько выявлено случаев нарушения законодательства либо прав и законных интересов граждан – 0/0</w:t>
      </w:r>
    </w:p>
    <w:p w:rsidR="000404C7" w:rsidRDefault="000404C7" w:rsidP="000404C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 Сколько должностных лиц, виновных в нарушении законодательства либо прав и законных интересов граждан, привлечено к ответственности – 0/0</w:t>
      </w:r>
    </w:p>
    <w:p w:rsidR="000404C7" w:rsidRDefault="000404C7" w:rsidP="000404C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–0/0</w:t>
      </w:r>
    </w:p>
    <w:p w:rsidR="000404C7" w:rsidRDefault="000404C7" w:rsidP="000404C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–0/0</w:t>
      </w:r>
    </w:p>
    <w:p w:rsidR="000404C7" w:rsidRDefault="000404C7" w:rsidP="000404C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–0/0</w:t>
      </w:r>
    </w:p>
    <w:p w:rsidR="000404C7" w:rsidRDefault="000404C7" w:rsidP="000404C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0404C7" w:rsidRDefault="000404C7" w:rsidP="000404C7">
      <w:pPr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–0/0</w:t>
      </w:r>
    </w:p>
    <w:sectPr w:rsidR="000404C7" w:rsidSect="0098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4C7"/>
    <w:rsid w:val="000404C7"/>
    <w:rsid w:val="000E715F"/>
    <w:rsid w:val="00150C8C"/>
    <w:rsid w:val="00695D13"/>
    <w:rsid w:val="0098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EChunihina</dc:creator>
  <cp:lastModifiedBy>EChunihina</cp:lastModifiedBy>
  <cp:revision>2</cp:revision>
  <dcterms:created xsi:type="dcterms:W3CDTF">2023-10-09T08:00:00Z</dcterms:created>
  <dcterms:modified xsi:type="dcterms:W3CDTF">2023-10-09T12:46:00Z</dcterms:modified>
</cp:coreProperties>
</file>