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08" w:rsidRPr="008362A7" w:rsidRDefault="006D0408" w:rsidP="008362A7">
      <w:pPr>
        <w:spacing w:line="276" w:lineRule="auto"/>
        <w:ind w:firstLine="709"/>
        <w:rPr>
          <w:rFonts w:ascii="Times New Roman" w:hAnsi="Times New Roman"/>
          <w:i/>
          <w:sz w:val="26"/>
          <w:szCs w:val="26"/>
        </w:rPr>
      </w:pPr>
    </w:p>
    <w:p w:rsidR="0059247E" w:rsidRPr="008362A7" w:rsidRDefault="0059247E" w:rsidP="008362A7">
      <w:pPr>
        <w:spacing w:line="276" w:lineRule="auto"/>
        <w:ind w:firstLine="709"/>
        <w:rPr>
          <w:rFonts w:ascii="Times New Roman" w:hAnsi="Times New Roman"/>
          <w:sz w:val="26"/>
          <w:szCs w:val="26"/>
        </w:rPr>
      </w:pPr>
    </w:p>
    <w:p w:rsidR="0059247E" w:rsidRPr="008362A7" w:rsidRDefault="0059247E" w:rsidP="008362A7">
      <w:pPr>
        <w:spacing w:line="276" w:lineRule="auto"/>
        <w:ind w:firstLine="709"/>
        <w:rPr>
          <w:rFonts w:ascii="Times New Roman" w:hAnsi="Times New Roman"/>
          <w:sz w:val="26"/>
          <w:szCs w:val="26"/>
        </w:rPr>
      </w:pPr>
    </w:p>
    <w:p w:rsidR="008362A7" w:rsidRPr="007E7688" w:rsidRDefault="008362A7" w:rsidP="008362A7">
      <w:pPr>
        <w:ind w:firstLine="0"/>
        <w:rPr>
          <w:rFonts w:ascii="Times New Roman" w:hAnsi="Times New Roman"/>
          <w:i/>
          <w:sz w:val="28"/>
          <w:szCs w:val="28"/>
        </w:rPr>
      </w:pPr>
      <w:r w:rsidRPr="007E7688">
        <w:rPr>
          <w:rFonts w:ascii="Times New Roman" w:hAnsi="Times New Roman"/>
          <w:i/>
          <w:sz w:val="28"/>
          <w:szCs w:val="28"/>
        </w:rPr>
        <w:t>В Российской Федерации признается и гарантируется местное самоуправление.</w:t>
      </w:r>
    </w:p>
    <w:p w:rsidR="008362A7" w:rsidRPr="007E7688" w:rsidRDefault="008362A7" w:rsidP="008362A7">
      <w:pPr>
        <w:jc w:val="right"/>
        <w:rPr>
          <w:rFonts w:ascii="Times New Roman" w:hAnsi="Times New Roman"/>
          <w:i/>
          <w:sz w:val="28"/>
          <w:szCs w:val="28"/>
        </w:rPr>
      </w:pPr>
      <w:r w:rsidRPr="007E7688">
        <w:rPr>
          <w:rFonts w:ascii="Times New Roman" w:hAnsi="Times New Roman"/>
          <w:i/>
          <w:sz w:val="28"/>
          <w:szCs w:val="28"/>
        </w:rPr>
        <w:t>(Конституция РФ ст.12.)</w:t>
      </w:r>
    </w:p>
    <w:p w:rsidR="008362A7" w:rsidRPr="007E7688" w:rsidRDefault="008362A7" w:rsidP="008362A7">
      <w:pPr>
        <w:ind w:firstLine="709"/>
        <w:rPr>
          <w:rFonts w:ascii="Times New Roman" w:hAnsi="Times New Roman"/>
          <w:sz w:val="28"/>
          <w:szCs w:val="28"/>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left="-1134" w:firstLine="0"/>
        <w:jc w:val="center"/>
        <w:rPr>
          <w:rFonts w:ascii="Times New Roman" w:hAnsi="Times New Roman"/>
          <w:b/>
          <w:i/>
          <w:sz w:val="72"/>
          <w:szCs w:val="72"/>
        </w:rPr>
      </w:pPr>
      <w:r w:rsidRPr="007E7688">
        <w:rPr>
          <w:rFonts w:ascii="Times New Roman" w:hAnsi="Times New Roman"/>
          <w:b/>
          <w:i/>
          <w:sz w:val="72"/>
          <w:szCs w:val="72"/>
        </w:rPr>
        <w:t>МУНИЦИПАЛЬНЫЙ ВЕСТНИК</w:t>
      </w:r>
    </w:p>
    <w:p w:rsidR="008362A7" w:rsidRPr="007E7688" w:rsidRDefault="008362A7" w:rsidP="008362A7">
      <w:pPr>
        <w:ind w:firstLine="709"/>
        <w:jc w:val="center"/>
        <w:rPr>
          <w:rFonts w:ascii="Times New Roman" w:hAnsi="Times New Roman"/>
          <w:b/>
          <w:sz w:val="48"/>
          <w:szCs w:val="48"/>
        </w:rPr>
      </w:pPr>
    </w:p>
    <w:p w:rsidR="008362A7" w:rsidRPr="007E7688" w:rsidRDefault="008362A7" w:rsidP="008362A7">
      <w:pPr>
        <w:ind w:firstLine="0"/>
        <w:jc w:val="center"/>
        <w:rPr>
          <w:rFonts w:ascii="Times New Roman" w:hAnsi="Times New Roman"/>
          <w:b/>
          <w:i/>
          <w:sz w:val="48"/>
          <w:szCs w:val="48"/>
        </w:rPr>
      </w:pPr>
      <w:r w:rsidRPr="007E7688">
        <w:rPr>
          <w:rFonts w:ascii="Times New Roman" w:hAnsi="Times New Roman"/>
          <w:b/>
          <w:i/>
          <w:sz w:val="48"/>
          <w:szCs w:val="48"/>
        </w:rPr>
        <w:t>Эртильского муниципального района Воронежской области</w:t>
      </w:r>
    </w:p>
    <w:p w:rsidR="008362A7" w:rsidRPr="007E7688" w:rsidRDefault="008362A7" w:rsidP="008362A7">
      <w:pPr>
        <w:ind w:firstLine="709"/>
        <w:jc w:val="center"/>
        <w:rPr>
          <w:rFonts w:ascii="Times New Roman" w:hAnsi="Times New Roman"/>
          <w:i/>
          <w:sz w:val="48"/>
          <w:szCs w:val="48"/>
        </w:rPr>
      </w:pPr>
    </w:p>
    <w:p w:rsidR="008362A7" w:rsidRPr="007E7688" w:rsidRDefault="008362A7" w:rsidP="008362A7">
      <w:pPr>
        <w:ind w:firstLine="709"/>
        <w:rPr>
          <w:rFonts w:ascii="Times New Roman" w:hAnsi="Times New Roman"/>
          <w:i/>
          <w:sz w:val="48"/>
          <w:szCs w:val="48"/>
        </w:rPr>
      </w:pPr>
    </w:p>
    <w:p w:rsidR="008362A7" w:rsidRPr="007E7688" w:rsidRDefault="008362A7" w:rsidP="008362A7">
      <w:pPr>
        <w:ind w:firstLine="709"/>
        <w:rPr>
          <w:rFonts w:ascii="Times New Roman" w:hAnsi="Times New Roman"/>
          <w:sz w:val="48"/>
          <w:szCs w:val="48"/>
        </w:rPr>
      </w:pPr>
    </w:p>
    <w:p w:rsidR="008362A7" w:rsidRPr="007E7688" w:rsidRDefault="008362A7" w:rsidP="008362A7">
      <w:pPr>
        <w:ind w:firstLine="709"/>
        <w:rPr>
          <w:rFonts w:ascii="Times New Roman" w:hAnsi="Times New Roman"/>
          <w:sz w:val="48"/>
          <w:szCs w:val="48"/>
        </w:rPr>
      </w:pPr>
    </w:p>
    <w:p w:rsidR="008362A7" w:rsidRPr="007E7688" w:rsidRDefault="008362A7" w:rsidP="008362A7">
      <w:pPr>
        <w:ind w:firstLine="709"/>
        <w:rPr>
          <w:rFonts w:ascii="Times New Roman" w:hAnsi="Times New Roman"/>
          <w:i/>
          <w:sz w:val="32"/>
          <w:szCs w:val="32"/>
        </w:rPr>
      </w:pPr>
      <w:r w:rsidRPr="007E7688">
        <w:rPr>
          <w:rFonts w:ascii="Times New Roman" w:hAnsi="Times New Roman"/>
          <w:i/>
          <w:sz w:val="32"/>
          <w:szCs w:val="32"/>
        </w:rPr>
        <w:t>(СБОРНИК НОРМАТИВНО - ПРАВОВЫХ АКТОВ)</w:t>
      </w:r>
    </w:p>
    <w:p w:rsidR="008362A7" w:rsidRPr="007E7688" w:rsidRDefault="008362A7" w:rsidP="008362A7">
      <w:pPr>
        <w:ind w:firstLine="709"/>
        <w:rPr>
          <w:rFonts w:ascii="Times New Roman" w:hAnsi="Times New Roman"/>
          <w:i/>
          <w:sz w:val="32"/>
          <w:szCs w:val="3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709"/>
        <w:rPr>
          <w:rFonts w:ascii="Times New Roman" w:hAnsi="Times New Roman"/>
          <w:sz w:val="22"/>
          <w:szCs w:val="22"/>
        </w:rPr>
      </w:pPr>
    </w:p>
    <w:p w:rsidR="008362A7" w:rsidRPr="007E7688" w:rsidRDefault="008362A7" w:rsidP="008362A7">
      <w:pPr>
        <w:ind w:firstLine="0"/>
        <w:rPr>
          <w:rFonts w:ascii="Times New Roman" w:hAnsi="Times New Roman"/>
          <w:b/>
          <w:i/>
          <w:sz w:val="32"/>
          <w:szCs w:val="32"/>
        </w:rPr>
      </w:pPr>
      <w:r>
        <w:rPr>
          <w:rFonts w:ascii="Times New Roman" w:hAnsi="Times New Roman"/>
          <w:b/>
          <w:i/>
          <w:sz w:val="32"/>
          <w:szCs w:val="32"/>
        </w:rPr>
        <w:t>31</w:t>
      </w:r>
      <w:r w:rsidRPr="007E7688">
        <w:rPr>
          <w:rFonts w:ascii="Times New Roman" w:hAnsi="Times New Roman"/>
          <w:b/>
          <w:i/>
          <w:sz w:val="32"/>
          <w:szCs w:val="32"/>
        </w:rPr>
        <w:t xml:space="preserve"> октября 2024 года </w:t>
      </w:r>
      <w:r>
        <w:rPr>
          <w:rFonts w:ascii="Times New Roman" w:hAnsi="Times New Roman"/>
          <w:b/>
          <w:i/>
          <w:sz w:val="32"/>
          <w:szCs w:val="32"/>
        </w:rPr>
        <w:t>№ 26</w:t>
      </w:r>
    </w:p>
    <w:p w:rsidR="008362A7" w:rsidRPr="007E7688" w:rsidRDefault="008362A7" w:rsidP="008362A7">
      <w:pPr>
        <w:spacing w:line="276" w:lineRule="auto"/>
        <w:ind w:firstLine="709"/>
        <w:rPr>
          <w:rFonts w:ascii="Times New Roman" w:hAnsi="Times New Roman"/>
          <w:sz w:val="26"/>
          <w:szCs w:val="26"/>
        </w:rPr>
      </w:pPr>
    </w:p>
    <w:p w:rsidR="008362A7" w:rsidRPr="007E7688" w:rsidRDefault="008362A7" w:rsidP="008362A7">
      <w:pPr>
        <w:spacing w:line="276" w:lineRule="auto"/>
        <w:ind w:firstLine="0"/>
        <w:rPr>
          <w:rFonts w:ascii="Times New Roman" w:hAnsi="Times New Roman"/>
          <w:sz w:val="26"/>
          <w:szCs w:val="26"/>
        </w:rPr>
      </w:pPr>
    </w:p>
    <w:p w:rsidR="0059247E" w:rsidRPr="008362A7" w:rsidRDefault="0059247E" w:rsidP="008362A7">
      <w:pPr>
        <w:spacing w:line="276" w:lineRule="auto"/>
        <w:ind w:firstLine="709"/>
        <w:rPr>
          <w:rFonts w:ascii="Times New Roman" w:hAnsi="Times New Roman"/>
          <w:sz w:val="26"/>
          <w:szCs w:val="26"/>
        </w:rPr>
      </w:pPr>
    </w:p>
    <w:p w:rsidR="0059247E" w:rsidRPr="008362A7" w:rsidRDefault="0059247E" w:rsidP="008362A7">
      <w:pPr>
        <w:spacing w:line="276" w:lineRule="auto"/>
        <w:ind w:firstLine="709"/>
        <w:rPr>
          <w:rFonts w:ascii="Times New Roman" w:hAnsi="Times New Roman"/>
          <w:sz w:val="26"/>
          <w:szCs w:val="26"/>
        </w:rPr>
      </w:pPr>
      <w:r w:rsidRPr="008362A7">
        <w:rPr>
          <w:rFonts w:ascii="Times New Roman" w:hAnsi="Times New Roman"/>
          <w:sz w:val="26"/>
          <w:szCs w:val="26"/>
        </w:rPr>
        <w:br w:type="page"/>
      </w:r>
    </w:p>
    <w:p w:rsidR="0059247E" w:rsidRPr="008362A7" w:rsidRDefault="0059247E" w:rsidP="008362A7">
      <w:pPr>
        <w:tabs>
          <w:tab w:val="left" w:pos="2565"/>
          <w:tab w:val="center" w:pos="4677"/>
        </w:tabs>
        <w:spacing w:line="276" w:lineRule="auto"/>
        <w:ind w:firstLine="709"/>
        <w:rPr>
          <w:rFonts w:ascii="Times New Roman" w:hAnsi="Times New Roman"/>
          <w:sz w:val="26"/>
          <w:szCs w:val="26"/>
        </w:rPr>
      </w:pPr>
      <w:r w:rsidRPr="008362A7">
        <w:rPr>
          <w:rFonts w:ascii="Times New Roman" w:hAnsi="Times New Roman"/>
          <w:bCs/>
          <w:caps/>
          <w:noProof/>
          <w:sz w:val="26"/>
          <w:szCs w:val="26"/>
        </w:rPr>
        <w:lastRenderedPageBreak/>
        <w:drawing>
          <wp:anchor distT="0" distB="0" distL="114300" distR="114300" simplePos="0" relativeHeight="251660288" behindDoc="0" locked="0" layoutInCell="1" allowOverlap="1">
            <wp:simplePos x="0" y="0"/>
            <wp:positionH relativeFrom="column">
              <wp:posOffset>3112135</wp:posOffset>
            </wp:positionH>
            <wp:positionV relativeFrom="paragraph">
              <wp:posOffset>-15240</wp:posOffset>
            </wp:positionV>
            <wp:extent cx="367030" cy="454025"/>
            <wp:effectExtent l="19050" t="0" r="0" b="0"/>
            <wp:wrapNone/>
            <wp:docPr id="5"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59247E" w:rsidRPr="008362A7" w:rsidRDefault="0059247E" w:rsidP="008362A7">
      <w:pPr>
        <w:pStyle w:val="2"/>
        <w:spacing w:before="0" w:after="0" w:line="276" w:lineRule="auto"/>
        <w:ind w:firstLine="709"/>
        <w:jc w:val="both"/>
        <w:rPr>
          <w:rFonts w:ascii="Times New Roman" w:hAnsi="Times New Roman"/>
          <w:b w:val="0"/>
          <w:bCs w:val="0"/>
          <w:caps/>
          <w:sz w:val="26"/>
          <w:szCs w:val="26"/>
        </w:rPr>
      </w:pPr>
    </w:p>
    <w:p w:rsidR="0059247E" w:rsidRPr="008362A7" w:rsidRDefault="0059247E" w:rsidP="008362A7">
      <w:pPr>
        <w:pStyle w:val="2"/>
        <w:spacing w:before="0" w:after="0" w:line="276" w:lineRule="auto"/>
        <w:ind w:firstLine="709"/>
        <w:jc w:val="both"/>
        <w:rPr>
          <w:rFonts w:ascii="Times New Roman" w:hAnsi="Times New Roman"/>
          <w:bCs w:val="0"/>
          <w:i w:val="0"/>
          <w:caps/>
          <w:sz w:val="26"/>
          <w:szCs w:val="26"/>
        </w:rPr>
      </w:pPr>
    </w:p>
    <w:p w:rsidR="0059247E" w:rsidRPr="008362A7" w:rsidRDefault="0059247E" w:rsidP="008362A7">
      <w:pPr>
        <w:pStyle w:val="2"/>
        <w:spacing w:before="0" w:after="0" w:line="276" w:lineRule="auto"/>
        <w:ind w:firstLine="709"/>
        <w:jc w:val="both"/>
        <w:rPr>
          <w:rFonts w:ascii="Times New Roman" w:hAnsi="Times New Roman"/>
          <w:bCs w:val="0"/>
          <w:i w:val="0"/>
          <w:caps/>
          <w:sz w:val="26"/>
          <w:szCs w:val="26"/>
        </w:rPr>
      </w:pPr>
      <w:r w:rsidRPr="008362A7">
        <w:rPr>
          <w:rFonts w:ascii="Times New Roman" w:hAnsi="Times New Roman"/>
          <w:bCs w:val="0"/>
          <w:i w:val="0"/>
          <w:caps/>
          <w:sz w:val="26"/>
          <w:szCs w:val="26"/>
        </w:rPr>
        <w:t>Администрация Эртильского муниципального района</w:t>
      </w:r>
    </w:p>
    <w:p w:rsidR="0059247E" w:rsidRPr="008362A7" w:rsidRDefault="0059247E" w:rsidP="008362A7">
      <w:pPr>
        <w:pStyle w:val="2"/>
        <w:spacing w:before="0" w:after="0" w:line="276" w:lineRule="auto"/>
        <w:ind w:firstLine="709"/>
        <w:jc w:val="both"/>
        <w:rPr>
          <w:rFonts w:ascii="Times New Roman" w:hAnsi="Times New Roman"/>
          <w:bCs w:val="0"/>
          <w:i w:val="0"/>
          <w:caps/>
          <w:sz w:val="26"/>
          <w:szCs w:val="26"/>
        </w:rPr>
      </w:pPr>
      <w:r w:rsidRPr="008362A7">
        <w:rPr>
          <w:rFonts w:ascii="Times New Roman" w:hAnsi="Times New Roman"/>
          <w:bCs w:val="0"/>
          <w:i w:val="0"/>
          <w:caps/>
          <w:sz w:val="26"/>
          <w:szCs w:val="26"/>
        </w:rPr>
        <w:t>Воронежской области</w:t>
      </w:r>
    </w:p>
    <w:p w:rsidR="0059247E" w:rsidRPr="008362A7" w:rsidRDefault="0059247E" w:rsidP="008362A7">
      <w:pPr>
        <w:spacing w:line="276" w:lineRule="auto"/>
        <w:ind w:firstLine="709"/>
        <w:rPr>
          <w:rFonts w:ascii="Times New Roman" w:hAnsi="Times New Roman"/>
          <w:b/>
          <w:bCs/>
          <w:sz w:val="26"/>
          <w:szCs w:val="26"/>
        </w:rPr>
      </w:pPr>
    </w:p>
    <w:p w:rsidR="0059247E" w:rsidRPr="008362A7" w:rsidRDefault="0059247E" w:rsidP="008362A7">
      <w:pPr>
        <w:pStyle w:val="1"/>
        <w:spacing w:line="276" w:lineRule="auto"/>
        <w:ind w:firstLine="709"/>
        <w:jc w:val="both"/>
        <w:rPr>
          <w:sz w:val="26"/>
          <w:szCs w:val="26"/>
        </w:rPr>
      </w:pPr>
      <w:proofErr w:type="gramStart"/>
      <w:r w:rsidRPr="008362A7">
        <w:rPr>
          <w:sz w:val="26"/>
          <w:szCs w:val="26"/>
        </w:rPr>
        <w:t>П</w:t>
      </w:r>
      <w:proofErr w:type="gramEnd"/>
      <w:r w:rsidRPr="008362A7">
        <w:rPr>
          <w:sz w:val="26"/>
          <w:szCs w:val="26"/>
        </w:rPr>
        <w:t xml:space="preserve"> О С Т А Н О В Л Е Н И Е</w:t>
      </w:r>
    </w:p>
    <w:p w:rsidR="0059247E" w:rsidRPr="008362A7" w:rsidRDefault="0059247E" w:rsidP="008362A7">
      <w:pPr>
        <w:spacing w:line="276" w:lineRule="auto"/>
        <w:ind w:firstLine="709"/>
        <w:rPr>
          <w:rFonts w:ascii="Times New Roman" w:hAnsi="Times New Roman"/>
          <w:sz w:val="26"/>
          <w:szCs w:val="26"/>
        </w:rPr>
      </w:pPr>
    </w:p>
    <w:p w:rsidR="0059247E" w:rsidRPr="008362A7" w:rsidRDefault="0059247E" w:rsidP="008362A7">
      <w:pPr>
        <w:widowControl w:val="0"/>
        <w:autoSpaceDE w:val="0"/>
        <w:autoSpaceDN w:val="0"/>
        <w:adjustRightInd w:val="0"/>
        <w:spacing w:line="276" w:lineRule="auto"/>
        <w:ind w:firstLine="709"/>
        <w:rPr>
          <w:rFonts w:ascii="Times New Roman" w:hAnsi="Times New Roman"/>
          <w:sz w:val="26"/>
          <w:szCs w:val="26"/>
        </w:rPr>
      </w:pPr>
      <w:r w:rsidRPr="008362A7">
        <w:rPr>
          <w:rFonts w:ascii="Times New Roman" w:hAnsi="Times New Roman"/>
          <w:sz w:val="26"/>
          <w:szCs w:val="26"/>
        </w:rPr>
        <w:t>от 17.10.2024 г. № 1202</w:t>
      </w:r>
    </w:p>
    <w:p w:rsidR="0059247E" w:rsidRPr="008362A7" w:rsidRDefault="0059247E" w:rsidP="008362A7">
      <w:pPr>
        <w:spacing w:line="276" w:lineRule="auto"/>
        <w:ind w:firstLine="709"/>
        <w:rPr>
          <w:rFonts w:ascii="Times New Roman" w:hAnsi="Times New Roman"/>
          <w:sz w:val="26"/>
          <w:szCs w:val="26"/>
        </w:rPr>
      </w:pPr>
      <w:r w:rsidRPr="008362A7">
        <w:rPr>
          <w:rFonts w:ascii="Times New Roman" w:hAnsi="Times New Roman"/>
          <w:sz w:val="26"/>
          <w:szCs w:val="26"/>
        </w:rPr>
        <w:t>г. Эртиль</w:t>
      </w:r>
    </w:p>
    <w:p w:rsidR="0059247E" w:rsidRPr="008362A7" w:rsidRDefault="0059247E" w:rsidP="008362A7">
      <w:pPr>
        <w:spacing w:line="276" w:lineRule="auto"/>
        <w:ind w:firstLine="709"/>
        <w:rPr>
          <w:rFonts w:ascii="Times New Roman" w:hAnsi="Times New Roman"/>
          <w:sz w:val="26"/>
          <w:szCs w:val="26"/>
        </w:rPr>
      </w:pPr>
    </w:p>
    <w:p w:rsidR="0059247E" w:rsidRPr="008362A7" w:rsidRDefault="0059247E" w:rsidP="008362A7">
      <w:pPr>
        <w:pStyle w:val="Title"/>
        <w:tabs>
          <w:tab w:val="left" w:pos="4111"/>
        </w:tabs>
        <w:spacing w:before="0" w:after="0" w:line="276" w:lineRule="auto"/>
        <w:ind w:right="5385" w:firstLine="0"/>
        <w:jc w:val="both"/>
        <w:outlineLvl w:val="9"/>
        <w:rPr>
          <w:rFonts w:ascii="Times New Roman" w:hAnsi="Times New Roman" w:cs="Times New Roman"/>
          <w:b w:val="0"/>
          <w:sz w:val="26"/>
          <w:szCs w:val="26"/>
        </w:rPr>
      </w:pPr>
      <w:r w:rsidRPr="008362A7">
        <w:rPr>
          <w:rFonts w:ascii="Times New Roman" w:hAnsi="Times New Roman" w:cs="Times New Roman"/>
          <w:b w:val="0"/>
          <w:sz w:val="26"/>
          <w:szCs w:val="26"/>
        </w:rPr>
        <w:t>О внесении изменений в постановление администрации Эртильского муниципального района от 16.10.2023</w:t>
      </w:r>
      <w:r w:rsidR="00360442" w:rsidRPr="008362A7">
        <w:rPr>
          <w:rFonts w:ascii="Times New Roman" w:hAnsi="Times New Roman" w:cs="Times New Roman"/>
          <w:b w:val="0"/>
          <w:sz w:val="26"/>
          <w:szCs w:val="26"/>
        </w:rPr>
        <w:t xml:space="preserve"> </w:t>
      </w:r>
      <w:r w:rsidRPr="008362A7">
        <w:rPr>
          <w:rFonts w:ascii="Times New Roman" w:hAnsi="Times New Roman" w:cs="Times New Roman"/>
          <w:b w:val="0"/>
          <w:sz w:val="26"/>
          <w:szCs w:val="26"/>
        </w:rPr>
        <w:t>№ 1288 «Об утверждении Административного регламента по предоставлению администрацией Эртильского муниципального района Воронежской области муниципальной услуги «Запись на обучение по дополнительной общеобразовательной программе»</w:t>
      </w:r>
    </w:p>
    <w:p w:rsidR="0059247E" w:rsidRPr="008362A7" w:rsidRDefault="0059247E" w:rsidP="008362A7">
      <w:pPr>
        <w:widowControl w:val="0"/>
        <w:tabs>
          <w:tab w:val="left" w:pos="1356"/>
        </w:tabs>
        <w:autoSpaceDE w:val="0"/>
        <w:autoSpaceDN w:val="0"/>
        <w:adjustRightInd w:val="0"/>
        <w:spacing w:line="276" w:lineRule="auto"/>
        <w:ind w:firstLine="709"/>
        <w:rPr>
          <w:rFonts w:ascii="Times New Roman" w:hAnsi="Times New Roman"/>
          <w:sz w:val="26"/>
          <w:szCs w:val="26"/>
        </w:rPr>
      </w:pPr>
    </w:p>
    <w:p w:rsidR="0059247E" w:rsidRPr="008362A7" w:rsidRDefault="0059247E" w:rsidP="008362A7">
      <w:pPr>
        <w:widowControl w:val="0"/>
        <w:autoSpaceDE w:val="0"/>
        <w:autoSpaceDN w:val="0"/>
        <w:adjustRightInd w:val="0"/>
        <w:spacing w:line="276" w:lineRule="auto"/>
        <w:ind w:firstLine="709"/>
        <w:rPr>
          <w:rFonts w:ascii="Times New Roman" w:hAnsi="Times New Roman"/>
          <w:sz w:val="26"/>
          <w:szCs w:val="26"/>
        </w:rPr>
      </w:pPr>
      <w:r w:rsidRPr="008362A7">
        <w:rPr>
          <w:rFonts w:ascii="Times New Roman" w:hAnsi="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администрации Эртильского муниципального района Воронежской области администрация Эртильского муниципального района </w:t>
      </w:r>
      <w:proofErr w:type="spellStart"/>
      <w:proofErr w:type="gramStart"/>
      <w:r w:rsidRPr="008362A7">
        <w:rPr>
          <w:rFonts w:ascii="Times New Roman" w:hAnsi="Times New Roman"/>
          <w:spacing w:val="20"/>
          <w:sz w:val="26"/>
          <w:szCs w:val="26"/>
        </w:rPr>
        <w:t>п</w:t>
      </w:r>
      <w:proofErr w:type="spellEnd"/>
      <w:proofErr w:type="gramEnd"/>
      <w:r w:rsidRPr="008362A7">
        <w:rPr>
          <w:rFonts w:ascii="Times New Roman" w:hAnsi="Times New Roman"/>
          <w:spacing w:val="20"/>
          <w:sz w:val="26"/>
          <w:szCs w:val="26"/>
        </w:rPr>
        <w:t xml:space="preserve"> о с т а </w:t>
      </w:r>
      <w:proofErr w:type="spellStart"/>
      <w:r w:rsidRPr="008362A7">
        <w:rPr>
          <w:rFonts w:ascii="Times New Roman" w:hAnsi="Times New Roman"/>
          <w:spacing w:val="20"/>
          <w:sz w:val="26"/>
          <w:szCs w:val="26"/>
        </w:rPr>
        <w:t>н</w:t>
      </w:r>
      <w:proofErr w:type="spellEnd"/>
      <w:r w:rsidRPr="008362A7">
        <w:rPr>
          <w:rFonts w:ascii="Times New Roman" w:hAnsi="Times New Roman"/>
          <w:spacing w:val="20"/>
          <w:sz w:val="26"/>
          <w:szCs w:val="26"/>
        </w:rPr>
        <w:t xml:space="preserve"> о в </w:t>
      </w:r>
      <w:proofErr w:type="gramStart"/>
      <w:r w:rsidRPr="008362A7">
        <w:rPr>
          <w:rFonts w:ascii="Times New Roman" w:hAnsi="Times New Roman"/>
          <w:spacing w:val="20"/>
          <w:sz w:val="26"/>
          <w:szCs w:val="26"/>
        </w:rPr>
        <w:t>л</w:t>
      </w:r>
      <w:proofErr w:type="gramEnd"/>
      <w:r w:rsidRPr="008362A7">
        <w:rPr>
          <w:rFonts w:ascii="Times New Roman" w:hAnsi="Times New Roman"/>
          <w:spacing w:val="20"/>
          <w:sz w:val="26"/>
          <w:szCs w:val="26"/>
        </w:rPr>
        <w:t xml:space="preserve"> я е т</w:t>
      </w:r>
      <w:r w:rsidRPr="008362A7">
        <w:rPr>
          <w:rFonts w:ascii="Times New Roman" w:hAnsi="Times New Roman"/>
          <w:sz w:val="26"/>
          <w:szCs w:val="26"/>
        </w:rPr>
        <w:t>:</w:t>
      </w:r>
    </w:p>
    <w:p w:rsidR="0059247E" w:rsidRPr="008362A7" w:rsidRDefault="0059247E" w:rsidP="008362A7">
      <w:pPr>
        <w:pStyle w:val="Title"/>
        <w:spacing w:before="0" w:after="0" w:line="276" w:lineRule="auto"/>
        <w:ind w:firstLine="709"/>
        <w:jc w:val="both"/>
        <w:outlineLvl w:val="9"/>
        <w:rPr>
          <w:rFonts w:ascii="Times New Roman" w:hAnsi="Times New Roman" w:cs="Times New Roman"/>
          <w:b w:val="0"/>
          <w:sz w:val="26"/>
          <w:szCs w:val="26"/>
        </w:rPr>
      </w:pPr>
      <w:r w:rsidRPr="008362A7">
        <w:rPr>
          <w:rFonts w:ascii="Times New Roman" w:hAnsi="Times New Roman" w:cs="Times New Roman"/>
          <w:b w:val="0"/>
          <w:sz w:val="26"/>
          <w:szCs w:val="26"/>
        </w:rPr>
        <w:t>1. Внести в постановление администрации Эртильского муниципального района от 16.10.2023 № 1288 «Об утверждении Административного регламента по предоставлению администрацией Эртильского муниципального района Воронежской области муниципальной услуги «Запись на обучение по дополнительной общеобразовательной программе», следующие изменения:</w:t>
      </w:r>
    </w:p>
    <w:p w:rsidR="0059247E" w:rsidRPr="008362A7" w:rsidRDefault="0059247E" w:rsidP="008362A7">
      <w:pPr>
        <w:pStyle w:val="aff4"/>
        <w:widowControl w:val="0"/>
        <w:tabs>
          <w:tab w:val="left" w:pos="0"/>
          <w:tab w:val="left" w:pos="993"/>
        </w:tabs>
        <w:autoSpaceDE w:val="0"/>
        <w:autoSpaceDN w:val="0"/>
        <w:adjustRightInd w:val="0"/>
        <w:spacing w:line="276" w:lineRule="auto"/>
        <w:ind w:firstLine="709"/>
        <w:jc w:val="both"/>
        <w:rPr>
          <w:sz w:val="26"/>
          <w:szCs w:val="26"/>
        </w:rPr>
      </w:pPr>
      <w:r w:rsidRPr="008362A7">
        <w:rPr>
          <w:sz w:val="26"/>
          <w:szCs w:val="26"/>
        </w:rPr>
        <w:t>1.1. Пункт 6 дополнить подпунктом 6.8 следующего содержания:</w:t>
      </w:r>
    </w:p>
    <w:p w:rsidR="0059247E" w:rsidRPr="008362A7" w:rsidRDefault="0059247E" w:rsidP="008362A7">
      <w:pPr>
        <w:pStyle w:val="aff4"/>
        <w:widowControl w:val="0"/>
        <w:tabs>
          <w:tab w:val="left" w:pos="0"/>
          <w:tab w:val="left" w:pos="993"/>
        </w:tabs>
        <w:autoSpaceDE w:val="0"/>
        <w:autoSpaceDN w:val="0"/>
        <w:adjustRightInd w:val="0"/>
        <w:spacing w:line="276" w:lineRule="auto"/>
        <w:ind w:firstLine="709"/>
        <w:jc w:val="both"/>
        <w:rPr>
          <w:sz w:val="26"/>
          <w:szCs w:val="26"/>
        </w:rPr>
      </w:pPr>
      <w:r w:rsidRPr="008362A7">
        <w:rPr>
          <w:sz w:val="26"/>
          <w:szCs w:val="26"/>
        </w:rPr>
        <w:t xml:space="preserve">«6.8.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w:t>
      </w:r>
      <w:r w:rsidRPr="008362A7">
        <w:rPr>
          <w:sz w:val="26"/>
          <w:szCs w:val="26"/>
        </w:rPr>
        <w:lastRenderedPageBreak/>
        <w:t>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9247E" w:rsidRPr="008362A7" w:rsidRDefault="0059247E" w:rsidP="008362A7">
      <w:pPr>
        <w:pStyle w:val="aff4"/>
        <w:widowControl w:val="0"/>
        <w:tabs>
          <w:tab w:val="left" w:pos="0"/>
          <w:tab w:val="left" w:pos="993"/>
        </w:tabs>
        <w:autoSpaceDE w:val="0"/>
        <w:autoSpaceDN w:val="0"/>
        <w:adjustRightInd w:val="0"/>
        <w:spacing w:line="276" w:lineRule="auto"/>
        <w:ind w:firstLine="709"/>
        <w:jc w:val="both"/>
        <w:rPr>
          <w:sz w:val="26"/>
          <w:szCs w:val="26"/>
        </w:rPr>
      </w:pPr>
      <w:r w:rsidRPr="008362A7">
        <w:rPr>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9247E" w:rsidRPr="008362A7" w:rsidRDefault="0059247E" w:rsidP="008362A7">
      <w:pPr>
        <w:pStyle w:val="aff4"/>
        <w:widowControl w:val="0"/>
        <w:tabs>
          <w:tab w:val="left" w:pos="0"/>
          <w:tab w:val="left" w:pos="993"/>
        </w:tabs>
        <w:autoSpaceDE w:val="0"/>
        <w:autoSpaceDN w:val="0"/>
        <w:adjustRightInd w:val="0"/>
        <w:spacing w:line="276" w:lineRule="auto"/>
        <w:ind w:firstLine="709"/>
        <w:jc w:val="both"/>
        <w:rPr>
          <w:sz w:val="26"/>
          <w:szCs w:val="26"/>
        </w:rPr>
      </w:pPr>
      <w:r w:rsidRPr="008362A7">
        <w:rPr>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22.3 раздела III настоящего Административного регламента</w:t>
      </w:r>
      <w:proofErr w:type="gramStart"/>
      <w:r w:rsidRPr="008362A7">
        <w:rPr>
          <w:sz w:val="26"/>
          <w:szCs w:val="26"/>
        </w:rPr>
        <w:t xml:space="preserve">.»; </w:t>
      </w:r>
      <w:proofErr w:type="gramEnd"/>
    </w:p>
    <w:p w:rsidR="0059247E" w:rsidRPr="008362A7" w:rsidRDefault="0059247E" w:rsidP="008362A7">
      <w:pPr>
        <w:pStyle w:val="aff4"/>
        <w:widowControl w:val="0"/>
        <w:tabs>
          <w:tab w:val="left" w:pos="0"/>
          <w:tab w:val="left" w:pos="993"/>
        </w:tabs>
        <w:autoSpaceDE w:val="0"/>
        <w:autoSpaceDN w:val="0"/>
        <w:adjustRightInd w:val="0"/>
        <w:spacing w:line="276" w:lineRule="auto"/>
        <w:ind w:firstLine="709"/>
        <w:jc w:val="both"/>
        <w:rPr>
          <w:sz w:val="26"/>
          <w:szCs w:val="26"/>
        </w:rPr>
      </w:pPr>
      <w:r w:rsidRPr="008362A7">
        <w:rPr>
          <w:sz w:val="26"/>
          <w:szCs w:val="26"/>
        </w:rPr>
        <w:t xml:space="preserve">1.2. Подпункт 22.1.4 дополнить абзацем следующего содержания: «Сведения из Федерального регистра сведений о </w:t>
      </w:r>
      <w:proofErr w:type="gramStart"/>
      <w:r w:rsidRPr="008362A7">
        <w:rPr>
          <w:sz w:val="26"/>
          <w:szCs w:val="26"/>
        </w:rPr>
        <w:t>населении</w:t>
      </w:r>
      <w:proofErr w:type="gramEnd"/>
      <w:r w:rsidRPr="008362A7">
        <w:rPr>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59247E" w:rsidRPr="008362A7" w:rsidRDefault="0059247E" w:rsidP="008362A7">
      <w:pPr>
        <w:spacing w:line="276" w:lineRule="auto"/>
        <w:ind w:firstLine="709"/>
        <w:rPr>
          <w:rFonts w:ascii="Times New Roman" w:hAnsi="Times New Roman"/>
          <w:sz w:val="26"/>
          <w:szCs w:val="26"/>
        </w:rPr>
      </w:pPr>
      <w:r w:rsidRPr="008362A7">
        <w:rPr>
          <w:rFonts w:ascii="Times New Roman" w:hAnsi="Times New Roman"/>
          <w:sz w:val="26"/>
          <w:szCs w:val="26"/>
        </w:rPr>
        <w:t>1.3. В пунктах 37 и 39 Раздела </w:t>
      </w:r>
      <w:r w:rsidRPr="008362A7">
        <w:rPr>
          <w:rFonts w:ascii="Times New Roman" w:hAnsi="Times New Roman"/>
          <w:sz w:val="26"/>
          <w:szCs w:val="26"/>
          <w:lang w:val="en-US"/>
        </w:rPr>
        <w:t>V</w:t>
      </w:r>
      <w:r w:rsidRPr="008362A7">
        <w:rPr>
          <w:rFonts w:ascii="Times New Roman" w:hAnsi="Times New Roman"/>
          <w:sz w:val="26"/>
          <w:szCs w:val="26"/>
        </w:rPr>
        <w:t> слово «департамент» заменить словом «министерство».</w:t>
      </w:r>
    </w:p>
    <w:p w:rsidR="0059247E" w:rsidRPr="008362A7" w:rsidRDefault="0059247E" w:rsidP="008362A7">
      <w:pPr>
        <w:widowControl w:val="0"/>
        <w:tabs>
          <w:tab w:val="left" w:pos="0"/>
        </w:tabs>
        <w:spacing w:line="276" w:lineRule="auto"/>
        <w:ind w:firstLine="709"/>
        <w:rPr>
          <w:rFonts w:ascii="Times New Roman" w:eastAsia="Calibri" w:hAnsi="Times New Roman"/>
          <w:sz w:val="26"/>
          <w:szCs w:val="26"/>
        </w:rPr>
      </w:pPr>
      <w:r w:rsidRPr="008362A7">
        <w:rPr>
          <w:rFonts w:ascii="Times New Roman" w:eastAsia="Calibri" w:hAnsi="Times New Roman"/>
          <w:sz w:val="26"/>
          <w:szCs w:val="26"/>
        </w:rPr>
        <w:t xml:space="preserve">2. Настоящее постановление вступает в силу со дня его официального опубликования. </w:t>
      </w:r>
    </w:p>
    <w:p w:rsidR="0059247E" w:rsidRPr="008362A7" w:rsidRDefault="0059247E" w:rsidP="008362A7">
      <w:pPr>
        <w:tabs>
          <w:tab w:val="left" w:pos="900"/>
        </w:tabs>
        <w:spacing w:line="276" w:lineRule="auto"/>
        <w:ind w:firstLine="709"/>
        <w:contextualSpacing/>
        <w:rPr>
          <w:rFonts w:ascii="Times New Roman" w:eastAsia="Calibri" w:hAnsi="Times New Roman"/>
          <w:sz w:val="26"/>
          <w:szCs w:val="26"/>
        </w:rPr>
      </w:pPr>
      <w:r w:rsidRPr="008362A7">
        <w:rPr>
          <w:rFonts w:ascii="Times New Roman" w:eastAsia="Calibri" w:hAnsi="Times New Roman"/>
          <w:sz w:val="26"/>
          <w:szCs w:val="26"/>
        </w:rPr>
        <w:t xml:space="preserve">3. </w:t>
      </w:r>
      <w:proofErr w:type="gramStart"/>
      <w:r w:rsidRPr="008362A7">
        <w:rPr>
          <w:rFonts w:ascii="Times New Roman" w:eastAsia="Calibri" w:hAnsi="Times New Roman"/>
          <w:sz w:val="26"/>
          <w:szCs w:val="26"/>
        </w:rPr>
        <w:t>Контр</w:t>
      </w:r>
      <w:bookmarkStart w:id="0" w:name="_GoBack"/>
      <w:bookmarkEnd w:id="0"/>
      <w:r w:rsidRPr="008362A7">
        <w:rPr>
          <w:rFonts w:ascii="Times New Roman" w:eastAsia="Calibri" w:hAnsi="Times New Roman"/>
          <w:sz w:val="26"/>
          <w:szCs w:val="26"/>
        </w:rPr>
        <w:t>оль за</w:t>
      </w:r>
      <w:proofErr w:type="gramEnd"/>
      <w:r w:rsidRPr="008362A7">
        <w:rPr>
          <w:rFonts w:ascii="Times New Roman" w:eastAsia="Calibri" w:hAnsi="Times New Roman"/>
          <w:sz w:val="26"/>
          <w:szCs w:val="26"/>
        </w:rPr>
        <w:t xml:space="preserve"> исполнением настоящего постановления возложить на заместителя главы администрации района Губкину С. А.</w:t>
      </w:r>
    </w:p>
    <w:p w:rsidR="0059247E" w:rsidRPr="008362A7" w:rsidRDefault="0059247E" w:rsidP="008362A7">
      <w:pPr>
        <w:widowControl w:val="0"/>
        <w:autoSpaceDE w:val="0"/>
        <w:autoSpaceDN w:val="0"/>
        <w:adjustRightInd w:val="0"/>
        <w:spacing w:line="276" w:lineRule="auto"/>
        <w:ind w:firstLine="709"/>
        <w:rPr>
          <w:rFonts w:ascii="Times New Roman" w:hAnsi="Times New Roman"/>
          <w:sz w:val="26"/>
          <w:szCs w:val="26"/>
        </w:rPr>
      </w:pPr>
    </w:p>
    <w:p w:rsidR="00040F19" w:rsidRPr="008362A7" w:rsidRDefault="0059247E" w:rsidP="008362A7">
      <w:pPr>
        <w:widowControl w:val="0"/>
        <w:autoSpaceDE w:val="0"/>
        <w:autoSpaceDN w:val="0"/>
        <w:adjustRightInd w:val="0"/>
        <w:spacing w:line="276" w:lineRule="auto"/>
        <w:ind w:firstLine="709"/>
        <w:rPr>
          <w:rFonts w:ascii="Times New Roman" w:hAnsi="Times New Roman"/>
          <w:sz w:val="26"/>
          <w:szCs w:val="26"/>
        </w:rPr>
      </w:pPr>
      <w:r w:rsidRPr="008362A7">
        <w:rPr>
          <w:rFonts w:ascii="Times New Roman" w:hAnsi="Times New Roman"/>
          <w:sz w:val="26"/>
          <w:szCs w:val="26"/>
        </w:rPr>
        <w:t>Глава района</w:t>
      </w:r>
      <w:r w:rsidR="009D46D3" w:rsidRPr="008362A7">
        <w:rPr>
          <w:rFonts w:ascii="Times New Roman" w:hAnsi="Times New Roman"/>
          <w:sz w:val="26"/>
          <w:szCs w:val="26"/>
        </w:rPr>
        <w:tab/>
      </w:r>
      <w:r w:rsidR="009D46D3" w:rsidRPr="008362A7">
        <w:rPr>
          <w:rFonts w:ascii="Times New Roman" w:hAnsi="Times New Roman"/>
          <w:sz w:val="26"/>
          <w:szCs w:val="26"/>
        </w:rPr>
        <w:tab/>
      </w:r>
      <w:r w:rsidR="009D46D3" w:rsidRPr="008362A7">
        <w:rPr>
          <w:rFonts w:ascii="Times New Roman" w:hAnsi="Times New Roman"/>
          <w:sz w:val="26"/>
          <w:szCs w:val="26"/>
        </w:rPr>
        <w:tab/>
      </w:r>
      <w:r w:rsidR="009D46D3" w:rsidRPr="008362A7">
        <w:rPr>
          <w:rFonts w:ascii="Times New Roman" w:hAnsi="Times New Roman"/>
          <w:sz w:val="26"/>
          <w:szCs w:val="26"/>
        </w:rPr>
        <w:tab/>
      </w:r>
      <w:r w:rsidR="009D46D3" w:rsidRPr="008362A7">
        <w:rPr>
          <w:rFonts w:ascii="Times New Roman" w:hAnsi="Times New Roman"/>
          <w:sz w:val="26"/>
          <w:szCs w:val="26"/>
        </w:rPr>
        <w:tab/>
      </w:r>
      <w:r w:rsidR="009D46D3" w:rsidRPr="008362A7">
        <w:rPr>
          <w:rFonts w:ascii="Times New Roman" w:hAnsi="Times New Roman"/>
          <w:sz w:val="26"/>
          <w:szCs w:val="26"/>
        </w:rPr>
        <w:tab/>
      </w:r>
      <w:r w:rsidR="009D46D3" w:rsidRPr="008362A7">
        <w:rPr>
          <w:rFonts w:ascii="Times New Roman" w:hAnsi="Times New Roman"/>
          <w:sz w:val="26"/>
          <w:szCs w:val="26"/>
        </w:rPr>
        <w:tab/>
      </w:r>
      <w:r w:rsidRPr="008362A7">
        <w:rPr>
          <w:rFonts w:ascii="Times New Roman" w:hAnsi="Times New Roman"/>
          <w:sz w:val="26"/>
          <w:szCs w:val="26"/>
        </w:rPr>
        <w:t>И.В. Лесников</w:t>
      </w:r>
    </w:p>
    <w:p w:rsidR="00040F19" w:rsidRPr="008362A7" w:rsidRDefault="00040F19" w:rsidP="008362A7">
      <w:pPr>
        <w:spacing w:line="276" w:lineRule="auto"/>
        <w:ind w:firstLine="709"/>
        <w:rPr>
          <w:rFonts w:ascii="Times New Roman" w:hAnsi="Times New Roman"/>
          <w:sz w:val="26"/>
          <w:szCs w:val="26"/>
        </w:rPr>
      </w:pPr>
      <w:r w:rsidRPr="008362A7">
        <w:rPr>
          <w:rFonts w:ascii="Times New Roman" w:hAnsi="Times New Roman"/>
          <w:sz w:val="26"/>
          <w:szCs w:val="26"/>
        </w:rPr>
        <w:br w:type="page"/>
      </w:r>
    </w:p>
    <w:p w:rsidR="00040F19" w:rsidRPr="008362A7" w:rsidRDefault="00040F19" w:rsidP="008362A7">
      <w:pPr>
        <w:pStyle w:val="2"/>
        <w:spacing w:before="0" w:after="0" w:line="276" w:lineRule="auto"/>
        <w:ind w:firstLine="709"/>
        <w:contextualSpacing/>
        <w:jc w:val="both"/>
        <w:rPr>
          <w:rFonts w:ascii="Times New Roman" w:hAnsi="Times New Roman"/>
          <w:b w:val="0"/>
          <w:bCs w:val="0"/>
          <w:caps/>
          <w:color w:val="000000"/>
          <w:sz w:val="26"/>
          <w:szCs w:val="26"/>
        </w:rPr>
      </w:pPr>
      <w:r w:rsidRPr="008362A7">
        <w:rPr>
          <w:rFonts w:ascii="Times New Roman" w:hAnsi="Times New Roman"/>
          <w:b w:val="0"/>
          <w:iCs w:val="0"/>
          <w:caps/>
          <w:noProof/>
          <w:color w:val="000000"/>
          <w:sz w:val="26"/>
          <w:szCs w:val="26"/>
        </w:rPr>
        <w:lastRenderedPageBreak/>
        <w:drawing>
          <wp:anchor distT="0" distB="0" distL="114300" distR="114300" simplePos="0" relativeHeight="251662336" behindDoc="0" locked="0" layoutInCell="1" allowOverlap="1">
            <wp:simplePos x="0" y="0"/>
            <wp:positionH relativeFrom="column">
              <wp:posOffset>3202305</wp:posOffset>
            </wp:positionH>
            <wp:positionV relativeFrom="paragraph">
              <wp:posOffset>-295910</wp:posOffset>
            </wp:positionV>
            <wp:extent cx="367030" cy="454025"/>
            <wp:effectExtent l="19050" t="0" r="0"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040F19" w:rsidRPr="008362A7" w:rsidRDefault="00040F19" w:rsidP="008362A7">
      <w:pPr>
        <w:pStyle w:val="2"/>
        <w:spacing w:before="0" w:after="0" w:line="276" w:lineRule="auto"/>
        <w:ind w:left="142"/>
        <w:contextualSpacing/>
        <w:jc w:val="center"/>
        <w:rPr>
          <w:rFonts w:ascii="Times New Roman" w:hAnsi="Times New Roman"/>
          <w:bCs w:val="0"/>
          <w:i w:val="0"/>
          <w:caps/>
          <w:color w:val="000000"/>
          <w:sz w:val="26"/>
          <w:szCs w:val="26"/>
        </w:rPr>
      </w:pPr>
      <w:r w:rsidRPr="008362A7">
        <w:rPr>
          <w:rFonts w:ascii="Times New Roman" w:hAnsi="Times New Roman"/>
          <w:bCs w:val="0"/>
          <w:i w:val="0"/>
          <w:caps/>
          <w:color w:val="000000"/>
          <w:sz w:val="26"/>
          <w:szCs w:val="26"/>
        </w:rPr>
        <w:t>Администрация Эртильского муниципального района</w:t>
      </w:r>
    </w:p>
    <w:p w:rsidR="00040F19" w:rsidRPr="008362A7" w:rsidRDefault="00040F19" w:rsidP="008362A7">
      <w:pPr>
        <w:pStyle w:val="2"/>
        <w:spacing w:before="0" w:after="0" w:line="276" w:lineRule="auto"/>
        <w:ind w:left="708" w:firstLine="709"/>
        <w:contextualSpacing/>
        <w:jc w:val="center"/>
        <w:rPr>
          <w:rFonts w:ascii="Times New Roman" w:hAnsi="Times New Roman"/>
          <w:bCs w:val="0"/>
          <w:i w:val="0"/>
          <w:caps/>
          <w:color w:val="000000"/>
          <w:sz w:val="26"/>
          <w:szCs w:val="26"/>
        </w:rPr>
      </w:pPr>
      <w:r w:rsidRPr="008362A7">
        <w:rPr>
          <w:rFonts w:ascii="Times New Roman" w:hAnsi="Times New Roman"/>
          <w:bCs w:val="0"/>
          <w:i w:val="0"/>
          <w:caps/>
          <w:color w:val="000000"/>
          <w:sz w:val="26"/>
          <w:szCs w:val="26"/>
        </w:rPr>
        <w:t>Воронежской области</w:t>
      </w:r>
    </w:p>
    <w:p w:rsidR="00040F19" w:rsidRPr="008362A7" w:rsidRDefault="00040F19" w:rsidP="008362A7">
      <w:pPr>
        <w:spacing w:line="276" w:lineRule="auto"/>
        <w:ind w:left="708" w:firstLine="709"/>
        <w:jc w:val="center"/>
        <w:rPr>
          <w:rFonts w:ascii="Times New Roman" w:hAnsi="Times New Roman"/>
          <w:b/>
          <w:color w:val="000000"/>
          <w:sz w:val="26"/>
          <w:szCs w:val="26"/>
        </w:rPr>
      </w:pPr>
    </w:p>
    <w:p w:rsidR="00040F19" w:rsidRPr="008362A7" w:rsidRDefault="00040F19" w:rsidP="008362A7">
      <w:pPr>
        <w:pStyle w:val="1"/>
        <w:spacing w:line="276" w:lineRule="auto"/>
        <w:ind w:left="708" w:firstLine="709"/>
        <w:rPr>
          <w:color w:val="000000"/>
          <w:sz w:val="26"/>
          <w:szCs w:val="26"/>
        </w:rPr>
      </w:pPr>
      <w:proofErr w:type="gramStart"/>
      <w:r w:rsidRPr="008362A7">
        <w:rPr>
          <w:color w:val="000000"/>
          <w:sz w:val="26"/>
          <w:szCs w:val="26"/>
        </w:rPr>
        <w:t>П</w:t>
      </w:r>
      <w:proofErr w:type="gramEnd"/>
      <w:r w:rsidRPr="008362A7">
        <w:rPr>
          <w:color w:val="000000"/>
          <w:sz w:val="26"/>
          <w:szCs w:val="26"/>
        </w:rPr>
        <w:t xml:space="preserve"> О С Т А Н О В Л Е Н И Е</w:t>
      </w:r>
    </w:p>
    <w:p w:rsidR="00040F19" w:rsidRPr="008362A7" w:rsidRDefault="00040F19" w:rsidP="008362A7">
      <w:pPr>
        <w:spacing w:line="276" w:lineRule="auto"/>
        <w:ind w:firstLine="709"/>
        <w:rPr>
          <w:rFonts w:ascii="Times New Roman" w:hAnsi="Times New Roman"/>
          <w:sz w:val="26"/>
          <w:szCs w:val="26"/>
        </w:rPr>
      </w:pPr>
    </w:p>
    <w:p w:rsidR="00040F19" w:rsidRPr="008362A7" w:rsidRDefault="00040F19"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от 21.10.2024 г. № 1207</w:t>
      </w:r>
    </w:p>
    <w:p w:rsidR="00040F19" w:rsidRPr="008362A7" w:rsidRDefault="00040F19"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 Эртиль</w:t>
      </w:r>
    </w:p>
    <w:p w:rsidR="00040F19" w:rsidRPr="008362A7" w:rsidRDefault="00040F19" w:rsidP="008362A7">
      <w:pPr>
        <w:spacing w:line="276" w:lineRule="auto"/>
        <w:ind w:right="5669" w:firstLine="0"/>
        <w:rPr>
          <w:rFonts w:ascii="Times New Roman" w:hAnsi="Times New Roman"/>
          <w:color w:val="000000"/>
          <w:sz w:val="26"/>
          <w:szCs w:val="26"/>
        </w:rPr>
      </w:pPr>
    </w:p>
    <w:p w:rsidR="00040F19" w:rsidRPr="008362A7" w:rsidRDefault="00040F19" w:rsidP="008362A7">
      <w:pPr>
        <w:spacing w:line="276" w:lineRule="auto"/>
        <w:ind w:right="5669" w:firstLine="0"/>
        <w:rPr>
          <w:rFonts w:ascii="Times New Roman" w:hAnsi="Times New Roman"/>
          <w:bCs/>
          <w:kern w:val="28"/>
          <w:sz w:val="26"/>
          <w:szCs w:val="26"/>
        </w:rPr>
      </w:pPr>
      <w:r w:rsidRPr="008362A7">
        <w:rPr>
          <w:rFonts w:ascii="Times New Roman" w:hAnsi="Times New Roman"/>
          <w:bCs/>
          <w:kern w:val="28"/>
          <w:sz w:val="26"/>
          <w:szCs w:val="26"/>
        </w:rPr>
        <w:t xml:space="preserve">О предоставлении субсидий </w:t>
      </w:r>
    </w:p>
    <w:p w:rsidR="00040F19" w:rsidRPr="008362A7" w:rsidRDefault="00040F19" w:rsidP="008362A7">
      <w:pPr>
        <w:spacing w:line="276" w:lineRule="auto"/>
        <w:ind w:right="5669" w:firstLine="0"/>
        <w:rPr>
          <w:rFonts w:ascii="Times New Roman" w:hAnsi="Times New Roman"/>
          <w:bCs/>
          <w:kern w:val="28"/>
          <w:sz w:val="26"/>
          <w:szCs w:val="26"/>
        </w:rPr>
      </w:pPr>
      <w:r w:rsidRPr="008362A7">
        <w:rPr>
          <w:rFonts w:ascii="Times New Roman" w:hAnsi="Times New Roman"/>
          <w:bCs/>
          <w:kern w:val="28"/>
          <w:sz w:val="26"/>
          <w:szCs w:val="26"/>
        </w:rPr>
        <w:t>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40F19" w:rsidRPr="008362A7" w:rsidRDefault="00040F19" w:rsidP="008362A7">
      <w:pPr>
        <w:spacing w:line="276" w:lineRule="auto"/>
        <w:ind w:firstLine="709"/>
        <w:rPr>
          <w:rFonts w:ascii="Times New Roman" w:hAnsi="Times New Roman"/>
          <w:b/>
          <w:bCs/>
          <w:kern w:val="28"/>
          <w:sz w:val="26"/>
          <w:szCs w:val="26"/>
        </w:rPr>
      </w:pPr>
    </w:p>
    <w:p w:rsidR="00040F19" w:rsidRPr="008362A7" w:rsidRDefault="00040F19"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 xml:space="preserve">В целях реализации мероприятий подпрограммы 3 «Развитие и поддержка малого и среднего предпринимательства» муниципальной программы </w:t>
      </w:r>
      <w:r w:rsidRPr="008362A7">
        <w:rPr>
          <w:rFonts w:ascii="Times New Roman" w:hAnsi="Times New Roman"/>
          <w:bCs/>
          <w:color w:val="000000"/>
          <w:sz w:val="26"/>
          <w:szCs w:val="26"/>
        </w:rPr>
        <w:t xml:space="preserve">«Муниципальное управление и гражданское общество Эртильского муниципального района», утвержденной постановлением администрации Эртильского муниципального района </w:t>
      </w:r>
      <w:r w:rsidRPr="008362A7">
        <w:rPr>
          <w:rFonts w:ascii="Times New Roman" w:hAnsi="Times New Roman"/>
          <w:color w:val="000000"/>
          <w:sz w:val="26"/>
          <w:szCs w:val="26"/>
        </w:rPr>
        <w:t>от 01.11.2013 г. № 1284 и в соответствии с решением комиссии по отбору субъектов малого и среднего предпринимательства, претендующих на предоставление субсидии на компенсацию части затрат субъектов малого и среднего предпринимательства, связанных</w:t>
      </w:r>
      <w:proofErr w:type="gramEnd"/>
      <w:r w:rsidRPr="008362A7">
        <w:rPr>
          <w:rFonts w:ascii="Times New Roman" w:hAnsi="Times New Roman"/>
          <w:color w:val="000000"/>
          <w:sz w:val="26"/>
          <w:szCs w:val="26"/>
        </w:rPr>
        <w:t xml:space="preserve"> с приобретением оборудования, в целях создания и (или) развития, либо модернизации производства товаров (работ, услуг) протокола заседания комиссии от 21.10.2024 г. № 1, администрация Эртильского муниципального района </w:t>
      </w:r>
      <w:proofErr w:type="spellStart"/>
      <w:proofErr w:type="gramStart"/>
      <w:r w:rsidRPr="008362A7">
        <w:rPr>
          <w:rFonts w:ascii="Times New Roman" w:hAnsi="Times New Roman"/>
          <w:color w:val="000000"/>
          <w:spacing w:val="20"/>
          <w:sz w:val="26"/>
          <w:szCs w:val="26"/>
        </w:rPr>
        <w:t>п</w:t>
      </w:r>
      <w:proofErr w:type="spellEnd"/>
      <w:proofErr w:type="gramEnd"/>
      <w:r w:rsidRPr="008362A7">
        <w:rPr>
          <w:rFonts w:ascii="Times New Roman" w:hAnsi="Times New Roman"/>
          <w:color w:val="000000"/>
          <w:spacing w:val="20"/>
          <w:sz w:val="26"/>
          <w:szCs w:val="26"/>
        </w:rPr>
        <w:t xml:space="preserve"> о с т а </w:t>
      </w:r>
      <w:proofErr w:type="spellStart"/>
      <w:r w:rsidRPr="008362A7">
        <w:rPr>
          <w:rFonts w:ascii="Times New Roman" w:hAnsi="Times New Roman"/>
          <w:color w:val="000000"/>
          <w:spacing w:val="20"/>
          <w:sz w:val="26"/>
          <w:szCs w:val="26"/>
        </w:rPr>
        <w:t>н</w:t>
      </w:r>
      <w:proofErr w:type="spellEnd"/>
      <w:r w:rsidRPr="008362A7">
        <w:rPr>
          <w:rFonts w:ascii="Times New Roman" w:hAnsi="Times New Roman"/>
          <w:color w:val="000000"/>
          <w:spacing w:val="20"/>
          <w:sz w:val="26"/>
          <w:szCs w:val="26"/>
        </w:rPr>
        <w:t xml:space="preserve"> о в л я е т</w:t>
      </w:r>
      <w:r w:rsidRPr="008362A7">
        <w:rPr>
          <w:rFonts w:ascii="Times New Roman" w:hAnsi="Times New Roman"/>
          <w:color w:val="000000"/>
          <w:sz w:val="26"/>
          <w:szCs w:val="26"/>
        </w:rPr>
        <w:t>:</w:t>
      </w:r>
    </w:p>
    <w:p w:rsidR="00040F19" w:rsidRPr="008362A7" w:rsidRDefault="00040F19"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1. Предоставить субсидии на компенсацию части затрат следующим субъектам малого и среднего предпринимательства: </w:t>
      </w:r>
    </w:p>
    <w:p w:rsidR="00040F19" w:rsidRPr="008362A7" w:rsidRDefault="00040F19"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ООО «Куйбышева» в сумме 1 500 000 (Один миллион пятьсот тысяч) рублей 00 копеек; </w:t>
      </w:r>
    </w:p>
    <w:p w:rsidR="00040F19" w:rsidRPr="008362A7" w:rsidRDefault="00040F19"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ООО «Дмитриевское» в сумме 1 500 000 (Один миллион пятьсот тысяч) рублей 00 копеек;</w:t>
      </w:r>
    </w:p>
    <w:p w:rsidR="00040F19" w:rsidRPr="008362A7" w:rsidRDefault="00040F19"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ИП Глава КФХ Посмарнова К. Ю. в сумме 301 259 (Триста одна тысяча двести пятьдесят девять) рублей 76 копеек;</w:t>
      </w:r>
    </w:p>
    <w:p w:rsidR="00040F19" w:rsidRPr="008362A7" w:rsidRDefault="00040F19"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2. </w:t>
      </w:r>
      <w:proofErr w:type="gramStart"/>
      <w:r w:rsidRPr="008362A7">
        <w:rPr>
          <w:rFonts w:ascii="Times New Roman" w:hAnsi="Times New Roman"/>
          <w:color w:val="000000"/>
          <w:sz w:val="26"/>
          <w:szCs w:val="26"/>
        </w:rPr>
        <w:t>Контроль за</w:t>
      </w:r>
      <w:proofErr w:type="gramEnd"/>
      <w:r w:rsidRPr="008362A7">
        <w:rPr>
          <w:rFonts w:ascii="Times New Roman" w:hAnsi="Times New Roman"/>
          <w:color w:val="000000"/>
          <w:sz w:val="26"/>
          <w:szCs w:val="26"/>
        </w:rPr>
        <w:t xml:space="preserve"> исполнением настоящего постановления возложить на начальника отдела по экономике и управлению муниципальным имуществом администрации района Непушкину Н.Р.</w:t>
      </w:r>
    </w:p>
    <w:p w:rsidR="00040F19" w:rsidRPr="008362A7" w:rsidRDefault="00040F19" w:rsidP="008362A7">
      <w:pPr>
        <w:spacing w:line="276" w:lineRule="auto"/>
        <w:ind w:firstLine="709"/>
        <w:rPr>
          <w:rFonts w:ascii="Times New Roman" w:hAnsi="Times New Roman"/>
          <w:color w:val="000000"/>
          <w:sz w:val="26"/>
          <w:szCs w:val="26"/>
        </w:rPr>
      </w:pPr>
    </w:p>
    <w:p w:rsidR="00040F19" w:rsidRPr="008362A7" w:rsidRDefault="00040F19"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Глава района</w:t>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008362A7">
        <w:rPr>
          <w:rFonts w:ascii="Times New Roman" w:hAnsi="Times New Roman"/>
          <w:color w:val="000000"/>
          <w:sz w:val="26"/>
          <w:szCs w:val="26"/>
        </w:rPr>
        <w:t xml:space="preserve">    </w:t>
      </w:r>
      <w:r w:rsidRPr="008362A7">
        <w:rPr>
          <w:rFonts w:ascii="Times New Roman" w:hAnsi="Times New Roman"/>
          <w:color w:val="000000"/>
          <w:sz w:val="26"/>
          <w:szCs w:val="26"/>
        </w:rPr>
        <w:tab/>
        <w:t>И.В. Лесников</w:t>
      </w:r>
    </w:p>
    <w:p w:rsidR="00040F19" w:rsidRPr="008362A7" w:rsidRDefault="00040F19"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br w:type="page"/>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bCs/>
          <w:caps/>
          <w:noProof/>
          <w:color w:val="000000"/>
          <w:sz w:val="26"/>
          <w:szCs w:val="26"/>
        </w:rPr>
        <w:lastRenderedPageBreak/>
        <w:drawing>
          <wp:anchor distT="0" distB="0" distL="114300" distR="114300" simplePos="0" relativeHeight="251666432" behindDoc="0" locked="0" layoutInCell="1" allowOverlap="1">
            <wp:simplePos x="0" y="0"/>
            <wp:positionH relativeFrom="column">
              <wp:posOffset>3171825</wp:posOffset>
            </wp:positionH>
            <wp:positionV relativeFrom="paragraph">
              <wp:posOffset>-276860</wp:posOffset>
            </wp:positionV>
            <wp:extent cx="367030" cy="453390"/>
            <wp:effectExtent l="1905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lum bright="-24000" contrast="36000"/>
                    </a:blip>
                    <a:srcRect/>
                    <a:stretch>
                      <a:fillRect/>
                    </a:stretch>
                  </pic:blipFill>
                  <pic:spPr bwMode="auto">
                    <a:xfrm>
                      <a:off x="0" y="0"/>
                      <a:ext cx="367030" cy="453390"/>
                    </a:xfrm>
                    <a:prstGeom prst="rect">
                      <a:avLst/>
                    </a:prstGeom>
                    <a:noFill/>
                    <a:ln w="9525">
                      <a:noFill/>
                      <a:miter lim="800000"/>
                      <a:headEnd/>
                      <a:tailEnd/>
                    </a:ln>
                  </pic:spPr>
                </pic:pic>
              </a:graphicData>
            </a:graphic>
          </wp:anchor>
        </w:drawing>
      </w:r>
    </w:p>
    <w:p w:rsidR="00707A6F" w:rsidRPr="008362A7" w:rsidRDefault="00707A6F" w:rsidP="008362A7">
      <w:pPr>
        <w:spacing w:line="276" w:lineRule="auto"/>
        <w:ind w:firstLine="709"/>
        <w:jc w:val="center"/>
        <w:rPr>
          <w:rFonts w:ascii="Times New Roman" w:hAnsi="Times New Roman"/>
          <w:b/>
          <w:iCs/>
          <w:caps/>
          <w:color w:val="000000"/>
          <w:sz w:val="26"/>
          <w:szCs w:val="26"/>
        </w:rPr>
      </w:pPr>
      <w:r w:rsidRPr="008362A7">
        <w:rPr>
          <w:rFonts w:ascii="Times New Roman" w:hAnsi="Times New Roman"/>
          <w:b/>
          <w:iCs/>
          <w:caps/>
          <w:color w:val="000000"/>
          <w:sz w:val="26"/>
          <w:szCs w:val="26"/>
        </w:rPr>
        <w:t>АДМИНИСТРАЦИЯ ЭРТИЛЬСКОГО МУНИЦИПАЛЬНОГО РАЙОНА</w:t>
      </w:r>
    </w:p>
    <w:p w:rsidR="00707A6F" w:rsidRPr="008362A7" w:rsidRDefault="00707A6F" w:rsidP="008362A7">
      <w:pPr>
        <w:spacing w:line="276" w:lineRule="auto"/>
        <w:ind w:firstLine="709"/>
        <w:jc w:val="center"/>
        <w:rPr>
          <w:rFonts w:ascii="Times New Roman" w:hAnsi="Times New Roman"/>
          <w:b/>
          <w:iCs/>
          <w:caps/>
          <w:color w:val="000000"/>
          <w:sz w:val="26"/>
          <w:szCs w:val="26"/>
        </w:rPr>
      </w:pPr>
      <w:r w:rsidRPr="008362A7">
        <w:rPr>
          <w:rFonts w:ascii="Times New Roman" w:hAnsi="Times New Roman"/>
          <w:b/>
          <w:iCs/>
          <w:caps/>
          <w:color w:val="000000"/>
          <w:sz w:val="26"/>
          <w:szCs w:val="26"/>
        </w:rPr>
        <w:t>ВОРОНЕЖСКОЙ ОБЛАСТИ</w:t>
      </w:r>
    </w:p>
    <w:p w:rsidR="00707A6F" w:rsidRPr="008362A7" w:rsidRDefault="00707A6F" w:rsidP="008362A7">
      <w:pPr>
        <w:spacing w:line="276" w:lineRule="auto"/>
        <w:ind w:firstLine="709"/>
        <w:jc w:val="center"/>
        <w:rPr>
          <w:rFonts w:ascii="Times New Roman" w:hAnsi="Times New Roman"/>
          <w:b/>
          <w:bCs/>
          <w:color w:val="000000"/>
          <w:sz w:val="26"/>
          <w:szCs w:val="26"/>
        </w:rPr>
      </w:pPr>
    </w:p>
    <w:p w:rsidR="00707A6F" w:rsidRPr="008362A7" w:rsidRDefault="00707A6F" w:rsidP="008362A7">
      <w:pPr>
        <w:keepNext/>
        <w:numPr>
          <w:ilvl w:val="0"/>
          <w:numId w:val="1"/>
        </w:numPr>
        <w:suppressAutoHyphens/>
        <w:spacing w:line="276" w:lineRule="auto"/>
        <w:ind w:firstLine="709"/>
        <w:jc w:val="center"/>
        <w:rPr>
          <w:rFonts w:ascii="Times New Roman" w:hAnsi="Times New Roman"/>
          <w:b/>
          <w:bCs/>
          <w:color w:val="000000"/>
          <w:kern w:val="1"/>
          <w:sz w:val="26"/>
          <w:szCs w:val="26"/>
          <w:lang w:eastAsia="ar-SA"/>
        </w:rPr>
      </w:pPr>
      <w:proofErr w:type="gramStart"/>
      <w:r w:rsidRPr="008362A7">
        <w:rPr>
          <w:rFonts w:ascii="Times New Roman" w:hAnsi="Times New Roman"/>
          <w:b/>
          <w:bCs/>
          <w:color w:val="000000"/>
          <w:kern w:val="1"/>
          <w:sz w:val="26"/>
          <w:szCs w:val="26"/>
          <w:lang w:eastAsia="ar-SA"/>
        </w:rPr>
        <w:t>П</w:t>
      </w:r>
      <w:proofErr w:type="gramEnd"/>
      <w:r w:rsidRPr="008362A7">
        <w:rPr>
          <w:rFonts w:ascii="Times New Roman" w:hAnsi="Times New Roman"/>
          <w:b/>
          <w:bCs/>
          <w:color w:val="000000"/>
          <w:kern w:val="1"/>
          <w:sz w:val="26"/>
          <w:szCs w:val="26"/>
          <w:lang w:eastAsia="ar-SA"/>
        </w:rPr>
        <w:t xml:space="preserve"> О С Т А Н О В Л Е Н И Е</w:t>
      </w:r>
    </w:p>
    <w:p w:rsidR="00707A6F" w:rsidRPr="008362A7" w:rsidRDefault="00707A6F" w:rsidP="008362A7">
      <w:pPr>
        <w:numPr>
          <w:ilvl w:val="0"/>
          <w:numId w:val="1"/>
        </w:numPr>
        <w:spacing w:line="276" w:lineRule="auto"/>
        <w:ind w:firstLine="709"/>
        <w:rPr>
          <w:rFonts w:ascii="Times New Roman" w:hAnsi="Times New Roman"/>
          <w:color w:val="000000"/>
          <w:sz w:val="26"/>
          <w:szCs w:val="26"/>
        </w:rPr>
      </w:pPr>
    </w:p>
    <w:p w:rsidR="00707A6F" w:rsidRPr="008362A7" w:rsidRDefault="00707A6F" w:rsidP="008362A7">
      <w:pPr>
        <w:numPr>
          <w:ilvl w:val="0"/>
          <w:numId w:val="1"/>
        </w:num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от 22.10.2024 г. № 1208</w:t>
      </w:r>
    </w:p>
    <w:p w:rsidR="00707A6F" w:rsidRPr="008362A7" w:rsidRDefault="00707A6F" w:rsidP="008362A7">
      <w:pPr>
        <w:numPr>
          <w:ilvl w:val="0"/>
          <w:numId w:val="1"/>
        </w:num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 Эртиль</w:t>
      </w:r>
    </w:p>
    <w:p w:rsidR="00707A6F" w:rsidRPr="008362A7" w:rsidRDefault="00707A6F" w:rsidP="008362A7">
      <w:pPr>
        <w:numPr>
          <w:ilvl w:val="0"/>
          <w:numId w:val="1"/>
        </w:numPr>
        <w:spacing w:line="276" w:lineRule="auto"/>
        <w:ind w:firstLine="709"/>
        <w:rPr>
          <w:rFonts w:ascii="Times New Roman" w:hAnsi="Times New Roman"/>
          <w:color w:val="000000"/>
          <w:sz w:val="26"/>
          <w:szCs w:val="26"/>
        </w:rPr>
      </w:pPr>
    </w:p>
    <w:p w:rsidR="00707A6F" w:rsidRPr="008362A7" w:rsidRDefault="00707A6F" w:rsidP="008362A7">
      <w:pPr>
        <w:tabs>
          <w:tab w:val="left" w:pos="4253"/>
        </w:tabs>
        <w:spacing w:line="276" w:lineRule="auto"/>
        <w:ind w:right="5385" w:firstLine="0"/>
        <w:rPr>
          <w:rFonts w:ascii="Times New Roman" w:hAnsi="Times New Roman"/>
          <w:bCs/>
          <w:kern w:val="28"/>
          <w:sz w:val="26"/>
          <w:szCs w:val="26"/>
        </w:rPr>
      </w:pPr>
      <w:r w:rsidRPr="008362A7">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04.04.2023 года № 297 « Об утверждении примерного Положения об оплате труда в бюджетных общеобразовательных учреждениях Эртильского муниципального района Воронежской области »</w:t>
      </w:r>
    </w:p>
    <w:p w:rsidR="00707A6F" w:rsidRPr="008362A7" w:rsidRDefault="00707A6F" w:rsidP="008362A7">
      <w:pPr>
        <w:tabs>
          <w:tab w:val="left" w:pos="284"/>
          <w:tab w:val="left" w:pos="709"/>
          <w:tab w:val="left" w:pos="851"/>
          <w:tab w:val="left" w:pos="993"/>
        </w:tabs>
        <w:spacing w:line="276" w:lineRule="auto"/>
        <w:ind w:firstLine="709"/>
        <w:rPr>
          <w:rFonts w:ascii="Times New Roman" w:hAnsi="Times New Roman"/>
          <w:color w:val="000000"/>
          <w:sz w:val="26"/>
          <w:szCs w:val="26"/>
        </w:rPr>
      </w:pPr>
    </w:p>
    <w:p w:rsidR="00707A6F" w:rsidRPr="008362A7" w:rsidRDefault="00707A6F" w:rsidP="008362A7">
      <w:pPr>
        <w:tabs>
          <w:tab w:val="left" w:pos="284"/>
          <w:tab w:val="left" w:pos="709"/>
          <w:tab w:val="left" w:pos="851"/>
          <w:tab w:val="left" w:pos="993"/>
        </w:tabs>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На основании приказа министерства образования Воронежской области от 03.10.2024 года № 1126 «О внесении изменений в приказ департамента образования, науки и молодежной политики Воронежской области от 29.12.2017 №1576» (в редакциях приказа департамента образования, науки и молодежной политики Воронежской области от 31.01.2018 № 106, от 08.12.2021 № 1681, от 27.06.2022 № 927, от 28.07.2022 № 1050, от 01.09.2022 № 1213, департамента образования Воронежской области от 01.03.2023 № 197</w:t>
      </w:r>
      <w:proofErr w:type="gramEnd"/>
      <w:r w:rsidRPr="008362A7">
        <w:rPr>
          <w:rFonts w:ascii="Times New Roman" w:hAnsi="Times New Roman"/>
          <w:color w:val="000000"/>
          <w:sz w:val="26"/>
          <w:szCs w:val="26"/>
        </w:rPr>
        <w:t xml:space="preserve"> и от 10.04.2023 № 426, министерства образования Воронежской области от 29.02.2024 №218, от 10.04.2024 №451 и от 22.08.2024 №997), с целью доведения заработной платы педагогических работников до планового уровня заработной платы, администрация Эртильского муниципального района </w:t>
      </w:r>
      <w:proofErr w:type="spellStart"/>
      <w:proofErr w:type="gramStart"/>
      <w:r w:rsidRPr="008362A7">
        <w:rPr>
          <w:rFonts w:ascii="Times New Roman" w:hAnsi="Times New Roman"/>
          <w:color w:val="000000"/>
          <w:sz w:val="26"/>
          <w:szCs w:val="26"/>
        </w:rPr>
        <w:t>п</w:t>
      </w:r>
      <w:proofErr w:type="spellEnd"/>
      <w:proofErr w:type="gramEnd"/>
      <w:r w:rsidRPr="008362A7">
        <w:rPr>
          <w:rFonts w:ascii="Times New Roman" w:hAnsi="Times New Roman"/>
          <w:color w:val="000000"/>
          <w:sz w:val="26"/>
          <w:szCs w:val="26"/>
        </w:rPr>
        <w:t xml:space="preserve"> о с т а </w:t>
      </w:r>
      <w:proofErr w:type="spellStart"/>
      <w:r w:rsidRPr="008362A7">
        <w:rPr>
          <w:rFonts w:ascii="Times New Roman" w:hAnsi="Times New Roman"/>
          <w:color w:val="000000"/>
          <w:sz w:val="26"/>
          <w:szCs w:val="26"/>
        </w:rPr>
        <w:t>н</w:t>
      </w:r>
      <w:proofErr w:type="spellEnd"/>
      <w:r w:rsidRPr="008362A7">
        <w:rPr>
          <w:rFonts w:ascii="Times New Roman" w:hAnsi="Times New Roman"/>
          <w:color w:val="000000"/>
          <w:sz w:val="26"/>
          <w:szCs w:val="26"/>
        </w:rPr>
        <w:t xml:space="preserve"> о в л я е т:</w:t>
      </w:r>
    </w:p>
    <w:p w:rsidR="00707A6F" w:rsidRPr="008362A7" w:rsidRDefault="00707A6F" w:rsidP="008362A7">
      <w:pPr>
        <w:tabs>
          <w:tab w:val="left" w:pos="709"/>
        </w:tabs>
        <w:spacing w:line="276" w:lineRule="auto"/>
        <w:ind w:firstLine="709"/>
        <w:rPr>
          <w:rFonts w:ascii="Times New Roman" w:hAnsi="Times New Roman"/>
          <w:bCs/>
          <w:color w:val="000000"/>
          <w:kern w:val="36"/>
          <w:sz w:val="26"/>
          <w:szCs w:val="26"/>
        </w:rPr>
      </w:pPr>
      <w:r w:rsidRPr="008362A7">
        <w:rPr>
          <w:rFonts w:ascii="Times New Roman" w:hAnsi="Times New Roman"/>
          <w:color w:val="000000"/>
          <w:sz w:val="26"/>
          <w:szCs w:val="26"/>
        </w:rPr>
        <w:t>1. Внести в приложение 1 «Примерное положение об оплате труда в бюджетных общеобразовательных учреждениях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297 «</w:t>
      </w:r>
      <w:r w:rsidRPr="008362A7">
        <w:rPr>
          <w:rFonts w:ascii="Times New Roman" w:hAnsi="Times New Roman"/>
          <w:bCs/>
          <w:color w:val="000000"/>
          <w:sz w:val="26"/>
          <w:szCs w:val="26"/>
        </w:rPr>
        <w:t>Об утверждении примерного Положения об оплате труда в бюджетных общеобразовательных учреждениях</w:t>
      </w:r>
      <w:r w:rsidRPr="008362A7">
        <w:rPr>
          <w:rFonts w:ascii="Times New Roman" w:hAnsi="Times New Roman"/>
          <w:bCs/>
          <w:color w:val="000000"/>
          <w:kern w:val="36"/>
          <w:sz w:val="26"/>
          <w:szCs w:val="26"/>
        </w:rPr>
        <w:t xml:space="preserve"> Эртильского муниципального района Воронежской области» следующие изменения:</w:t>
      </w:r>
    </w:p>
    <w:p w:rsidR="00707A6F" w:rsidRPr="008362A7" w:rsidRDefault="00707A6F" w:rsidP="008362A7">
      <w:pPr>
        <w:tabs>
          <w:tab w:val="left" w:pos="709"/>
        </w:tabs>
        <w:spacing w:line="276" w:lineRule="auto"/>
        <w:ind w:firstLine="709"/>
        <w:rPr>
          <w:rFonts w:ascii="Times New Roman" w:hAnsi="Times New Roman"/>
          <w:bCs/>
          <w:color w:val="000000"/>
          <w:kern w:val="36"/>
          <w:sz w:val="26"/>
          <w:szCs w:val="26"/>
        </w:rPr>
      </w:pPr>
    </w:p>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1.1. В таблице 5 п. 7 изложить в новой редакции:</w:t>
      </w:r>
    </w:p>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w:t>
      </w:r>
    </w:p>
    <w:tbl>
      <w:tblPr>
        <w:tblW w:w="5000" w:type="pct"/>
        <w:tblLook w:val="0000"/>
      </w:tblPr>
      <w:tblGrid>
        <w:gridCol w:w="571"/>
        <w:gridCol w:w="4216"/>
        <w:gridCol w:w="1239"/>
        <w:gridCol w:w="3545"/>
      </w:tblGrid>
      <w:tr w:rsidR="00707A6F" w:rsidRPr="008362A7" w:rsidTr="00707A6F">
        <w:tc>
          <w:tcPr>
            <w:tcW w:w="298" w:type="pct"/>
            <w:tcBorders>
              <w:top w:val="single" w:sz="4" w:space="0" w:color="000000"/>
              <w:left w:val="single" w:sz="4" w:space="0" w:color="000000"/>
              <w:bottom w:val="single" w:sz="4" w:space="0" w:color="000000"/>
            </w:tcBorders>
          </w:tcPr>
          <w:p w:rsidR="00707A6F" w:rsidRPr="008362A7" w:rsidRDefault="00707A6F" w:rsidP="008362A7">
            <w:pPr>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t>7.</w:t>
            </w:r>
          </w:p>
        </w:tc>
        <w:tc>
          <w:tcPr>
            <w:tcW w:w="2202" w:type="pct"/>
            <w:tcBorders>
              <w:top w:val="single" w:sz="4" w:space="0" w:color="000000"/>
              <w:left w:val="single" w:sz="4" w:space="0" w:color="000000"/>
              <w:bottom w:val="single" w:sz="4" w:space="0" w:color="000000"/>
            </w:tcBorders>
            <w:vAlign w:val="center"/>
          </w:tcPr>
          <w:p w:rsidR="00707A6F" w:rsidRPr="008362A7" w:rsidRDefault="00707A6F" w:rsidP="008362A7">
            <w:pPr>
              <w:widowControl w:val="0"/>
              <w:autoSpaceDE w:val="0"/>
              <w:spacing w:line="276" w:lineRule="auto"/>
              <w:ind w:firstLine="0"/>
              <w:rPr>
                <w:rFonts w:ascii="Times New Roman" w:hAnsi="Times New Roman"/>
                <w:color w:val="000000"/>
                <w:sz w:val="26"/>
                <w:szCs w:val="26"/>
              </w:rPr>
            </w:pPr>
            <w:proofErr w:type="gramStart"/>
            <w:r w:rsidRPr="008362A7">
              <w:rPr>
                <w:rFonts w:ascii="Times New Roman" w:hAnsi="Times New Roman"/>
                <w:color w:val="000000"/>
                <w:sz w:val="26"/>
                <w:szCs w:val="26"/>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proofErr w:type="gramEnd"/>
          </w:p>
        </w:tc>
        <w:tc>
          <w:tcPr>
            <w:tcW w:w="647" w:type="pct"/>
            <w:tcBorders>
              <w:top w:val="single" w:sz="4" w:space="0" w:color="000000"/>
              <w:left w:val="single" w:sz="4" w:space="0" w:color="000000"/>
              <w:bottom w:val="single" w:sz="4" w:space="0" w:color="000000"/>
              <w:right w:val="single" w:sz="4" w:space="0" w:color="auto"/>
            </w:tcBorders>
          </w:tcPr>
          <w:p w:rsidR="00707A6F" w:rsidRPr="008362A7" w:rsidRDefault="00707A6F" w:rsidP="008362A7">
            <w:pPr>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t>7 500</w:t>
            </w:r>
          </w:p>
        </w:tc>
        <w:tc>
          <w:tcPr>
            <w:tcW w:w="1852" w:type="pct"/>
            <w:tcBorders>
              <w:top w:val="single" w:sz="4" w:space="0" w:color="auto"/>
              <w:left w:val="single" w:sz="4" w:space="0" w:color="auto"/>
              <w:bottom w:val="single" w:sz="4" w:space="0" w:color="auto"/>
              <w:right w:val="single" w:sz="4" w:space="0" w:color="auto"/>
            </w:tcBorders>
          </w:tcPr>
          <w:p w:rsidR="00707A6F" w:rsidRPr="008362A7" w:rsidRDefault="00707A6F" w:rsidP="008362A7">
            <w:pPr>
              <w:spacing w:line="276" w:lineRule="auto"/>
              <w:ind w:firstLine="0"/>
              <w:rPr>
                <w:rFonts w:ascii="Times New Roman" w:hAnsi="Times New Roman"/>
                <w:color w:val="000000"/>
                <w:sz w:val="26"/>
                <w:szCs w:val="26"/>
              </w:rPr>
            </w:pPr>
          </w:p>
        </w:tc>
      </w:tr>
    </w:tbl>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w:t>
      </w:r>
    </w:p>
    <w:p w:rsidR="00707A6F" w:rsidRPr="008362A7" w:rsidRDefault="00707A6F" w:rsidP="008362A7">
      <w:pPr>
        <w:tabs>
          <w:tab w:val="left" w:pos="709"/>
        </w:tabs>
        <w:spacing w:line="276" w:lineRule="auto"/>
        <w:ind w:firstLine="709"/>
        <w:rPr>
          <w:rFonts w:ascii="Times New Roman" w:hAnsi="Times New Roman"/>
          <w:color w:val="000000"/>
          <w:sz w:val="26"/>
          <w:szCs w:val="26"/>
        </w:rPr>
      </w:pPr>
    </w:p>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1.2. Таблицу 5 дополнить п.11:</w:t>
      </w:r>
    </w:p>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w:t>
      </w:r>
    </w:p>
    <w:tbl>
      <w:tblPr>
        <w:tblW w:w="5000" w:type="pct"/>
        <w:tblLook w:val="0000"/>
      </w:tblPr>
      <w:tblGrid>
        <w:gridCol w:w="571"/>
        <w:gridCol w:w="4217"/>
        <w:gridCol w:w="1238"/>
        <w:gridCol w:w="3545"/>
      </w:tblGrid>
      <w:tr w:rsidR="00707A6F" w:rsidRPr="008362A7" w:rsidTr="00707A6F">
        <w:tc>
          <w:tcPr>
            <w:tcW w:w="298" w:type="pct"/>
            <w:tcBorders>
              <w:top w:val="single" w:sz="4" w:space="0" w:color="000000"/>
              <w:left w:val="single" w:sz="4" w:space="0" w:color="000000"/>
              <w:bottom w:val="single" w:sz="4" w:space="0" w:color="000000"/>
            </w:tcBorders>
          </w:tcPr>
          <w:p w:rsidR="00707A6F" w:rsidRPr="008362A7" w:rsidRDefault="00707A6F" w:rsidP="008362A7">
            <w:pPr>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t>11.</w:t>
            </w:r>
          </w:p>
        </w:tc>
        <w:tc>
          <w:tcPr>
            <w:tcW w:w="2203" w:type="pct"/>
            <w:tcBorders>
              <w:top w:val="single" w:sz="4" w:space="0" w:color="000000"/>
              <w:left w:val="single" w:sz="4" w:space="0" w:color="000000"/>
              <w:bottom w:val="single" w:sz="4" w:space="0" w:color="000000"/>
            </w:tcBorders>
            <w:vAlign w:val="center"/>
          </w:tcPr>
          <w:p w:rsidR="00707A6F" w:rsidRPr="008362A7" w:rsidRDefault="00707A6F" w:rsidP="008362A7">
            <w:pPr>
              <w:widowControl w:val="0"/>
              <w:autoSpaceDE w:val="0"/>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t>Младшим воспитателям и помощникам воспитателей доплата за участие в организации образовательного процесса</w:t>
            </w:r>
          </w:p>
        </w:tc>
        <w:tc>
          <w:tcPr>
            <w:tcW w:w="647" w:type="pct"/>
            <w:tcBorders>
              <w:top w:val="single" w:sz="4" w:space="0" w:color="000000"/>
              <w:left w:val="single" w:sz="4" w:space="0" w:color="000000"/>
              <w:bottom w:val="single" w:sz="4" w:space="0" w:color="000000"/>
              <w:right w:val="single" w:sz="4" w:space="0" w:color="auto"/>
            </w:tcBorders>
          </w:tcPr>
          <w:p w:rsidR="00707A6F" w:rsidRPr="008362A7" w:rsidRDefault="00707A6F" w:rsidP="008362A7">
            <w:pPr>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t>7 000</w:t>
            </w:r>
          </w:p>
        </w:tc>
        <w:tc>
          <w:tcPr>
            <w:tcW w:w="1852" w:type="pct"/>
            <w:tcBorders>
              <w:top w:val="single" w:sz="4" w:space="0" w:color="auto"/>
              <w:left w:val="single" w:sz="4" w:space="0" w:color="auto"/>
              <w:bottom w:val="single" w:sz="4" w:space="0" w:color="auto"/>
              <w:right w:val="single" w:sz="4" w:space="0" w:color="auto"/>
            </w:tcBorders>
          </w:tcPr>
          <w:p w:rsidR="00707A6F" w:rsidRPr="008362A7" w:rsidRDefault="00707A6F" w:rsidP="008362A7">
            <w:pPr>
              <w:spacing w:line="276" w:lineRule="auto"/>
              <w:ind w:firstLine="0"/>
              <w:rPr>
                <w:rFonts w:ascii="Times New Roman" w:hAnsi="Times New Roman"/>
                <w:color w:val="000000"/>
                <w:sz w:val="26"/>
                <w:szCs w:val="26"/>
              </w:rPr>
            </w:pPr>
          </w:p>
        </w:tc>
      </w:tr>
    </w:tbl>
    <w:p w:rsidR="00707A6F" w:rsidRPr="008362A7" w:rsidRDefault="00707A6F" w:rsidP="008362A7">
      <w:pPr>
        <w:tabs>
          <w:tab w:val="left" w:pos="709"/>
        </w:tabs>
        <w:spacing w:line="276" w:lineRule="auto"/>
        <w:ind w:firstLine="709"/>
        <w:rPr>
          <w:rFonts w:ascii="Times New Roman" w:hAnsi="Times New Roman"/>
          <w:color w:val="000000"/>
          <w:sz w:val="26"/>
          <w:szCs w:val="26"/>
        </w:rPr>
      </w:pPr>
    </w:p>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w:t>
      </w:r>
    </w:p>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1.3. Приложение 3 к примерному положению об оплате труда в бюджетных общеобразовательных учреждениях изложить в соответствии с приложением 1.</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2. И.о. начальника отдела по образованию, опеке и попечительству (Кутейникову Д.И.) организовать необходимые мероприятия по внесению изменений подведомственными образовательными учреждениями Эртильского муниципального района в Положения об оплате труда. </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3. Настоящее постановление вступает в силу </w:t>
      </w:r>
      <w:proofErr w:type="gramStart"/>
      <w:r w:rsidRPr="008362A7">
        <w:rPr>
          <w:rFonts w:ascii="Times New Roman" w:hAnsi="Times New Roman"/>
          <w:color w:val="000000"/>
          <w:sz w:val="26"/>
          <w:szCs w:val="26"/>
        </w:rPr>
        <w:t>с даты подписания</w:t>
      </w:r>
      <w:proofErr w:type="gramEnd"/>
      <w:r w:rsidRPr="008362A7">
        <w:rPr>
          <w:rFonts w:ascii="Times New Roman" w:hAnsi="Times New Roman"/>
          <w:color w:val="000000"/>
          <w:sz w:val="26"/>
          <w:szCs w:val="26"/>
        </w:rPr>
        <w:t xml:space="preserve"> и распространяет свое действие на правоотношения, возникшие с 1 сентября 2024 года.</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4. </w:t>
      </w:r>
      <w:proofErr w:type="gramStart"/>
      <w:r w:rsidRPr="008362A7">
        <w:rPr>
          <w:rFonts w:ascii="Times New Roman" w:hAnsi="Times New Roman"/>
          <w:color w:val="000000"/>
          <w:sz w:val="26"/>
          <w:szCs w:val="26"/>
        </w:rPr>
        <w:t>Контроль за</w:t>
      </w:r>
      <w:proofErr w:type="gramEnd"/>
      <w:r w:rsidRPr="008362A7">
        <w:rPr>
          <w:rFonts w:ascii="Times New Roman" w:hAnsi="Times New Roman"/>
          <w:color w:val="000000"/>
          <w:sz w:val="26"/>
          <w:szCs w:val="26"/>
        </w:rPr>
        <w:t xml:space="preserve"> исполнением настоящего постановления оставляю за собой. </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Глава района</w:t>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t>И.В. Лесников</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sectPr w:rsidR="00707A6F" w:rsidRPr="008362A7" w:rsidSect="008A3E3B">
          <w:pgSz w:w="11906" w:h="16838"/>
          <w:pgMar w:top="1134" w:right="850" w:bottom="1134" w:left="1701" w:header="709" w:footer="709" w:gutter="0"/>
          <w:cols w:space="708"/>
          <w:docGrid w:linePitch="360"/>
        </w:sectPr>
      </w:pPr>
    </w:p>
    <w:p w:rsidR="00707A6F" w:rsidRPr="008362A7" w:rsidRDefault="00707A6F" w:rsidP="008362A7">
      <w:pPr>
        <w:ind w:left="5103" w:firstLine="0"/>
        <w:rPr>
          <w:rFonts w:ascii="Times New Roman" w:hAnsi="Times New Roman"/>
          <w:color w:val="000000"/>
          <w:sz w:val="26"/>
          <w:szCs w:val="26"/>
        </w:rPr>
      </w:pPr>
      <w:r w:rsidRPr="008362A7">
        <w:rPr>
          <w:rFonts w:ascii="Times New Roman" w:hAnsi="Times New Roman"/>
          <w:color w:val="000000"/>
          <w:sz w:val="26"/>
          <w:szCs w:val="26"/>
        </w:rPr>
        <w:lastRenderedPageBreak/>
        <w:t>Приложение 1</w:t>
      </w:r>
    </w:p>
    <w:p w:rsidR="00707A6F" w:rsidRPr="008362A7" w:rsidRDefault="00707A6F" w:rsidP="008362A7">
      <w:pPr>
        <w:ind w:left="5103" w:firstLine="0"/>
        <w:rPr>
          <w:rFonts w:ascii="Times New Roman" w:hAnsi="Times New Roman"/>
          <w:color w:val="000000"/>
          <w:sz w:val="26"/>
          <w:szCs w:val="26"/>
        </w:rPr>
      </w:pPr>
      <w:r w:rsidRPr="008362A7">
        <w:rPr>
          <w:rFonts w:ascii="Times New Roman" w:hAnsi="Times New Roman"/>
          <w:color w:val="000000"/>
          <w:sz w:val="26"/>
          <w:szCs w:val="26"/>
        </w:rPr>
        <w:t xml:space="preserve">к постановлению администрации Эртильского </w:t>
      </w:r>
    </w:p>
    <w:p w:rsidR="00707A6F" w:rsidRPr="008362A7" w:rsidRDefault="00707A6F" w:rsidP="008362A7">
      <w:pPr>
        <w:ind w:left="5103" w:firstLine="0"/>
        <w:rPr>
          <w:rFonts w:ascii="Times New Roman" w:hAnsi="Times New Roman"/>
          <w:color w:val="000000"/>
          <w:sz w:val="26"/>
          <w:szCs w:val="26"/>
        </w:rPr>
      </w:pPr>
      <w:r w:rsidRPr="008362A7">
        <w:rPr>
          <w:rFonts w:ascii="Times New Roman" w:hAnsi="Times New Roman"/>
          <w:color w:val="000000"/>
          <w:sz w:val="26"/>
          <w:szCs w:val="26"/>
        </w:rPr>
        <w:t>Муниципального района Воронежской области</w:t>
      </w:r>
    </w:p>
    <w:p w:rsidR="00707A6F" w:rsidRPr="008362A7" w:rsidRDefault="00707A6F" w:rsidP="008362A7">
      <w:pPr>
        <w:ind w:left="5103" w:firstLine="0"/>
        <w:rPr>
          <w:rFonts w:ascii="Times New Roman" w:hAnsi="Times New Roman"/>
          <w:color w:val="000000"/>
          <w:sz w:val="26"/>
          <w:szCs w:val="26"/>
        </w:rPr>
      </w:pPr>
      <w:r w:rsidRPr="008362A7">
        <w:rPr>
          <w:rFonts w:ascii="Times New Roman" w:hAnsi="Times New Roman"/>
          <w:color w:val="000000"/>
          <w:sz w:val="26"/>
          <w:szCs w:val="26"/>
        </w:rPr>
        <w:t>от 22.10.2024 г. № 1208</w:t>
      </w:r>
    </w:p>
    <w:p w:rsidR="00707A6F" w:rsidRPr="008362A7" w:rsidRDefault="00707A6F" w:rsidP="008362A7">
      <w:pPr>
        <w:ind w:left="5103" w:firstLine="0"/>
        <w:rPr>
          <w:rFonts w:ascii="Times New Roman" w:hAnsi="Times New Roman"/>
          <w:bCs/>
          <w:color w:val="000000"/>
          <w:sz w:val="26"/>
          <w:szCs w:val="26"/>
        </w:rPr>
      </w:pPr>
    </w:p>
    <w:p w:rsidR="00707A6F" w:rsidRPr="008362A7" w:rsidRDefault="00707A6F" w:rsidP="008362A7">
      <w:pPr>
        <w:ind w:left="5103" w:firstLine="0"/>
        <w:rPr>
          <w:rFonts w:ascii="Times New Roman" w:hAnsi="Times New Roman"/>
          <w:bCs/>
          <w:color w:val="000000"/>
          <w:sz w:val="26"/>
          <w:szCs w:val="26"/>
        </w:rPr>
      </w:pPr>
      <w:r w:rsidRPr="008362A7">
        <w:rPr>
          <w:rFonts w:ascii="Times New Roman" w:hAnsi="Times New Roman"/>
          <w:bCs/>
          <w:color w:val="000000"/>
          <w:sz w:val="26"/>
          <w:szCs w:val="26"/>
        </w:rPr>
        <w:t>Приложение 3</w:t>
      </w:r>
    </w:p>
    <w:p w:rsidR="00707A6F" w:rsidRPr="008362A7" w:rsidRDefault="00707A6F" w:rsidP="008362A7">
      <w:pPr>
        <w:ind w:left="5103" w:firstLine="0"/>
        <w:rPr>
          <w:rFonts w:ascii="Times New Roman" w:hAnsi="Times New Roman"/>
          <w:color w:val="000000"/>
          <w:sz w:val="26"/>
          <w:szCs w:val="26"/>
        </w:rPr>
      </w:pPr>
      <w:r w:rsidRPr="008362A7">
        <w:rPr>
          <w:rFonts w:ascii="Times New Roman" w:hAnsi="Times New Roman"/>
          <w:color w:val="000000"/>
          <w:sz w:val="26"/>
          <w:szCs w:val="26"/>
        </w:rPr>
        <w:t xml:space="preserve">к примерному положению об оплате </w:t>
      </w:r>
    </w:p>
    <w:p w:rsidR="00707A6F" w:rsidRPr="008362A7" w:rsidRDefault="00707A6F" w:rsidP="008362A7">
      <w:pPr>
        <w:ind w:left="5103" w:firstLine="0"/>
        <w:rPr>
          <w:rFonts w:ascii="Times New Roman" w:hAnsi="Times New Roman"/>
          <w:color w:val="000000"/>
          <w:sz w:val="26"/>
          <w:szCs w:val="26"/>
        </w:rPr>
      </w:pPr>
      <w:r w:rsidRPr="008362A7">
        <w:rPr>
          <w:rFonts w:ascii="Times New Roman" w:hAnsi="Times New Roman"/>
          <w:color w:val="000000"/>
          <w:sz w:val="26"/>
          <w:szCs w:val="26"/>
        </w:rPr>
        <w:t xml:space="preserve">труда в </w:t>
      </w:r>
      <w:proofErr w:type="gramStart"/>
      <w:r w:rsidRPr="008362A7">
        <w:rPr>
          <w:rFonts w:ascii="Times New Roman" w:hAnsi="Times New Roman"/>
          <w:color w:val="000000"/>
          <w:sz w:val="26"/>
          <w:szCs w:val="26"/>
        </w:rPr>
        <w:t>бюджетных</w:t>
      </w:r>
      <w:proofErr w:type="gramEnd"/>
      <w:r w:rsidRPr="008362A7">
        <w:rPr>
          <w:rFonts w:ascii="Times New Roman" w:hAnsi="Times New Roman"/>
          <w:color w:val="000000"/>
          <w:sz w:val="26"/>
          <w:szCs w:val="26"/>
        </w:rPr>
        <w:t xml:space="preserve"> общеобразовательных </w:t>
      </w:r>
    </w:p>
    <w:p w:rsidR="00707A6F" w:rsidRPr="008362A7" w:rsidRDefault="00707A6F" w:rsidP="008362A7">
      <w:pPr>
        <w:pStyle w:val="ConsPlusNormal"/>
        <w:ind w:left="5103"/>
        <w:jc w:val="both"/>
        <w:rPr>
          <w:rFonts w:ascii="Times New Roman" w:hAnsi="Times New Roman" w:cs="Times New Roman"/>
          <w:color w:val="000000"/>
          <w:sz w:val="26"/>
          <w:szCs w:val="26"/>
        </w:rPr>
      </w:pPr>
      <w:proofErr w:type="gramStart"/>
      <w:r w:rsidRPr="008362A7">
        <w:rPr>
          <w:rFonts w:ascii="Times New Roman" w:hAnsi="Times New Roman" w:cs="Times New Roman"/>
          <w:color w:val="000000"/>
          <w:sz w:val="26"/>
          <w:szCs w:val="26"/>
        </w:rPr>
        <w:t>учреждениях</w:t>
      </w:r>
      <w:proofErr w:type="gramEnd"/>
    </w:p>
    <w:p w:rsidR="00707A6F" w:rsidRPr="008362A7" w:rsidRDefault="00707A6F" w:rsidP="008362A7">
      <w:pPr>
        <w:pStyle w:val="ConsPlusNormal"/>
        <w:spacing w:line="276" w:lineRule="auto"/>
        <w:ind w:firstLine="709"/>
        <w:jc w:val="both"/>
        <w:rPr>
          <w:rFonts w:ascii="Times New Roman" w:hAnsi="Times New Roman" w:cs="Times New Roman"/>
          <w:color w:val="000000"/>
          <w:sz w:val="26"/>
          <w:szCs w:val="26"/>
        </w:rPr>
      </w:pPr>
    </w:p>
    <w:p w:rsidR="00707A6F" w:rsidRPr="008362A7" w:rsidRDefault="00707A6F" w:rsidP="008362A7">
      <w:pPr>
        <w:pStyle w:val="ConsPlusNormal"/>
        <w:spacing w:line="276" w:lineRule="auto"/>
        <w:ind w:firstLine="709"/>
        <w:jc w:val="center"/>
        <w:rPr>
          <w:rFonts w:ascii="Times New Roman" w:hAnsi="Times New Roman" w:cs="Times New Roman"/>
          <w:bCs/>
          <w:color w:val="000000"/>
          <w:sz w:val="26"/>
          <w:szCs w:val="26"/>
        </w:rPr>
      </w:pPr>
      <w:r w:rsidRPr="008362A7">
        <w:rPr>
          <w:rFonts w:ascii="Times New Roman" w:hAnsi="Times New Roman" w:cs="Times New Roman"/>
          <w:bCs/>
          <w:color w:val="000000"/>
          <w:sz w:val="26"/>
          <w:szCs w:val="26"/>
        </w:rPr>
        <w:t>Рекомендации по формированию штатного расписания в общеобразовательных учреждениях</w:t>
      </w:r>
    </w:p>
    <w:p w:rsidR="00707A6F" w:rsidRPr="008362A7" w:rsidRDefault="00707A6F" w:rsidP="008362A7">
      <w:pPr>
        <w:pStyle w:val="ConsPlusNormal"/>
        <w:spacing w:line="276" w:lineRule="auto"/>
        <w:ind w:firstLine="709"/>
        <w:jc w:val="both"/>
        <w:rPr>
          <w:rFonts w:ascii="Times New Roman" w:hAnsi="Times New Roman" w:cs="Times New Roman"/>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554"/>
        <w:gridCol w:w="2126"/>
        <w:gridCol w:w="1304"/>
        <w:gridCol w:w="66"/>
        <w:gridCol w:w="1346"/>
        <w:gridCol w:w="667"/>
        <w:gridCol w:w="744"/>
        <w:gridCol w:w="1349"/>
        <w:gridCol w:w="1349"/>
      </w:tblGrid>
      <w:tr w:rsidR="00707A6F" w:rsidRPr="008362A7" w:rsidTr="008362A7">
        <w:trPr>
          <w:tblHeader/>
        </w:trPr>
        <w:tc>
          <w:tcPr>
            <w:tcW w:w="291" w:type="pct"/>
            <w:vMerge w:val="restar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bCs/>
                <w:color w:val="000000"/>
                <w:sz w:val="24"/>
                <w:szCs w:val="24"/>
              </w:rPr>
              <w:t xml:space="preserve">№ </w:t>
            </w:r>
            <w:proofErr w:type="spellStart"/>
            <w:proofErr w:type="gramStart"/>
            <w:r w:rsidRPr="008362A7">
              <w:rPr>
                <w:rFonts w:ascii="Times New Roman" w:hAnsi="Times New Roman" w:cs="Times New Roman"/>
                <w:bCs/>
                <w:color w:val="000000"/>
                <w:sz w:val="24"/>
                <w:szCs w:val="24"/>
              </w:rPr>
              <w:t>п</w:t>
            </w:r>
            <w:proofErr w:type="spellEnd"/>
            <w:proofErr w:type="gramEnd"/>
            <w:r w:rsidRPr="008362A7">
              <w:rPr>
                <w:rFonts w:ascii="Times New Roman" w:hAnsi="Times New Roman" w:cs="Times New Roman"/>
                <w:bCs/>
                <w:color w:val="000000"/>
                <w:sz w:val="24"/>
                <w:szCs w:val="24"/>
              </w:rPr>
              <w:t>/</w:t>
            </w:r>
            <w:proofErr w:type="spellStart"/>
            <w:r w:rsidRPr="008362A7">
              <w:rPr>
                <w:rFonts w:ascii="Times New Roman" w:hAnsi="Times New Roman" w:cs="Times New Roman"/>
                <w:bCs/>
                <w:color w:val="000000"/>
                <w:sz w:val="24"/>
                <w:szCs w:val="24"/>
              </w:rPr>
              <w:t>п</w:t>
            </w:r>
            <w:proofErr w:type="spellEnd"/>
          </w:p>
        </w:tc>
        <w:tc>
          <w:tcPr>
            <w:tcW w:w="1121" w:type="pct"/>
            <w:vMerge w:val="restart"/>
            <w:vAlign w:val="center"/>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Наименование должностей</w:t>
            </w:r>
          </w:p>
        </w:tc>
        <w:tc>
          <w:tcPr>
            <w:tcW w:w="3588" w:type="pct"/>
            <w:gridSpan w:val="7"/>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Количество штатных единиц в зависимости от численности обучающихся</w:t>
            </w:r>
          </w:p>
        </w:tc>
      </w:tr>
      <w:tr w:rsidR="00707A6F" w:rsidRPr="008362A7" w:rsidTr="008362A7">
        <w:trPr>
          <w:tblHeader/>
        </w:trPr>
        <w:tc>
          <w:tcPr>
            <w:tcW w:w="291" w:type="pct"/>
            <w:vMerge/>
          </w:tcPr>
          <w:p w:rsidR="00707A6F" w:rsidRPr="008362A7" w:rsidRDefault="00707A6F" w:rsidP="008362A7">
            <w:pPr>
              <w:pStyle w:val="ConsPlusCell"/>
              <w:snapToGrid w:val="0"/>
              <w:spacing w:line="276" w:lineRule="auto"/>
              <w:jc w:val="both"/>
              <w:rPr>
                <w:rFonts w:ascii="Times New Roman" w:hAnsi="Times New Roman" w:cs="Times New Roman"/>
                <w:color w:val="000000"/>
                <w:sz w:val="24"/>
                <w:szCs w:val="24"/>
              </w:rPr>
            </w:pPr>
          </w:p>
        </w:tc>
        <w:tc>
          <w:tcPr>
            <w:tcW w:w="1121" w:type="pct"/>
            <w:vMerge/>
          </w:tcPr>
          <w:p w:rsidR="00707A6F" w:rsidRPr="008362A7" w:rsidRDefault="00707A6F" w:rsidP="008362A7">
            <w:pPr>
              <w:pStyle w:val="ConsPlusCell"/>
              <w:snapToGrid w:val="0"/>
              <w:spacing w:line="276" w:lineRule="auto"/>
              <w:jc w:val="both"/>
              <w:rPr>
                <w:rFonts w:ascii="Times New Roman" w:hAnsi="Times New Roman" w:cs="Times New Roman"/>
                <w:color w:val="000000"/>
                <w:sz w:val="24"/>
                <w:szCs w:val="24"/>
              </w:rPr>
            </w:pP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154 и менее обучающихся</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155-250 обучающихся</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251-500</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501-999</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1000-1999</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2000 и более</w:t>
            </w:r>
          </w:p>
        </w:tc>
      </w:tr>
      <w:tr w:rsidR="00707A6F" w:rsidRPr="008362A7" w:rsidTr="008362A7">
        <w:trPr>
          <w:trHeight w:val="472"/>
        </w:trPr>
        <w:tc>
          <w:tcPr>
            <w:tcW w:w="291" w:type="pct"/>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1.</w:t>
            </w:r>
          </w:p>
        </w:tc>
        <w:tc>
          <w:tcPr>
            <w:tcW w:w="4709" w:type="pct"/>
            <w:gridSpan w:val="8"/>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Руководящие работники</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1.1.</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Директор </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34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3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rPr>
          <w:trHeight w:val="1345"/>
        </w:trPr>
        <w:tc>
          <w:tcPr>
            <w:tcW w:w="291" w:type="pct"/>
            <w:vMerge w:val="restar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1.2.</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Заместитель директора</w:t>
            </w:r>
          </w:p>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color w:val="000000"/>
                <w:sz w:val="24"/>
                <w:szCs w:val="24"/>
              </w:rPr>
              <w:t xml:space="preserve"> (по учебной, воспитательной, учебно-воспитательной, учебно-методической, учебно-информационной работе и т.д.).</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bCs/>
                <w:color w:val="000000"/>
                <w:sz w:val="24"/>
                <w:szCs w:val="24"/>
              </w:rPr>
              <w:t>Дополнительно:</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0,5 ст. </w:t>
            </w:r>
            <w:r w:rsidRPr="008362A7">
              <w:rPr>
                <w:rStyle w:val="afff9"/>
                <w:rFonts w:ascii="Times New Roman" w:hAnsi="Times New Roman" w:cs="Times New Roman"/>
                <w:color w:val="000000"/>
                <w:sz w:val="24"/>
                <w:szCs w:val="24"/>
              </w:rPr>
              <w:footnoteReference w:id="1"/>
            </w: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34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1,5 </w:t>
            </w:r>
          </w:p>
        </w:tc>
        <w:tc>
          <w:tcPr>
            <w:tcW w:w="3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3,0</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4,0</w:t>
            </w:r>
          </w:p>
        </w:tc>
      </w:tr>
      <w:tr w:rsidR="00707A6F" w:rsidRPr="008362A7" w:rsidTr="008362A7">
        <w:tc>
          <w:tcPr>
            <w:tcW w:w="291" w:type="pct"/>
            <w:vMerge/>
          </w:tcPr>
          <w:p w:rsidR="00707A6F" w:rsidRPr="008362A7" w:rsidRDefault="00707A6F" w:rsidP="008362A7">
            <w:pPr>
              <w:pStyle w:val="ConsPlusCell"/>
              <w:snapToGrid w:val="0"/>
              <w:spacing w:line="276" w:lineRule="auto"/>
              <w:jc w:val="both"/>
              <w:rPr>
                <w:rFonts w:ascii="Times New Roman" w:hAnsi="Times New Roman" w:cs="Times New Roman"/>
                <w:color w:val="000000"/>
                <w:sz w:val="24"/>
                <w:szCs w:val="24"/>
              </w:rPr>
            </w:pP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 - для общеобразовательных учреждений, работающих в две смены </w:t>
            </w:r>
          </w:p>
        </w:tc>
        <w:tc>
          <w:tcPr>
            <w:tcW w:w="3588" w:type="pct"/>
            <w:gridSpan w:val="7"/>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 ст.</w:t>
            </w:r>
          </w:p>
        </w:tc>
      </w:tr>
      <w:tr w:rsidR="00707A6F" w:rsidRPr="008362A7" w:rsidTr="008362A7">
        <w:tc>
          <w:tcPr>
            <w:tcW w:w="291" w:type="pct"/>
            <w:vMerge/>
          </w:tcPr>
          <w:p w:rsidR="00707A6F" w:rsidRPr="008362A7" w:rsidRDefault="00707A6F" w:rsidP="008362A7">
            <w:pPr>
              <w:pStyle w:val="ConsPlusCell"/>
              <w:snapToGrid w:val="0"/>
              <w:spacing w:line="276" w:lineRule="auto"/>
              <w:jc w:val="both"/>
              <w:rPr>
                <w:rFonts w:ascii="Times New Roman" w:hAnsi="Times New Roman" w:cs="Times New Roman"/>
                <w:color w:val="000000"/>
                <w:sz w:val="24"/>
                <w:szCs w:val="24"/>
              </w:rPr>
            </w:pP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 для общеобразовательных учреждений, </w:t>
            </w:r>
            <w:r w:rsidRPr="008362A7">
              <w:rPr>
                <w:rFonts w:ascii="Times New Roman" w:hAnsi="Times New Roman" w:cs="Times New Roman"/>
                <w:color w:val="000000"/>
                <w:sz w:val="24"/>
                <w:szCs w:val="24"/>
              </w:rPr>
              <w:lastRenderedPageBreak/>
              <w:t>являющихся федеральными или региональными инновационными площадками</w:t>
            </w:r>
          </w:p>
        </w:tc>
        <w:tc>
          <w:tcPr>
            <w:tcW w:w="3588" w:type="pct"/>
            <w:gridSpan w:val="7"/>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0,25 за каждую площадку, но не более 1,0, возможно установить компенсационную доплату</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1.3.</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Заместитель директора по административно-хозяйственной работе </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1.4.</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Заместитель директора по безопасности</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Руководитель детского технопарка «Кванториум», созданного на базе общеобразовательного учреждения</w:t>
            </w:r>
          </w:p>
        </w:tc>
        <w:tc>
          <w:tcPr>
            <w:tcW w:w="3588" w:type="pct"/>
            <w:gridSpan w:val="7"/>
          </w:tcPr>
          <w:p w:rsidR="00707A6F" w:rsidRPr="008362A7" w:rsidRDefault="00707A6F" w:rsidP="008362A7">
            <w:pPr>
              <w:autoSpaceDE w:val="0"/>
              <w:autoSpaceDN w:val="0"/>
              <w:adjustRightInd w:val="0"/>
              <w:spacing w:line="276" w:lineRule="auto"/>
              <w:ind w:firstLine="0"/>
              <w:rPr>
                <w:rFonts w:ascii="Times New Roman" w:hAnsi="Times New Roman"/>
                <w:color w:val="000000"/>
              </w:rPr>
            </w:pPr>
            <w:r w:rsidRPr="008362A7">
              <w:rPr>
                <w:rFonts w:ascii="Times New Roman" w:hAnsi="Times New Roman"/>
                <w:color w:val="000000"/>
              </w:rPr>
              <w:t>1,0 вводится в школах, в которых в рамках реализации федерального проекта «Современная школа» национального проекта «Образование» создан технопарк «Кванториум»</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1.6</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Руководитель структурного подразделения для общеобразовательных учреждений,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3588" w:type="pct"/>
            <w:gridSpan w:val="7"/>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0,25 ст. устанавливается на каждое здание, в котором обучается более 50 </w:t>
            </w:r>
            <w:proofErr w:type="gramStart"/>
            <w:r w:rsidRPr="008362A7">
              <w:rPr>
                <w:rFonts w:ascii="Times New Roman" w:hAnsi="Times New Roman" w:cs="Times New Roman"/>
                <w:color w:val="000000"/>
                <w:sz w:val="24"/>
                <w:szCs w:val="24"/>
              </w:rPr>
              <w:t>обучающихся</w:t>
            </w:r>
            <w:proofErr w:type="gramEnd"/>
            <w:r w:rsidRPr="008362A7">
              <w:rPr>
                <w:rFonts w:ascii="Times New Roman" w:hAnsi="Times New Roman" w:cs="Times New Roman"/>
                <w:color w:val="000000"/>
                <w:sz w:val="24"/>
                <w:szCs w:val="24"/>
              </w:rPr>
              <w:t>, если обучающихся меньше устанавливается компенсационная доплата в размере 5 000 руб.</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1.7.</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Заведующий библиотекой</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1.8.</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Заведующий хозяйством</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1.9.</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Заведующий столовой (при приготовлении пищи в организации)</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2.</w:t>
            </w:r>
          </w:p>
        </w:tc>
        <w:tc>
          <w:tcPr>
            <w:tcW w:w="4709" w:type="pct"/>
            <w:gridSpan w:val="8"/>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Педагогический персонал</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2.1.</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Социальный педагог</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0,10</w:t>
            </w: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34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на каждые последующие </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150 человек </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на каждые последующие </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150 человек </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2.2.</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Педагог-психолог</w:t>
            </w:r>
            <w:r w:rsidRPr="008362A7">
              <w:rPr>
                <w:rStyle w:val="afff9"/>
                <w:rFonts w:ascii="Times New Roman" w:hAnsi="Times New Roman" w:cs="Times New Roman"/>
                <w:color w:val="000000"/>
                <w:sz w:val="24"/>
                <w:szCs w:val="24"/>
              </w:rPr>
              <w:footnoteReference w:id="2"/>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0,10</w:t>
            </w: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34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на каждые </w:t>
            </w:r>
            <w:r w:rsidRPr="008362A7">
              <w:rPr>
                <w:rFonts w:ascii="Times New Roman" w:hAnsi="Times New Roman" w:cs="Times New Roman"/>
                <w:color w:val="000000"/>
                <w:sz w:val="24"/>
                <w:szCs w:val="24"/>
              </w:rPr>
              <w:br/>
              <w:t>последующие 150 человек</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на каждые </w:t>
            </w:r>
            <w:r w:rsidRPr="008362A7">
              <w:rPr>
                <w:rFonts w:ascii="Times New Roman" w:hAnsi="Times New Roman" w:cs="Times New Roman"/>
                <w:color w:val="000000"/>
                <w:sz w:val="24"/>
                <w:szCs w:val="24"/>
              </w:rPr>
              <w:br/>
              <w:t>последующие</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150 человек</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2.3.</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Преподаватель-организатор (основ безопасности и защиты Родины)</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2.4.</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Учитель-логопед </w:t>
            </w:r>
            <w:r w:rsidRPr="008362A7">
              <w:rPr>
                <w:rFonts w:ascii="Times New Roman" w:hAnsi="Times New Roman" w:cs="Times New Roman"/>
                <w:color w:val="000000"/>
                <w:sz w:val="24"/>
                <w:szCs w:val="24"/>
                <w:vertAlign w:val="superscript"/>
              </w:rPr>
              <w:t>21</w:t>
            </w:r>
          </w:p>
        </w:tc>
        <w:tc>
          <w:tcPr>
            <w:tcW w:w="3588"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не менее 0,25 ставки на каждые 100 обучающихся 1-4 классов</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2.5</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Учитель-дефектолог </w:t>
            </w:r>
            <w:r w:rsidRPr="008362A7">
              <w:rPr>
                <w:rFonts w:ascii="Times New Roman" w:hAnsi="Times New Roman" w:cs="Times New Roman"/>
                <w:color w:val="000000"/>
                <w:sz w:val="24"/>
                <w:szCs w:val="24"/>
                <w:vertAlign w:val="superscript"/>
              </w:rPr>
              <w:t>21</w:t>
            </w:r>
          </w:p>
        </w:tc>
        <w:tc>
          <w:tcPr>
            <w:tcW w:w="3588"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При наличии детей с ОВЗ</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2.6.</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Воспитатель </w:t>
            </w:r>
          </w:p>
        </w:tc>
        <w:tc>
          <w:tcPr>
            <w:tcW w:w="3588"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 на 1 группу продленного дня</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2.7.</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Педагог дополнительного образования </w:t>
            </w:r>
          </w:p>
        </w:tc>
        <w:tc>
          <w:tcPr>
            <w:tcW w:w="3588"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Расчет ставок производится из расчета на группу детей (не менее 25 чел.) 4 часа в неделю</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2.8.</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Тьютор </w:t>
            </w:r>
            <w:r w:rsidRPr="008362A7">
              <w:rPr>
                <w:rFonts w:ascii="Times New Roman" w:hAnsi="Times New Roman" w:cs="Times New Roman"/>
                <w:color w:val="000000"/>
                <w:sz w:val="24"/>
                <w:szCs w:val="24"/>
                <w:vertAlign w:val="superscript"/>
              </w:rPr>
              <w:t>21</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2.9.</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Советник директора по воспитанию и </w:t>
            </w:r>
            <w:r w:rsidRPr="008362A7">
              <w:rPr>
                <w:rFonts w:ascii="Times New Roman" w:hAnsi="Times New Roman" w:cs="Times New Roman"/>
                <w:color w:val="000000"/>
                <w:sz w:val="24"/>
                <w:szCs w:val="24"/>
              </w:rPr>
              <w:lastRenderedPageBreak/>
              <w:t>взаимодействию с детскими общественными объединениями</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0,25</w:t>
            </w:r>
            <w:r w:rsidRPr="008362A7">
              <w:rPr>
                <w:rStyle w:val="afff9"/>
                <w:rFonts w:ascii="Times New Roman" w:hAnsi="Times New Roman" w:cs="Times New Roman"/>
                <w:color w:val="000000"/>
                <w:sz w:val="24"/>
                <w:szCs w:val="24"/>
              </w:rPr>
              <w:footnoteReference w:id="3"/>
            </w: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4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2.10.</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Педагог-библиотекарь (должность библиотекаря исключается)</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0,10</w:t>
            </w: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4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2.11.</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Музыкальный руководитель</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2161" w:type="pct"/>
            <w:gridSpan w:val="4"/>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При необходимости, в пределах </w:t>
            </w:r>
            <w:proofErr w:type="gramStart"/>
            <w:r w:rsidRPr="008362A7">
              <w:rPr>
                <w:rFonts w:ascii="Times New Roman" w:hAnsi="Times New Roman" w:cs="Times New Roman"/>
                <w:color w:val="000000"/>
                <w:sz w:val="24"/>
                <w:szCs w:val="24"/>
              </w:rPr>
              <w:t>выделенного</w:t>
            </w:r>
            <w:proofErr w:type="gramEnd"/>
            <w:r w:rsidRPr="008362A7">
              <w:rPr>
                <w:rFonts w:ascii="Times New Roman" w:hAnsi="Times New Roman" w:cs="Times New Roman"/>
                <w:color w:val="000000"/>
                <w:sz w:val="24"/>
                <w:szCs w:val="24"/>
              </w:rPr>
              <w:t xml:space="preserve"> ФОТ</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2.12.</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Концертмейстер</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2161" w:type="pct"/>
            <w:gridSpan w:val="4"/>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При необходимости, в пределах </w:t>
            </w:r>
            <w:proofErr w:type="gramStart"/>
            <w:r w:rsidRPr="008362A7">
              <w:rPr>
                <w:rFonts w:ascii="Times New Roman" w:hAnsi="Times New Roman" w:cs="Times New Roman"/>
                <w:color w:val="000000"/>
                <w:sz w:val="24"/>
                <w:szCs w:val="24"/>
              </w:rPr>
              <w:t>выделенного</w:t>
            </w:r>
            <w:proofErr w:type="gramEnd"/>
            <w:r w:rsidRPr="008362A7">
              <w:rPr>
                <w:rFonts w:ascii="Times New Roman" w:hAnsi="Times New Roman" w:cs="Times New Roman"/>
                <w:color w:val="000000"/>
                <w:sz w:val="24"/>
                <w:szCs w:val="24"/>
              </w:rPr>
              <w:t xml:space="preserve"> ФОТ</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2.13</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Инструктор по физической культуре</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2161" w:type="pct"/>
            <w:gridSpan w:val="4"/>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При необходимости, в пределах </w:t>
            </w:r>
            <w:proofErr w:type="gramStart"/>
            <w:r w:rsidRPr="008362A7">
              <w:rPr>
                <w:rFonts w:ascii="Times New Roman" w:hAnsi="Times New Roman" w:cs="Times New Roman"/>
                <w:color w:val="000000"/>
                <w:sz w:val="24"/>
                <w:szCs w:val="24"/>
              </w:rPr>
              <w:t>выделенного</w:t>
            </w:r>
            <w:proofErr w:type="gramEnd"/>
            <w:r w:rsidRPr="008362A7">
              <w:rPr>
                <w:rFonts w:ascii="Times New Roman" w:hAnsi="Times New Roman" w:cs="Times New Roman"/>
                <w:color w:val="000000"/>
                <w:sz w:val="24"/>
                <w:szCs w:val="24"/>
              </w:rPr>
              <w:t xml:space="preserve"> ФОТ</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2.14</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Руководитель физического воспитания;</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2161" w:type="pct"/>
            <w:gridSpan w:val="4"/>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При необходимости, в пределах </w:t>
            </w:r>
            <w:proofErr w:type="gramStart"/>
            <w:r w:rsidRPr="008362A7">
              <w:rPr>
                <w:rFonts w:ascii="Times New Roman" w:hAnsi="Times New Roman" w:cs="Times New Roman"/>
                <w:color w:val="000000"/>
                <w:sz w:val="24"/>
                <w:szCs w:val="24"/>
              </w:rPr>
              <w:t>выделенного</w:t>
            </w:r>
            <w:proofErr w:type="gramEnd"/>
            <w:r w:rsidRPr="008362A7">
              <w:rPr>
                <w:rFonts w:ascii="Times New Roman" w:hAnsi="Times New Roman" w:cs="Times New Roman"/>
                <w:color w:val="000000"/>
                <w:sz w:val="24"/>
                <w:szCs w:val="24"/>
              </w:rPr>
              <w:t xml:space="preserve"> ФОТ</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3.</w:t>
            </w:r>
          </w:p>
        </w:tc>
        <w:tc>
          <w:tcPr>
            <w:tcW w:w="4709" w:type="pct"/>
            <w:gridSpan w:val="8"/>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Учебно-вспомогательный персонал</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3.1.</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Делопроизводитель</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3.2.</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Диспетчер образовательного учреждения</w:t>
            </w:r>
          </w:p>
        </w:tc>
        <w:tc>
          <w:tcPr>
            <w:tcW w:w="3588"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 ст. должность вводится при налич</w:t>
            </w:r>
            <w:proofErr w:type="gramStart"/>
            <w:r w:rsidRPr="008362A7">
              <w:rPr>
                <w:rFonts w:ascii="Times New Roman" w:hAnsi="Times New Roman" w:cs="Times New Roman"/>
                <w:color w:val="000000"/>
                <w:sz w:val="24"/>
                <w:szCs w:val="24"/>
              </w:rPr>
              <w:t>ии у о</w:t>
            </w:r>
            <w:proofErr w:type="gramEnd"/>
            <w:r w:rsidRPr="008362A7">
              <w:rPr>
                <w:rFonts w:ascii="Times New Roman" w:hAnsi="Times New Roman" w:cs="Times New Roman"/>
                <w:color w:val="000000"/>
                <w:sz w:val="24"/>
                <w:szCs w:val="24"/>
              </w:rPr>
              <w:t>бщеобразовательного учреждения статуса «Опорная школа»</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3.3.</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Библиотекарь (должность педагога-библиотекаря исключается) </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0,10</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3.4.</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Лаборант</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2,5</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3.5.</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roofErr w:type="gramStart"/>
            <w:r w:rsidRPr="008362A7">
              <w:rPr>
                <w:rFonts w:ascii="Times New Roman" w:hAnsi="Times New Roman" w:cs="Times New Roman"/>
                <w:color w:val="000000"/>
                <w:sz w:val="24"/>
                <w:szCs w:val="24"/>
              </w:rPr>
              <w:t>Лаборант (по обслуживанию</w:t>
            </w:r>
            <w:proofErr w:type="gramEnd"/>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компьютеров и оргтехники)</w:t>
            </w:r>
          </w:p>
        </w:tc>
        <w:tc>
          <w:tcPr>
            <w:tcW w:w="3588"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общеобразовательном учреждении)</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3.6.</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Инженер-программист </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40"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roofErr w:type="gramStart"/>
            <w:r w:rsidRPr="008362A7">
              <w:rPr>
                <w:rFonts w:ascii="Times New Roman" w:hAnsi="Times New Roman" w:cs="Times New Roman"/>
                <w:color w:val="000000"/>
                <w:sz w:val="24"/>
                <w:szCs w:val="24"/>
              </w:rPr>
              <w:t xml:space="preserve">1,0 при наличии от 51 до 100 единиц </w:t>
            </w:r>
            <w:r w:rsidRPr="008362A7">
              <w:rPr>
                <w:rFonts w:ascii="Times New Roman" w:hAnsi="Times New Roman" w:cs="Times New Roman"/>
                <w:color w:val="000000"/>
                <w:sz w:val="24"/>
                <w:szCs w:val="24"/>
              </w:rPr>
              <w:lastRenderedPageBreak/>
              <w:t>используемой техники (должность лаборанта исключается))</w:t>
            </w:r>
            <w:proofErr w:type="gramEnd"/>
          </w:p>
        </w:tc>
        <w:tc>
          <w:tcPr>
            <w:tcW w:w="1421"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1,0 при наличии от 51 до 100 единиц используемой техники</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3.7.</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Системный администратор</w:t>
            </w:r>
          </w:p>
        </w:tc>
        <w:tc>
          <w:tcPr>
            <w:tcW w:w="71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1812" w:type="pct"/>
            <w:gridSpan w:val="3"/>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общеобразовательном учреждении)</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4.</w:t>
            </w:r>
          </w:p>
        </w:tc>
        <w:tc>
          <w:tcPr>
            <w:tcW w:w="4709" w:type="pct"/>
            <w:gridSpan w:val="8"/>
            <w:vAlign w:val="center"/>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Младший обслуживающий персонал</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4.1.</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Рабочий по комплексному обслуживанию и ремонту зданий (слесарь-сантехник, электромонтер, столяр и т.д.)</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3,0</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4.2.</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Гардеробщик </w:t>
            </w:r>
            <w:r w:rsidRPr="008362A7">
              <w:rPr>
                <w:rStyle w:val="afff9"/>
                <w:rFonts w:ascii="Times New Roman" w:hAnsi="Times New Roman" w:cs="Times New Roman"/>
                <w:color w:val="000000"/>
                <w:sz w:val="24"/>
                <w:szCs w:val="24"/>
              </w:rPr>
              <w:footnoteReference w:id="4"/>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3,0</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Оператор по управлению поломоечной машины</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4.3.</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color w:val="000000"/>
                <w:sz w:val="24"/>
                <w:szCs w:val="24"/>
              </w:rPr>
              <w:t xml:space="preserve">Уборщик производственных и служебных помещений </w:t>
            </w:r>
          </w:p>
        </w:tc>
        <w:tc>
          <w:tcPr>
            <w:tcW w:w="3588"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Достаточное количество для поддержания санитарных условий в соответствии с утверждёнными требованиями СанПин (в пределах ФОТ)</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4.4.</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Дворник</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2161" w:type="pct"/>
            <w:gridSpan w:val="4"/>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1,0 на каждые 0,5 га территории, закреплённой </w:t>
            </w:r>
            <w:proofErr w:type="gramStart"/>
            <w:r w:rsidRPr="008362A7">
              <w:rPr>
                <w:rFonts w:ascii="Times New Roman" w:hAnsi="Times New Roman" w:cs="Times New Roman"/>
                <w:color w:val="000000"/>
                <w:sz w:val="24"/>
                <w:szCs w:val="24"/>
              </w:rPr>
              <w:t>за</w:t>
            </w:r>
            <w:proofErr w:type="gramEnd"/>
            <w:r w:rsidRPr="008362A7">
              <w:rPr>
                <w:rFonts w:ascii="Times New Roman" w:hAnsi="Times New Roman" w:cs="Times New Roman"/>
                <w:color w:val="000000"/>
                <w:sz w:val="24"/>
                <w:szCs w:val="24"/>
              </w:rPr>
              <w:t xml:space="preserve"> образовательном </w:t>
            </w:r>
            <w:r w:rsidRPr="008362A7">
              <w:rPr>
                <w:rFonts w:ascii="Times New Roman" w:hAnsi="Times New Roman" w:cs="Times New Roman"/>
                <w:color w:val="000000"/>
                <w:sz w:val="24"/>
                <w:szCs w:val="24"/>
              </w:rPr>
              <w:lastRenderedPageBreak/>
              <w:t>учреждении</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4.5.</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Сторож</w:t>
            </w:r>
          </w:p>
        </w:tc>
        <w:tc>
          <w:tcPr>
            <w:tcW w:w="3588"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из расчета 2,4 на одно здание общеобразовательном </w:t>
            </w:r>
            <w:proofErr w:type="gramStart"/>
            <w:r w:rsidRPr="008362A7">
              <w:rPr>
                <w:rFonts w:ascii="Times New Roman" w:hAnsi="Times New Roman" w:cs="Times New Roman"/>
                <w:color w:val="000000"/>
                <w:sz w:val="24"/>
                <w:szCs w:val="24"/>
              </w:rPr>
              <w:t>учреждении</w:t>
            </w:r>
            <w:proofErr w:type="gramEnd"/>
            <w:r w:rsidRPr="008362A7">
              <w:rPr>
                <w:rFonts w:ascii="Times New Roman" w:hAnsi="Times New Roman" w:cs="Times New Roman"/>
                <w:color w:val="000000"/>
                <w:sz w:val="24"/>
                <w:szCs w:val="24"/>
              </w:rPr>
              <w:t>, только при отсутствии вневедомственной охраны</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4.6.</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Повар </w:t>
            </w:r>
          </w:p>
        </w:tc>
        <w:tc>
          <w:tcPr>
            <w:tcW w:w="3588" w:type="pct"/>
            <w:gridSpan w:val="7"/>
            <w:vMerge w:val="restar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roofErr w:type="gramStart"/>
            <w:r w:rsidRPr="008362A7">
              <w:rPr>
                <w:rFonts w:ascii="Times New Roman" w:hAnsi="Times New Roman" w:cs="Times New Roman"/>
                <w:color w:val="000000"/>
                <w:sz w:val="24"/>
                <w:szCs w:val="24"/>
              </w:rPr>
              <w:t>При</w:t>
            </w:r>
            <w:proofErr w:type="gramEnd"/>
            <w:r w:rsidRPr="008362A7">
              <w:rPr>
                <w:rFonts w:ascii="Times New Roman" w:hAnsi="Times New Roman" w:cs="Times New Roman"/>
                <w:color w:val="000000"/>
                <w:sz w:val="24"/>
                <w:szCs w:val="24"/>
              </w:rPr>
              <w:t xml:space="preserve"> </w:t>
            </w:r>
            <w:proofErr w:type="gramStart"/>
            <w:r w:rsidRPr="008362A7">
              <w:rPr>
                <w:rFonts w:ascii="Times New Roman" w:hAnsi="Times New Roman" w:cs="Times New Roman"/>
                <w:color w:val="000000"/>
                <w:sz w:val="24"/>
                <w:szCs w:val="24"/>
              </w:rPr>
              <w:t>формирование</w:t>
            </w:r>
            <w:proofErr w:type="gramEnd"/>
            <w:r w:rsidRPr="008362A7">
              <w:rPr>
                <w:rFonts w:ascii="Times New Roman" w:hAnsi="Times New Roman" w:cs="Times New Roman"/>
                <w:color w:val="000000"/>
                <w:sz w:val="24"/>
                <w:szCs w:val="24"/>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4.7.</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Подсобный рабочий по кухне</w:t>
            </w:r>
          </w:p>
        </w:tc>
        <w:tc>
          <w:tcPr>
            <w:tcW w:w="3588" w:type="pct"/>
            <w:gridSpan w:val="7"/>
            <w:vMerge/>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4.8.</w:t>
            </w:r>
          </w:p>
        </w:tc>
        <w:tc>
          <w:tcPr>
            <w:tcW w:w="112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Мойщица посуды</w:t>
            </w:r>
          </w:p>
        </w:tc>
        <w:tc>
          <w:tcPr>
            <w:tcW w:w="695"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32"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3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tc>
      </w:tr>
      <w:tr w:rsidR="00707A6F" w:rsidRPr="008362A7" w:rsidTr="008362A7">
        <w:tc>
          <w:tcPr>
            <w:tcW w:w="2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4.9.</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Кладовщик </w:t>
            </w:r>
          </w:p>
        </w:tc>
        <w:tc>
          <w:tcPr>
            <w:tcW w:w="695"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32"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9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711"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5.</w:t>
            </w:r>
          </w:p>
        </w:tc>
        <w:tc>
          <w:tcPr>
            <w:tcW w:w="4709" w:type="pct"/>
            <w:gridSpan w:val="8"/>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Административно-хозяйственный персонал</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5.1.</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Главный бухгалтер</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5.2.</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Бухгалтер (на правах главного)</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5.3.</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Бухгалтер</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r>
      <w:tr w:rsidR="00707A6F" w:rsidRPr="008362A7" w:rsidTr="008362A7">
        <w:tc>
          <w:tcPr>
            <w:tcW w:w="2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5.4.</w:t>
            </w:r>
          </w:p>
        </w:tc>
        <w:tc>
          <w:tcPr>
            <w:tcW w:w="112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Контрактный управляющий</w:t>
            </w:r>
          </w:p>
        </w:tc>
        <w:tc>
          <w:tcPr>
            <w:tcW w:w="718"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70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4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39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711"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r>
    </w:tbl>
    <w:p w:rsidR="00707A6F" w:rsidRPr="008362A7" w:rsidRDefault="00707A6F" w:rsidP="008362A7">
      <w:pPr>
        <w:spacing w:line="276" w:lineRule="auto"/>
        <w:ind w:firstLine="709"/>
        <w:rPr>
          <w:rFonts w:ascii="Times New Roman" w:hAnsi="Times New Roman"/>
          <w:color w:val="000000"/>
          <w:sz w:val="26"/>
          <w:szCs w:val="26"/>
        </w:rPr>
      </w:pPr>
    </w:p>
    <w:p w:rsidR="00040F19" w:rsidRPr="008362A7" w:rsidRDefault="00040F19"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br w:type="page"/>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bCs/>
          <w:caps/>
          <w:noProof/>
          <w:color w:val="000000"/>
          <w:sz w:val="26"/>
          <w:szCs w:val="26"/>
        </w:rPr>
        <w:lastRenderedPageBreak/>
        <w:drawing>
          <wp:anchor distT="0" distB="0" distL="114300" distR="114300" simplePos="0" relativeHeight="251668480" behindDoc="0" locked="0" layoutInCell="1" allowOverlap="1">
            <wp:simplePos x="0" y="0"/>
            <wp:positionH relativeFrom="column">
              <wp:posOffset>3143885</wp:posOffset>
            </wp:positionH>
            <wp:positionV relativeFrom="paragraph">
              <wp:posOffset>-276860</wp:posOffset>
            </wp:positionV>
            <wp:extent cx="367030" cy="453390"/>
            <wp:effectExtent l="19050" t="0" r="0" b="0"/>
            <wp:wrapNone/>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lum bright="-24000" contrast="36000"/>
                    </a:blip>
                    <a:srcRect/>
                    <a:stretch>
                      <a:fillRect/>
                    </a:stretch>
                  </pic:blipFill>
                  <pic:spPr bwMode="auto">
                    <a:xfrm>
                      <a:off x="0" y="0"/>
                      <a:ext cx="367030" cy="453390"/>
                    </a:xfrm>
                    <a:prstGeom prst="rect">
                      <a:avLst/>
                    </a:prstGeom>
                    <a:noFill/>
                    <a:ln w="9525">
                      <a:noFill/>
                      <a:miter lim="800000"/>
                      <a:headEnd/>
                      <a:tailEnd/>
                    </a:ln>
                  </pic:spPr>
                </pic:pic>
              </a:graphicData>
            </a:graphic>
          </wp:anchor>
        </w:drawing>
      </w:r>
    </w:p>
    <w:p w:rsidR="00707A6F" w:rsidRPr="008362A7" w:rsidRDefault="00707A6F" w:rsidP="008362A7">
      <w:pPr>
        <w:spacing w:line="276" w:lineRule="auto"/>
        <w:ind w:firstLine="709"/>
        <w:jc w:val="center"/>
        <w:rPr>
          <w:rFonts w:ascii="Times New Roman" w:hAnsi="Times New Roman"/>
          <w:b/>
          <w:iCs/>
          <w:caps/>
          <w:color w:val="000000"/>
          <w:sz w:val="26"/>
          <w:szCs w:val="26"/>
        </w:rPr>
      </w:pPr>
      <w:r w:rsidRPr="008362A7">
        <w:rPr>
          <w:rFonts w:ascii="Times New Roman" w:hAnsi="Times New Roman"/>
          <w:b/>
          <w:iCs/>
          <w:caps/>
          <w:color w:val="000000"/>
          <w:sz w:val="26"/>
          <w:szCs w:val="26"/>
        </w:rPr>
        <w:t>АДМИНИСТРАЦИЯ ЭРТИЛЬСКОГО МУНИЦИПАЛЬНОГО РАЙОНА</w:t>
      </w:r>
    </w:p>
    <w:p w:rsidR="00707A6F" w:rsidRPr="008362A7" w:rsidRDefault="00707A6F" w:rsidP="008362A7">
      <w:pPr>
        <w:spacing w:line="276" w:lineRule="auto"/>
        <w:ind w:firstLine="709"/>
        <w:jc w:val="center"/>
        <w:rPr>
          <w:rFonts w:ascii="Times New Roman" w:hAnsi="Times New Roman"/>
          <w:b/>
          <w:iCs/>
          <w:caps/>
          <w:color w:val="000000"/>
          <w:sz w:val="26"/>
          <w:szCs w:val="26"/>
        </w:rPr>
      </w:pPr>
      <w:r w:rsidRPr="008362A7">
        <w:rPr>
          <w:rFonts w:ascii="Times New Roman" w:hAnsi="Times New Roman"/>
          <w:b/>
          <w:iCs/>
          <w:caps/>
          <w:color w:val="000000"/>
          <w:sz w:val="26"/>
          <w:szCs w:val="26"/>
        </w:rPr>
        <w:t>ВОРОНЕЖСКОЙ ОБЛАСТИ</w:t>
      </w:r>
    </w:p>
    <w:p w:rsidR="00707A6F" w:rsidRPr="008362A7" w:rsidRDefault="00707A6F" w:rsidP="008362A7">
      <w:pPr>
        <w:spacing w:line="276" w:lineRule="auto"/>
        <w:ind w:firstLine="709"/>
        <w:jc w:val="center"/>
        <w:rPr>
          <w:rFonts w:ascii="Times New Roman" w:hAnsi="Times New Roman"/>
          <w:b/>
          <w:bCs/>
          <w:color w:val="000000"/>
          <w:sz w:val="26"/>
          <w:szCs w:val="26"/>
        </w:rPr>
      </w:pPr>
    </w:p>
    <w:p w:rsidR="00707A6F" w:rsidRPr="008362A7" w:rsidRDefault="00707A6F" w:rsidP="008362A7">
      <w:pPr>
        <w:keepNext/>
        <w:numPr>
          <w:ilvl w:val="0"/>
          <w:numId w:val="1"/>
        </w:numPr>
        <w:suppressAutoHyphens/>
        <w:spacing w:line="276" w:lineRule="auto"/>
        <w:ind w:firstLine="709"/>
        <w:jc w:val="center"/>
        <w:rPr>
          <w:rFonts w:ascii="Times New Roman" w:hAnsi="Times New Roman"/>
          <w:b/>
          <w:bCs/>
          <w:color w:val="000000"/>
          <w:kern w:val="1"/>
          <w:sz w:val="26"/>
          <w:szCs w:val="26"/>
          <w:lang w:eastAsia="ar-SA"/>
        </w:rPr>
      </w:pPr>
      <w:proofErr w:type="gramStart"/>
      <w:r w:rsidRPr="008362A7">
        <w:rPr>
          <w:rFonts w:ascii="Times New Roman" w:hAnsi="Times New Roman"/>
          <w:b/>
          <w:bCs/>
          <w:color w:val="000000"/>
          <w:kern w:val="1"/>
          <w:sz w:val="26"/>
          <w:szCs w:val="26"/>
          <w:lang w:eastAsia="ar-SA"/>
        </w:rPr>
        <w:t>П</w:t>
      </w:r>
      <w:proofErr w:type="gramEnd"/>
      <w:r w:rsidRPr="008362A7">
        <w:rPr>
          <w:rFonts w:ascii="Times New Roman" w:hAnsi="Times New Roman"/>
          <w:b/>
          <w:bCs/>
          <w:color w:val="000000"/>
          <w:kern w:val="1"/>
          <w:sz w:val="26"/>
          <w:szCs w:val="26"/>
          <w:lang w:eastAsia="ar-SA"/>
        </w:rPr>
        <w:t xml:space="preserve"> О С Т А Н О В Л Е Н И Е</w:t>
      </w:r>
    </w:p>
    <w:p w:rsidR="00707A6F" w:rsidRPr="008362A7" w:rsidRDefault="00707A6F" w:rsidP="008362A7">
      <w:pPr>
        <w:numPr>
          <w:ilvl w:val="0"/>
          <w:numId w:val="1"/>
        </w:numPr>
        <w:spacing w:line="276" w:lineRule="auto"/>
        <w:ind w:firstLine="709"/>
        <w:rPr>
          <w:rFonts w:ascii="Times New Roman" w:hAnsi="Times New Roman"/>
          <w:color w:val="000000"/>
          <w:sz w:val="26"/>
          <w:szCs w:val="26"/>
        </w:rPr>
      </w:pPr>
    </w:p>
    <w:p w:rsidR="00707A6F" w:rsidRPr="008362A7" w:rsidRDefault="00707A6F" w:rsidP="008362A7">
      <w:pPr>
        <w:numPr>
          <w:ilvl w:val="3"/>
          <w:numId w:val="1"/>
        </w:numPr>
        <w:tabs>
          <w:tab w:val="clear" w:pos="0"/>
          <w:tab w:val="num" w:pos="864"/>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от 22.10.2024 г. № 1209</w:t>
      </w:r>
    </w:p>
    <w:p w:rsidR="00707A6F" w:rsidRPr="008362A7" w:rsidRDefault="00707A6F" w:rsidP="008362A7">
      <w:pPr>
        <w:numPr>
          <w:ilvl w:val="0"/>
          <w:numId w:val="1"/>
        </w:num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 Эртиль</w:t>
      </w:r>
    </w:p>
    <w:p w:rsidR="00707A6F" w:rsidRPr="008362A7" w:rsidRDefault="00707A6F" w:rsidP="008362A7">
      <w:pPr>
        <w:numPr>
          <w:ilvl w:val="0"/>
          <w:numId w:val="1"/>
        </w:numPr>
        <w:spacing w:line="276" w:lineRule="auto"/>
        <w:ind w:firstLine="709"/>
        <w:rPr>
          <w:rFonts w:ascii="Times New Roman" w:hAnsi="Times New Roman"/>
          <w:color w:val="000000"/>
          <w:sz w:val="26"/>
          <w:szCs w:val="26"/>
        </w:rPr>
      </w:pPr>
    </w:p>
    <w:p w:rsidR="00707A6F" w:rsidRPr="008362A7" w:rsidRDefault="00707A6F" w:rsidP="008362A7">
      <w:pPr>
        <w:numPr>
          <w:ilvl w:val="0"/>
          <w:numId w:val="1"/>
        </w:numPr>
        <w:spacing w:line="276" w:lineRule="auto"/>
        <w:ind w:right="5385"/>
        <w:rPr>
          <w:rFonts w:ascii="Times New Roman" w:hAnsi="Times New Roman"/>
          <w:bCs/>
          <w:kern w:val="28"/>
          <w:sz w:val="26"/>
          <w:szCs w:val="26"/>
        </w:rPr>
      </w:pPr>
      <w:r w:rsidRPr="008362A7">
        <w:rPr>
          <w:rFonts w:ascii="Times New Roman" w:hAnsi="Times New Roman"/>
          <w:bCs/>
          <w:kern w:val="28"/>
          <w:sz w:val="26"/>
          <w:szCs w:val="26"/>
        </w:rPr>
        <w:t>О внесении изменений в постановление</w:t>
      </w:r>
      <w:r w:rsidR="008362A7">
        <w:rPr>
          <w:rFonts w:ascii="Times New Roman" w:hAnsi="Times New Roman"/>
          <w:bCs/>
          <w:kern w:val="28"/>
          <w:sz w:val="26"/>
          <w:szCs w:val="26"/>
        </w:rPr>
        <w:t xml:space="preserve"> </w:t>
      </w:r>
      <w:r w:rsidRPr="008362A7">
        <w:rPr>
          <w:rFonts w:ascii="Times New Roman" w:hAnsi="Times New Roman"/>
          <w:bCs/>
          <w:kern w:val="28"/>
          <w:sz w:val="26"/>
          <w:szCs w:val="26"/>
        </w:rPr>
        <w:t>администрации Эртильского муниципального района Воронежской области от 04.04.2023 года № 298 «Об утверждении типовых Положений об оплате труда в казенных образовательных учреждениях Эртильского муниципального района Воронежской области»</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tabs>
          <w:tab w:val="left" w:pos="284"/>
          <w:tab w:val="left" w:pos="709"/>
          <w:tab w:val="left" w:pos="851"/>
          <w:tab w:val="left" w:pos="993"/>
        </w:tabs>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На основании приказа министерства образования Воронежской области от 03.10.2024 года № 1126 «О внесении изменений в приказ департамента образования, науки и молодежной политики Воронежской области от 29.12.2017 №1576» (в редакциях приказа департамента образования, науки и молодежной политики Воронежской области от 31.01.2018 № 106, от 08.12.2021 № 1681, от 27.06.2022 № 927, от 28.07.2022 № 1050, от 01.09.2022 № 1213, департамента образования Воронежской области от 01.03.2023 № 197</w:t>
      </w:r>
      <w:proofErr w:type="gramEnd"/>
      <w:r w:rsidRPr="008362A7">
        <w:rPr>
          <w:rFonts w:ascii="Times New Roman" w:hAnsi="Times New Roman"/>
          <w:color w:val="000000"/>
          <w:sz w:val="26"/>
          <w:szCs w:val="26"/>
        </w:rPr>
        <w:t xml:space="preserve"> и от 10.04.2023 № 426, министерства образования Воронежской области от 29.02.2024 №218, от 10.04.2024 №451 и от 22.08.2024 №997), с целью доведения заработной платы педагогических работников до планового уровня заработной платы, администрация Эртильского муниципального района </w:t>
      </w:r>
      <w:proofErr w:type="spellStart"/>
      <w:proofErr w:type="gramStart"/>
      <w:r w:rsidRPr="008362A7">
        <w:rPr>
          <w:rFonts w:ascii="Times New Roman" w:hAnsi="Times New Roman"/>
          <w:color w:val="000000"/>
          <w:sz w:val="26"/>
          <w:szCs w:val="26"/>
        </w:rPr>
        <w:t>п</w:t>
      </w:r>
      <w:proofErr w:type="spellEnd"/>
      <w:proofErr w:type="gramEnd"/>
      <w:r w:rsidRPr="008362A7">
        <w:rPr>
          <w:rFonts w:ascii="Times New Roman" w:hAnsi="Times New Roman"/>
          <w:color w:val="000000"/>
          <w:sz w:val="26"/>
          <w:szCs w:val="26"/>
        </w:rPr>
        <w:t xml:space="preserve"> о с т а </w:t>
      </w:r>
      <w:proofErr w:type="spellStart"/>
      <w:r w:rsidRPr="008362A7">
        <w:rPr>
          <w:rFonts w:ascii="Times New Roman" w:hAnsi="Times New Roman"/>
          <w:color w:val="000000"/>
          <w:sz w:val="26"/>
          <w:szCs w:val="26"/>
        </w:rPr>
        <w:t>н</w:t>
      </w:r>
      <w:proofErr w:type="spellEnd"/>
      <w:r w:rsidRPr="008362A7">
        <w:rPr>
          <w:rFonts w:ascii="Times New Roman" w:hAnsi="Times New Roman"/>
          <w:color w:val="000000"/>
          <w:sz w:val="26"/>
          <w:szCs w:val="26"/>
        </w:rPr>
        <w:t xml:space="preserve"> о в л я е т:</w:t>
      </w:r>
    </w:p>
    <w:p w:rsidR="00707A6F" w:rsidRPr="008362A7" w:rsidRDefault="00707A6F" w:rsidP="008362A7">
      <w:pPr>
        <w:tabs>
          <w:tab w:val="left" w:pos="709"/>
        </w:tabs>
        <w:spacing w:line="276" w:lineRule="auto"/>
        <w:ind w:firstLine="709"/>
        <w:rPr>
          <w:rFonts w:ascii="Times New Roman" w:hAnsi="Times New Roman"/>
          <w:bCs/>
          <w:color w:val="000000"/>
          <w:kern w:val="36"/>
          <w:sz w:val="26"/>
          <w:szCs w:val="26"/>
        </w:rPr>
      </w:pPr>
      <w:r w:rsidRPr="008362A7">
        <w:rPr>
          <w:rFonts w:ascii="Times New Roman" w:hAnsi="Times New Roman"/>
          <w:color w:val="000000"/>
          <w:sz w:val="26"/>
          <w:szCs w:val="26"/>
        </w:rPr>
        <w:t xml:space="preserve"> 1. Внести в приложение 1 «Типовое положение об оплате труда в казенных общеобразовательных учреждениях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298 «</w:t>
      </w:r>
      <w:r w:rsidRPr="008362A7">
        <w:rPr>
          <w:rFonts w:ascii="Times New Roman" w:hAnsi="Times New Roman"/>
          <w:bCs/>
          <w:color w:val="000000"/>
          <w:sz w:val="26"/>
          <w:szCs w:val="26"/>
        </w:rPr>
        <w:t>Об утверждении типовых Положений об оплате труда в казенных образовательных учреждениях</w:t>
      </w:r>
      <w:r w:rsidRPr="008362A7">
        <w:rPr>
          <w:rFonts w:ascii="Times New Roman" w:hAnsi="Times New Roman"/>
          <w:bCs/>
          <w:color w:val="000000"/>
          <w:kern w:val="36"/>
          <w:sz w:val="26"/>
          <w:szCs w:val="26"/>
        </w:rPr>
        <w:t xml:space="preserve"> Эртильского муниципального района Воронежской области» следующие изменения:</w:t>
      </w:r>
    </w:p>
    <w:p w:rsidR="00707A6F" w:rsidRPr="008362A7" w:rsidRDefault="00707A6F" w:rsidP="008362A7">
      <w:pPr>
        <w:tabs>
          <w:tab w:val="left" w:pos="709"/>
        </w:tabs>
        <w:spacing w:line="276" w:lineRule="auto"/>
        <w:ind w:firstLine="709"/>
        <w:rPr>
          <w:rFonts w:ascii="Times New Roman" w:hAnsi="Times New Roman"/>
          <w:bCs/>
          <w:color w:val="000000"/>
          <w:kern w:val="36"/>
          <w:sz w:val="26"/>
          <w:szCs w:val="26"/>
        </w:rPr>
      </w:pPr>
    </w:p>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1.1. В таблице 5 п. 7 изложить в новой редакции:</w:t>
      </w:r>
    </w:p>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w:t>
      </w:r>
    </w:p>
    <w:tbl>
      <w:tblPr>
        <w:tblW w:w="5000" w:type="pct"/>
        <w:tblLook w:val="0000"/>
      </w:tblPr>
      <w:tblGrid>
        <w:gridCol w:w="571"/>
        <w:gridCol w:w="3456"/>
        <w:gridCol w:w="929"/>
        <w:gridCol w:w="4615"/>
      </w:tblGrid>
      <w:tr w:rsidR="00707A6F" w:rsidRPr="008362A7" w:rsidTr="008362A7">
        <w:tc>
          <w:tcPr>
            <w:tcW w:w="298" w:type="pct"/>
            <w:tcBorders>
              <w:top w:val="single" w:sz="4" w:space="0" w:color="000000"/>
              <w:left w:val="single" w:sz="4" w:space="0" w:color="000000"/>
              <w:bottom w:val="single" w:sz="4" w:space="0" w:color="000000"/>
            </w:tcBorders>
          </w:tcPr>
          <w:p w:rsidR="00707A6F" w:rsidRPr="008362A7" w:rsidRDefault="00707A6F" w:rsidP="008362A7">
            <w:pPr>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lastRenderedPageBreak/>
              <w:t>7.</w:t>
            </w:r>
          </w:p>
        </w:tc>
        <w:tc>
          <w:tcPr>
            <w:tcW w:w="1805" w:type="pct"/>
            <w:tcBorders>
              <w:top w:val="single" w:sz="4" w:space="0" w:color="000000"/>
              <w:left w:val="single" w:sz="4" w:space="0" w:color="000000"/>
              <w:bottom w:val="single" w:sz="4" w:space="0" w:color="000000"/>
            </w:tcBorders>
            <w:vAlign w:val="center"/>
          </w:tcPr>
          <w:p w:rsidR="00707A6F" w:rsidRPr="008362A7" w:rsidRDefault="00707A6F" w:rsidP="008362A7">
            <w:pPr>
              <w:widowControl w:val="0"/>
              <w:autoSpaceDE w:val="0"/>
              <w:spacing w:line="276" w:lineRule="auto"/>
              <w:ind w:firstLine="0"/>
              <w:rPr>
                <w:rFonts w:ascii="Times New Roman" w:hAnsi="Times New Roman"/>
                <w:color w:val="000000"/>
                <w:sz w:val="26"/>
                <w:szCs w:val="26"/>
              </w:rPr>
            </w:pPr>
            <w:proofErr w:type="gramStart"/>
            <w:r w:rsidRPr="008362A7">
              <w:rPr>
                <w:rFonts w:ascii="Times New Roman" w:hAnsi="Times New Roman"/>
                <w:color w:val="000000"/>
                <w:sz w:val="26"/>
                <w:szCs w:val="26"/>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proofErr w:type="gramEnd"/>
          </w:p>
        </w:tc>
        <w:tc>
          <w:tcPr>
            <w:tcW w:w="485" w:type="pct"/>
            <w:tcBorders>
              <w:top w:val="single" w:sz="4" w:space="0" w:color="000000"/>
              <w:left w:val="single" w:sz="4" w:space="0" w:color="000000"/>
              <w:bottom w:val="single" w:sz="4" w:space="0" w:color="000000"/>
              <w:right w:val="single" w:sz="4" w:space="0" w:color="auto"/>
            </w:tcBorders>
          </w:tcPr>
          <w:p w:rsidR="00707A6F" w:rsidRPr="008362A7" w:rsidRDefault="00707A6F" w:rsidP="008362A7">
            <w:pPr>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t>7 500</w:t>
            </w:r>
          </w:p>
        </w:tc>
        <w:tc>
          <w:tcPr>
            <w:tcW w:w="2411" w:type="pct"/>
            <w:tcBorders>
              <w:top w:val="single" w:sz="4" w:space="0" w:color="auto"/>
              <w:left w:val="single" w:sz="4" w:space="0" w:color="auto"/>
              <w:bottom w:val="single" w:sz="4" w:space="0" w:color="auto"/>
              <w:right w:val="single" w:sz="4" w:space="0" w:color="auto"/>
            </w:tcBorders>
          </w:tcPr>
          <w:p w:rsidR="00707A6F" w:rsidRPr="008362A7" w:rsidRDefault="00707A6F" w:rsidP="008362A7">
            <w:pPr>
              <w:spacing w:line="276" w:lineRule="auto"/>
              <w:ind w:firstLine="0"/>
              <w:rPr>
                <w:rFonts w:ascii="Times New Roman" w:hAnsi="Times New Roman"/>
                <w:color w:val="000000"/>
                <w:sz w:val="26"/>
                <w:szCs w:val="26"/>
              </w:rPr>
            </w:pPr>
          </w:p>
        </w:tc>
      </w:tr>
    </w:tbl>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w:t>
      </w:r>
    </w:p>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1.2. Таблицу 5 дополнить п.11:</w:t>
      </w:r>
    </w:p>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w:t>
      </w:r>
    </w:p>
    <w:tbl>
      <w:tblPr>
        <w:tblW w:w="5000" w:type="pct"/>
        <w:tblLook w:val="0000"/>
      </w:tblPr>
      <w:tblGrid>
        <w:gridCol w:w="571"/>
        <w:gridCol w:w="3456"/>
        <w:gridCol w:w="929"/>
        <w:gridCol w:w="4615"/>
      </w:tblGrid>
      <w:tr w:rsidR="00707A6F" w:rsidRPr="008362A7" w:rsidTr="008362A7">
        <w:tc>
          <w:tcPr>
            <w:tcW w:w="298" w:type="pct"/>
            <w:tcBorders>
              <w:top w:val="single" w:sz="4" w:space="0" w:color="000000"/>
              <w:left w:val="single" w:sz="4" w:space="0" w:color="000000"/>
              <w:bottom w:val="single" w:sz="4" w:space="0" w:color="000000"/>
            </w:tcBorders>
          </w:tcPr>
          <w:p w:rsidR="00707A6F" w:rsidRPr="008362A7" w:rsidRDefault="00707A6F" w:rsidP="008362A7">
            <w:pPr>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t>11.</w:t>
            </w:r>
          </w:p>
        </w:tc>
        <w:tc>
          <w:tcPr>
            <w:tcW w:w="1805" w:type="pct"/>
            <w:tcBorders>
              <w:top w:val="single" w:sz="4" w:space="0" w:color="000000"/>
              <w:left w:val="single" w:sz="4" w:space="0" w:color="000000"/>
              <w:bottom w:val="single" w:sz="4" w:space="0" w:color="000000"/>
            </w:tcBorders>
            <w:vAlign w:val="center"/>
          </w:tcPr>
          <w:p w:rsidR="00707A6F" w:rsidRPr="008362A7" w:rsidRDefault="00707A6F" w:rsidP="008362A7">
            <w:pPr>
              <w:widowControl w:val="0"/>
              <w:autoSpaceDE w:val="0"/>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t>Младшим воспитателям и помощникам воспитателей доплата за участие в организации образовательного процесса</w:t>
            </w:r>
          </w:p>
        </w:tc>
        <w:tc>
          <w:tcPr>
            <w:tcW w:w="485" w:type="pct"/>
            <w:tcBorders>
              <w:top w:val="single" w:sz="4" w:space="0" w:color="000000"/>
              <w:left w:val="single" w:sz="4" w:space="0" w:color="000000"/>
              <w:bottom w:val="single" w:sz="4" w:space="0" w:color="000000"/>
              <w:right w:val="single" w:sz="4" w:space="0" w:color="auto"/>
            </w:tcBorders>
          </w:tcPr>
          <w:p w:rsidR="00707A6F" w:rsidRPr="008362A7" w:rsidRDefault="00707A6F" w:rsidP="008362A7">
            <w:pPr>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t>7 000</w:t>
            </w:r>
          </w:p>
        </w:tc>
        <w:tc>
          <w:tcPr>
            <w:tcW w:w="2411" w:type="pct"/>
            <w:tcBorders>
              <w:top w:val="single" w:sz="4" w:space="0" w:color="auto"/>
              <w:left w:val="single" w:sz="4" w:space="0" w:color="auto"/>
              <w:bottom w:val="single" w:sz="4" w:space="0" w:color="auto"/>
              <w:right w:val="single" w:sz="4" w:space="0" w:color="auto"/>
            </w:tcBorders>
          </w:tcPr>
          <w:p w:rsidR="00707A6F" w:rsidRPr="008362A7" w:rsidRDefault="00707A6F" w:rsidP="008362A7">
            <w:pPr>
              <w:spacing w:line="276" w:lineRule="auto"/>
              <w:ind w:firstLine="0"/>
              <w:rPr>
                <w:rFonts w:ascii="Times New Roman" w:hAnsi="Times New Roman"/>
                <w:color w:val="000000"/>
                <w:sz w:val="26"/>
                <w:szCs w:val="26"/>
              </w:rPr>
            </w:pPr>
          </w:p>
        </w:tc>
      </w:tr>
    </w:tbl>
    <w:p w:rsidR="00707A6F" w:rsidRPr="008362A7" w:rsidRDefault="00707A6F" w:rsidP="008362A7">
      <w:pPr>
        <w:tabs>
          <w:tab w:val="left" w:pos="709"/>
        </w:tabs>
        <w:spacing w:line="276" w:lineRule="auto"/>
        <w:ind w:firstLine="709"/>
        <w:rPr>
          <w:rFonts w:ascii="Times New Roman" w:hAnsi="Times New Roman"/>
          <w:color w:val="000000"/>
          <w:sz w:val="26"/>
          <w:szCs w:val="26"/>
        </w:rPr>
      </w:pPr>
    </w:p>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w:t>
      </w:r>
    </w:p>
    <w:p w:rsidR="00707A6F" w:rsidRPr="008362A7" w:rsidRDefault="00707A6F"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1.3. Приложение 3 к типовому положению об оплате труда в казенных общеобразовательных учреждениях изложить в соответствии с приложением 1.</w:t>
      </w:r>
    </w:p>
    <w:p w:rsidR="00707A6F" w:rsidRPr="008362A7" w:rsidRDefault="00707A6F" w:rsidP="008362A7">
      <w:pPr>
        <w:tabs>
          <w:tab w:val="left" w:pos="709"/>
        </w:tabs>
        <w:spacing w:line="276" w:lineRule="auto"/>
        <w:ind w:firstLine="709"/>
        <w:rPr>
          <w:rFonts w:ascii="Times New Roman" w:hAnsi="Times New Roman"/>
          <w:bCs/>
          <w:color w:val="000000"/>
          <w:kern w:val="36"/>
          <w:sz w:val="26"/>
          <w:szCs w:val="26"/>
        </w:rPr>
      </w:pPr>
      <w:r w:rsidRPr="008362A7">
        <w:rPr>
          <w:rFonts w:ascii="Times New Roman" w:hAnsi="Times New Roman"/>
          <w:color w:val="000000"/>
          <w:sz w:val="26"/>
          <w:szCs w:val="26"/>
        </w:rPr>
        <w:t xml:space="preserve">2. </w:t>
      </w:r>
      <w:proofErr w:type="gramStart"/>
      <w:r w:rsidRPr="008362A7">
        <w:rPr>
          <w:rFonts w:ascii="Times New Roman" w:hAnsi="Times New Roman"/>
          <w:color w:val="000000"/>
          <w:sz w:val="26"/>
          <w:szCs w:val="26"/>
        </w:rPr>
        <w:t>Приложение 2 «Типовое положение об оплате труда в казенных дошкольных образовательных учреждениях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298 «</w:t>
      </w:r>
      <w:r w:rsidRPr="008362A7">
        <w:rPr>
          <w:rFonts w:ascii="Times New Roman" w:hAnsi="Times New Roman"/>
          <w:bCs/>
          <w:color w:val="000000"/>
          <w:sz w:val="26"/>
          <w:szCs w:val="26"/>
        </w:rPr>
        <w:t>Об утверждении типовых Положений об оплате труда в казенных образовательных учреждениях</w:t>
      </w:r>
      <w:r w:rsidRPr="008362A7">
        <w:rPr>
          <w:rFonts w:ascii="Times New Roman" w:hAnsi="Times New Roman"/>
          <w:bCs/>
          <w:color w:val="000000"/>
          <w:kern w:val="36"/>
          <w:sz w:val="26"/>
          <w:szCs w:val="26"/>
        </w:rPr>
        <w:t xml:space="preserve"> Эртильского муниципального района Воронежской области» изложить в соответствии с приложением 2.</w:t>
      </w:r>
      <w:proofErr w:type="gramEnd"/>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3. И.о. начальника отдела по образованию, опеке и попечительству (Кутейникову Д.И.) организовать необходимые мероприятия по внесению изменений подведомственными образовательными учреждениями Эртильского муниципального района в Положения об оплате труда. </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4. Настоящее постановление вступает в силу </w:t>
      </w:r>
      <w:proofErr w:type="gramStart"/>
      <w:r w:rsidRPr="008362A7">
        <w:rPr>
          <w:rFonts w:ascii="Times New Roman" w:hAnsi="Times New Roman"/>
          <w:color w:val="000000"/>
          <w:sz w:val="26"/>
          <w:szCs w:val="26"/>
        </w:rPr>
        <w:t>с даты подписания</w:t>
      </w:r>
      <w:proofErr w:type="gramEnd"/>
      <w:r w:rsidRPr="008362A7">
        <w:rPr>
          <w:rFonts w:ascii="Times New Roman" w:hAnsi="Times New Roman"/>
          <w:color w:val="000000"/>
          <w:sz w:val="26"/>
          <w:szCs w:val="26"/>
        </w:rPr>
        <w:t xml:space="preserve"> и распространяет свое действие на правоотношения, возникшие с 1 сентября 2024 года.</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5. </w:t>
      </w:r>
      <w:proofErr w:type="gramStart"/>
      <w:r w:rsidRPr="008362A7">
        <w:rPr>
          <w:rFonts w:ascii="Times New Roman" w:hAnsi="Times New Roman"/>
          <w:color w:val="000000"/>
          <w:sz w:val="26"/>
          <w:szCs w:val="26"/>
        </w:rPr>
        <w:t>Контроль за</w:t>
      </w:r>
      <w:proofErr w:type="gramEnd"/>
      <w:r w:rsidRPr="008362A7">
        <w:rPr>
          <w:rFonts w:ascii="Times New Roman" w:hAnsi="Times New Roman"/>
          <w:color w:val="000000"/>
          <w:sz w:val="26"/>
          <w:szCs w:val="26"/>
        </w:rPr>
        <w:t xml:space="preserve"> исполнением настоящего постановления оставляю за собой.</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Глава района</w:t>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t>И.В. Лесников</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sectPr w:rsidR="00707A6F" w:rsidRPr="008362A7" w:rsidSect="008A3E3B">
          <w:pgSz w:w="11906" w:h="16838"/>
          <w:pgMar w:top="1134" w:right="850" w:bottom="1134" w:left="1701" w:header="709" w:footer="709" w:gutter="0"/>
          <w:cols w:space="708"/>
          <w:docGrid w:linePitch="360"/>
        </w:sectPr>
      </w:pPr>
    </w:p>
    <w:p w:rsidR="00707A6F" w:rsidRPr="008362A7" w:rsidRDefault="00707A6F" w:rsidP="008362A7">
      <w:pPr>
        <w:spacing w:line="276" w:lineRule="auto"/>
        <w:ind w:left="8505" w:firstLine="0"/>
        <w:rPr>
          <w:rFonts w:ascii="Times New Roman" w:hAnsi="Times New Roman"/>
          <w:color w:val="000000"/>
          <w:sz w:val="26"/>
          <w:szCs w:val="26"/>
        </w:rPr>
      </w:pPr>
      <w:r w:rsidRPr="008362A7">
        <w:rPr>
          <w:rFonts w:ascii="Times New Roman" w:hAnsi="Times New Roman"/>
          <w:color w:val="000000"/>
          <w:sz w:val="26"/>
          <w:szCs w:val="26"/>
        </w:rPr>
        <w:lastRenderedPageBreak/>
        <w:t>Приложение 1</w:t>
      </w:r>
    </w:p>
    <w:p w:rsidR="00707A6F" w:rsidRPr="008362A7" w:rsidRDefault="00707A6F" w:rsidP="008362A7">
      <w:pPr>
        <w:spacing w:line="276" w:lineRule="auto"/>
        <w:ind w:left="8505" w:firstLine="0"/>
        <w:rPr>
          <w:rFonts w:ascii="Times New Roman" w:hAnsi="Times New Roman"/>
          <w:color w:val="000000"/>
          <w:sz w:val="26"/>
          <w:szCs w:val="26"/>
        </w:rPr>
      </w:pPr>
      <w:r w:rsidRPr="008362A7">
        <w:rPr>
          <w:rFonts w:ascii="Times New Roman" w:hAnsi="Times New Roman"/>
          <w:color w:val="000000"/>
          <w:sz w:val="26"/>
          <w:szCs w:val="26"/>
        </w:rPr>
        <w:t xml:space="preserve">к постановлению администрации Эртильского </w:t>
      </w:r>
    </w:p>
    <w:p w:rsidR="00707A6F" w:rsidRPr="008362A7" w:rsidRDefault="00707A6F" w:rsidP="008362A7">
      <w:pPr>
        <w:spacing w:line="276" w:lineRule="auto"/>
        <w:ind w:left="8505" w:firstLine="0"/>
        <w:rPr>
          <w:rFonts w:ascii="Times New Roman" w:hAnsi="Times New Roman"/>
          <w:color w:val="000000"/>
          <w:sz w:val="26"/>
          <w:szCs w:val="26"/>
        </w:rPr>
      </w:pPr>
      <w:r w:rsidRPr="008362A7">
        <w:rPr>
          <w:rFonts w:ascii="Times New Roman" w:hAnsi="Times New Roman"/>
          <w:color w:val="000000"/>
          <w:sz w:val="26"/>
          <w:szCs w:val="26"/>
        </w:rPr>
        <w:t>Муниципального района Воронежской области</w:t>
      </w:r>
    </w:p>
    <w:p w:rsidR="00707A6F" w:rsidRPr="008362A7" w:rsidRDefault="00707A6F" w:rsidP="008362A7">
      <w:pPr>
        <w:spacing w:line="276" w:lineRule="auto"/>
        <w:ind w:left="8505" w:firstLine="0"/>
        <w:rPr>
          <w:rFonts w:ascii="Times New Roman" w:hAnsi="Times New Roman"/>
          <w:color w:val="000000"/>
          <w:sz w:val="26"/>
          <w:szCs w:val="26"/>
        </w:rPr>
      </w:pPr>
      <w:r w:rsidRPr="008362A7">
        <w:rPr>
          <w:rFonts w:ascii="Times New Roman" w:hAnsi="Times New Roman"/>
          <w:color w:val="000000"/>
          <w:sz w:val="26"/>
          <w:szCs w:val="26"/>
        </w:rPr>
        <w:t>от 22.10.2024 г. № 1209</w:t>
      </w:r>
    </w:p>
    <w:p w:rsidR="00707A6F" w:rsidRPr="008362A7" w:rsidRDefault="00707A6F" w:rsidP="008362A7">
      <w:pPr>
        <w:spacing w:line="276" w:lineRule="auto"/>
        <w:ind w:left="8505" w:firstLine="0"/>
        <w:rPr>
          <w:rFonts w:ascii="Times New Roman" w:hAnsi="Times New Roman"/>
          <w:bCs/>
          <w:color w:val="000000"/>
          <w:sz w:val="26"/>
          <w:szCs w:val="26"/>
        </w:rPr>
      </w:pPr>
    </w:p>
    <w:p w:rsidR="00707A6F" w:rsidRPr="008362A7" w:rsidRDefault="00707A6F" w:rsidP="008362A7">
      <w:pPr>
        <w:spacing w:line="276" w:lineRule="auto"/>
        <w:ind w:left="8505" w:firstLine="0"/>
        <w:rPr>
          <w:rFonts w:ascii="Times New Roman" w:hAnsi="Times New Roman"/>
          <w:bCs/>
          <w:color w:val="000000"/>
          <w:sz w:val="26"/>
          <w:szCs w:val="26"/>
        </w:rPr>
      </w:pPr>
      <w:r w:rsidRPr="008362A7">
        <w:rPr>
          <w:rFonts w:ascii="Times New Roman" w:hAnsi="Times New Roman"/>
          <w:bCs/>
          <w:color w:val="000000"/>
          <w:sz w:val="26"/>
          <w:szCs w:val="26"/>
        </w:rPr>
        <w:t>Приложение 3</w:t>
      </w:r>
    </w:p>
    <w:p w:rsidR="00707A6F" w:rsidRPr="008362A7" w:rsidRDefault="00707A6F" w:rsidP="008362A7">
      <w:pPr>
        <w:spacing w:line="276" w:lineRule="auto"/>
        <w:ind w:left="8505" w:firstLine="0"/>
        <w:rPr>
          <w:rFonts w:ascii="Times New Roman" w:hAnsi="Times New Roman"/>
          <w:color w:val="000000"/>
          <w:sz w:val="26"/>
          <w:szCs w:val="26"/>
        </w:rPr>
      </w:pPr>
      <w:r w:rsidRPr="008362A7">
        <w:rPr>
          <w:rFonts w:ascii="Times New Roman" w:hAnsi="Times New Roman"/>
          <w:color w:val="000000"/>
          <w:sz w:val="26"/>
          <w:szCs w:val="26"/>
        </w:rPr>
        <w:t xml:space="preserve">к типовому положению об оплате </w:t>
      </w:r>
    </w:p>
    <w:p w:rsidR="00707A6F" w:rsidRPr="008362A7" w:rsidRDefault="00707A6F" w:rsidP="008362A7">
      <w:pPr>
        <w:spacing w:line="276" w:lineRule="auto"/>
        <w:ind w:left="8505" w:firstLine="0"/>
        <w:rPr>
          <w:rFonts w:ascii="Times New Roman" w:hAnsi="Times New Roman"/>
          <w:color w:val="000000"/>
          <w:sz w:val="26"/>
          <w:szCs w:val="26"/>
        </w:rPr>
      </w:pPr>
      <w:r w:rsidRPr="008362A7">
        <w:rPr>
          <w:rFonts w:ascii="Times New Roman" w:hAnsi="Times New Roman"/>
          <w:color w:val="000000"/>
          <w:sz w:val="26"/>
          <w:szCs w:val="26"/>
        </w:rPr>
        <w:t xml:space="preserve">труда в </w:t>
      </w:r>
      <w:proofErr w:type="gramStart"/>
      <w:r w:rsidRPr="008362A7">
        <w:rPr>
          <w:rFonts w:ascii="Times New Roman" w:hAnsi="Times New Roman"/>
          <w:color w:val="000000"/>
          <w:sz w:val="26"/>
          <w:szCs w:val="26"/>
        </w:rPr>
        <w:t>казенных</w:t>
      </w:r>
      <w:proofErr w:type="gramEnd"/>
      <w:r w:rsidRPr="008362A7">
        <w:rPr>
          <w:rFonts w:ascii="Times New Roman" w:hAnsi="Times New Roman"/>
          <w:color w:val="000000"/>
          <w:sz w:val="26"/>
          <w:szCs w:val="26"/>
        </w:rPr>
        <w:t xml:space="preserve"> общеобразовательных </w:t>
      </w:r>
    </w:p>
    <w:p w:rsidR="00707A6F" w:rsidRPr="008362A7" w:rsidRDefault="00707A6F" w:rsidP="008362A7">
      <w:pPr>
        <w:pStyle w:val="ConsPlusNormal"/>
        <w:spacing w:line="276" w:lineRule="auto"/>
        <w:ind w:left="8505"/>
        <w:jc w:val="both"/>
        <w:rPr>
          <w:rFonts w:ascii="Times New Roman" w:hAnsi="Times New Roman" w:cs="Times New Roman"/>
          <w:color w:val="000000"/>
          <w:sz w:val="26"/>
          <w:szCs w:val="26"/>
        </w:rPr>
      </w:pPr>
      <w:proofErr w:type="gramStart"/>
      <w:r w:rsidRPr="008362A7">
        <w:rPr>
          <w:rFonts w:ascii="Times New Roman" w:hAnsi="Times New Roman" w:cs="Times New Roman"/>
          <w:color w:val="000000"/>
          <w:sz w:val="26"/>
          <w:szCs w:val="26"/>
        </w:rPr>
        <w:t>учреждениях</w:t>
      </w:r>
      <w:proofErr w:type="gramEnd"/>
    </w:p>
    <w:p w:rsidR="00707A6F" w:rsidRPr="008362A7" w:rsidRDefault="00707A6F" w:rsidP="008362A7">
      <w:pPr>
        <w:pStyle w:val="ConsPlusNormal"/>
        <w:spacing w:line="276" w:lineRule="auto"/>
        <w:ind w:firstLine="709"/>
        <w:jc w:val="both"/>
        <w:rPr>
          <w:rFonts w:ascii="Times New Roman" w:hAnsi="Times New Roman" w:cs="Times New Roman"/>
          <w:color w:val="000000"/>
          <w:sz w:val="26"/>
          <w:szCs w:val="26"/>
        </w:rPr>
      </w:pPr>
    </w:p>
    <w:p w:rsidR="00707A6F" w:rsidRPr="008362A7" w:rsidRDefault="00707A6F" w:rsidP="008362A7">
      <w:pPr>
        <w:pStyle w:val="ConsPlusNormal"/>
        <w:spacing w:line="276" w:lineRule="auto"/>
        <w:ind w:firstLine="709"/>
        <w:jc w:val="center"/>
        <w:rPr>
          <w:rFonts w:ascii="Times New Roman" w:hAnsi="Times New Roman" w:cs="Times New Roman"/>
          <w:bCs/>
          <w:color w:val="000000"/>
          <w:sz w:val="26"/>
          <w:szCs w:val="26"/>
        </w:rPr>
      </w:pPr>
      <w:r w:rsidRPr="008362A7">
        <w:rPr>
          <w:rFonts w:ascii="Times New Roman" w:hAnsi="Times New Roman" w:cs="Times New Roman"/>
          <w:bCs/>
          <w:color w:val="000000"/>
          <w:sz w:val="26"/>
          <w:szCs w:val="26"/>
        </w:rPr>
        <w:t>Рекомендации по формированию штатного расписания в общеобразовательных учреждениях</w:t>
      </w:r>
    </w:p>
    <w:p w:rsidR="00707A6F" w:rsidRPr="008362A7" w:rsidRDefault="00707A6F" w:rsidP="008362A7">
      <w:pPr>
        <w:pStyle w:val="ConsPlusNormal"/>
        <w:spacing w:line="276" w:lineRule="auto"/>
        <w:ind w:firstLine="709"/>
        <w:jc w:val="both"/>
        <w:rPr>
          <w:rFonts w:ascii="Times New Roman" w:hAnsi="Times New Roman" w:cs="Times New Roman"/>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657"/>
        <w:gridCol w:w="4398"/>
        <w:gridCol w:w="1623"/>
        <w:gridCol w:w="32"/>
        <w:gridCol w:w="1657"/>
        <w:gridCol w:w="979"/>
        <w:gridCol w:w="1115"/>
        <w:gridCol w:w="1657"/>
        <w:gridCol w:w="2319"/>
      </w:tblGrid>
      <w:tr w:rsidR="00707A6F" w:rsidRPr="008362A7" w:rsidTr="008362A7">
        <w:trPr>
          <w:tblHeader/>
        </w:trPr>
        <w:tc>
          <w:tcPr>
            <w:tcW w:w="228" w:type="pct"/>
            <w:vMerge w:val="restar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bCs/>
                <w:color w:val="000000"/>
                <w:sz w:val="24"/>
                <w:szCs w:val="24"/>
              </w:rPr>
              <w:t xml:space="preserve">№ </w:t>
            </w:r>
            <w:proofErr w:type="spellStart"/>
            <w:proofErr w:type="gramStart"/>
            <w:r w:rsidRPr="008362A7">
              <w:rPr>
                <w:rFonts w:ascii="Times New Roman" w:hAnsi="Times New Roman" w:cs="Times New Roman"/>
                <w:bCs/>
                <w:color w:val="000000"/>
                <w:sz w:val="24"/>
                <w:szCs w:val="24"/>
              </w:rPr>
              <w:t>п</w:t>
            </w:r>
            <w:proofErr w:type="spellEnd"/>
            <w:proofErr w:type="gramEnd"/>
            <w:r w:rsidRPr="008362A7">
              <w:rPr>
                <w:rFonts w:ascii="Times New Roman" w:hAnsi="Times New Roman" w:cs="Times New Roman"/>
                <w:bCs/>
                <w:color w:val="000000"/>
                <w:sz w:val="24"/>
                <w:szCs w:val="24"/>
              </w:rPr>
              <w:t>/</w:t>
            </w:r>
            <w:proofErr w:type="spellStart"/>
            <w:r w:rsidRPr="008362A7">
              <w:rPr>
                <w:rFonts w:ascii="Times New Roman" w:hAnsi="Times New Roman" w:cs="Times New Roman"/>
                <w:bCs/>
                <w:color w:val="000000"/>
                <w:sz w:val="24"/>
                <w:szCs w:val="24"/>
              </w:rPr>
              <w:t>п</w:t>
            </w:r>
            <w:proofErr w:type="spellEnd"/>
          </w:p>
        </w:tc>
        <w:tc>
          <w:tcPr>
            <w:tcW w:w="1523" w:type="pct"/>
            <w:vMerge w:val="restart"/>
            <w:vAlign w:val="center"/>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Наименование должностей</w:t>
            </w:r>
          </w:p>
        </w:tc>
        <w:tc>
          <w:tcPr>
            <w:tcW w:w="3250" w:type="pct"/>
            <w:gridSpan w:val="7"/>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Количество штатных единиц в зависимости от численности обучающихся</w:t>
            </w:r>
          </w:p>
        </w:tc>
      </w:tr>
      <w:tr w:rsidR="00707A6F" w:rsidRPr="008362A7" w:rsidTr="008362A7">
        <w:trPr>
          <w:tblHeader/>
        </w:trPr>
        <w:tc>
          <w:tcPr>
            <w:tcW w:w="228" w:type="pct"/>
            <w:vMerge/>
          </w:tcPr>
          <w:p w:rsidR="00707A6F" w:rsidRPr="008362A7" w:rsidRDefault="00707A6F" w:rsidP="008362A7">
            <w:pPr>
              <w:pStyle w:val="ConsPlusCell"/>
              <w:snapToGrid w:val="0"/>
              <w:spacing w:line="276" w:lineRule="auto"/>
              <w:jc w:val="both"/>
              <w:rPr>
                <w:rFonts w:ascii="Times New Roman" w:hAnsi="Times New Roman" w:cs="Times New Roman"/>
                <w:color w:val="000000"/>
                <w:sz w:val="24"/>
                <w:szCs w:val="24"/>
              </w:rPr>
            </w:pPr>
          </w:p>
        </w:tc>
        <w:tc>
          <w:tcPr>
            <w:tcW w:w="1523" w:type="pct"/>
            <w:vMerge/>
          </w:tcPr>
          <w:p w:rsidR="00707A6F" w:rsidRPr="008362A7" w:rsidRDefault="00707A6F" w:rsidP="008362A7">
            <w:pPr>
              <w:pStyle w:val="ConsPlusCell"/>
              <w:snapToGrid w:val="0"/>
              <w:spacing w:line="276" w:lineRule="auto"/>
              <w:jc w:val="both"/>
              <w:rPr>
                <w:rFonts w:ascii="Times New Roman" w:hAnsi="Times New Roman" w:cs="Times New Roman"/>
                <w:color w:val="000000"/>
                <w:sz w:val="24"/>
                <w:szCs w:val="24"/>
              </w:rPr>
            </w:pP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154 и менее обучающихся</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155-250 обучающихся</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251-500</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501-999</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1000-1999</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2000 и более</w:t>
            </w:r>
          </w:p>
        </w:tc>
      </w:tr>
      <w:tr w:rsidR="00707A6F" w:rsidRPr="008362A7" w:rsidTr="008362A7">
        <w:trPr>
          <w:trHeight w:val="472"/>
        </w:trPr>
        <w:tc>
          <w:tcPr>
            <w:tcW w:w="228" w:type="pct"/>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1.</w:t>
            </w:r>
          </w:p>
        </w:tc>
        <w:tc>
          <w:tcPr>
            <w:tcW w:w="4772" w:type="pct"/>
            <w:gridSpan w:val="8"/>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Руководящие работники</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1.1.</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Директор </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33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386"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57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80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rPr>
          <w:trHeight w:val="1345"/>
        </w:trPr>
        <w:tc>
          <w:tcPr>
            <w:tcW w:w="228" w:type="pct"/>
            <w:vMerge w:val="restar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1.2.</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Заместитель директора</w:t>
            </w:r>
          </w:p>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color w:val="000000"/>
                <w:sz w:val="24"/>
                <w:szCs w:val="24"/>
              </w:rPr>
              <w:t xml:space="preserve"> (по учебной, воспитательной, учебно-воспитательной, учебно-методической, учебно-информационной работе и т.д.).</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bCs/>
                <w:color w:val="000000"/>
                <w:sz w:val="24"/>
                <w:szCs w:val="24"/>
              </w:rPr>
              <w:t>Дополнительно:</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0,5 ст. </w:t>
            </w:r>
            <w:r w:rsidRPr="008362A7">
              <w:rPr>
                <w:rStyle w:val="afff9"/>
                <w:rFonts w:ascii="Times New Roman" w:hAnsi="Times New Roman" w:cs="Times New Roman"/>
                <w:color w:val="000000"/>
                <w:sz w:val="24"/>
                <w:szCs w:val="24"/>
              </w:rPr>
              <w:footnoteReference w:id="5"/>
            </w: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33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1,5 </w:t>
            </w:r>
          </w:p>
        </w:tc>
        <w:tc>
          <w:tcPr>
            <w:tcW w:w="386"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w:t>
            </w:r>
          </w:p>
        </w:tc>
        <w:tc>
          <w:tcPr>
            <w:tcW w:w="57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3,0</w:t>
            </w:r>
          </w:p>
        </w:tc>
        <w:tc>
          <w:tcPr>
            <w:tcW w:w="80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4,0</w:t>
            </w:r>
          </w:p>
        </w:tc>
      </w:tr>
      <w:tr w:rsidR="00707A6F" w:rsidRPr="008362A7" w:rsidTr="008362A7">
        <w:tc>
          <w:tcPr>
            <w:tcW w:w="228" w:type="pct"/>
            <w:vMerge/>
          </w:tcPr>
          <w:p w:rsidR="00707A6F" w:rsidRPr="008362A7" w:rsidRDefault="00707A6F" w:rsidP="008362A7">
            <w:pPr>
              <w:pStyle w:val="ConsPlusCell"/>
              <w:snapToGrid w:val="0"/>
              <w:spacing w:line="276" w:lineRule="auto"/>
              <w:jc w:val="both"/>
              <w:rPr>
                <w:rFonts w:ascii="Times New Roman" w:hAnsi="Times New Roman" w:cs="Times New Roman"/>
                <w:color w:val="000000"/>
                <w:sz w:val="24"/>
                <w:szCs w:val="24"/>
              </w:rPr>
            </w:pP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 - для общеобразовательных учреждений, работающих в две смены </w:t>
            </w:r>
          </w:p>
        </w:tc>
        <w:tc>
          <w:tcPr>
            <w:tcW w:w="3250" w:type="pct"/>
            <w:gridSpan w:val="7"/>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 ст.</w:t>
            </w:r>
          </w:p>
        </w:tc>
      </w:tr>
      <w:tr w:rsidR="00707A6F" w:rsidRPr="008362A7" w:rsidTr="008362A7">
        <w:tc>
          <w:tcPr>
            <w:tcW w:w="228" w:type="pct"/>
            <w:vMerge/>
          </w:tcPr>
          <w:p w:rsidR="00707A6F" w:rsidRPr="008362A7" w:rsidRDefault="00707A6F" w:rsidP="008362A7">
            <w:pPr>
              <w:pStyle w:val="ConsPlusCell"/>
              <w:snapToGrid w:val="0"/>
              <w:spacing w:line="276" w:lineRule="auto"/>
              <w:jc w:val="both"/>
              <w:rPr>
                <w:rFonts w:ascii="Times New Roman" w:hAnsi="Times New Roman" w:cs="Times New Roman"/>
                <w:color w:val="000000"/>
                <w:sz w:val="24"/>
                <w:szCs w:val="24"/>
              </w:rPr>
            </w:pP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 для общеобразовательных учреждений, являющихся федеральными или </w:t>
            </w:r>
            <w:r w:rsidRPr="008362A7">
              <w:rPr>
                <w:rFonts w:ascii="Times New Roman" w:hAnsi="Times New Roman" w:cs="Times New Roman"/>
                <w:color w:val="000000"/>
                <w:sz w:val="24"/>
                <w:szCs w:val="24"/>
              </w:rPr>
              <w:lastRenderedPageBreak/>
              <w:t>региональными инновационными площадками</w:t>
            </w:r>
          </w:p>
        </w:tc>
        <w:tc>
          <w:tcPr>
            <w:tcW w:w="3250" w:type="pct"/>
            <w:gridSpan w:val="7"/>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0,25 за каждую площадку, но не более 1,0, возможно установить компенсационную доплату</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1.3.</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Заместитель директора по административно-хозяйственной работе </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1.4.</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Заместитель директора по безопасности</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Руководитель детского технопарка «Кванториум», созданного на базе общеобразовательном учреждении</w:t>
            </w:r>
          </w:p>
        </w:tc>
        <w:tc>
          <w:tcPr>
            <w:tcW w:w="3250" w:type="pct"/>
            <w:gridSpan w:val="7"/>
          </w:tcPr>
          <w:p w:rsidR="00707A6F" w:rsidRPr="008362A7" w:rsidRDefault="00707A6F" w:rsidP="008362A7">
            <w:pPr>
              <w:autoSpaceDE w:val="0"/>
              <w:autoSpaceDN w:val="0"/>
              <w:adjustRightInd w:val="0"/>
              <w:spacing w:line="276" w:lineRule="auto"/>
              <w:ind w:firstLine="0"/>
              <w:rPr>
                <w:rFonts w:ascii="Times New Roman" w:hAnsi="Times New Roman"/>
                <w:color w:val="000000"/>
              </w:rPr>
            </w:pPr>
            <w:r w:rsidRPr="008362A7">
              <w:rPr>
                <w:rFonts w:ascii="Times New Roman" w:hAnsi="Times New Roman"/>
                <w:color w:val="000000"/>
              </w:rPr>
              <w:t>1,0 вводится в школах, в которых в рамках реализации федерального проекта «Современная школа» национального проекта «Образование» создан технопарк «Кванториум»</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1.6</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Руководитель структурного подразделения для общеобразовательных учреждений,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3250" w:type="pct"/>
            <w:gridSpan w:val="7"/>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0,25 ст. устанавливается на каждое здание, в котором обучается более 50 </w:t>
            </w:r>
            <w:proofErr w:type="gramStart"/>
            <w:r w:rsidRPr="008362A7">
              <w:rPr>
                <w:rFonts w:ascii="Times New Roman" w:hAnsi="Times New Roman" w:cs="Times New Roman"/>
                <w:color w:val="000000"/>
                <w:sz w:val="24"/>
                <w:szCs w:val="24"/>
              </w:rPr>
              <w:t>обучающихся</w:t>
            </w:r>
            <w:proofErr w:type="gramEnd"/>
            <w:r w:rsidRPr="008362A7">
              <w:rPr>
                <w:rFonts w:ascii="Times New Roman" w:hAnsi="Times New Roman" w:cs="Times New Roman"/>
                <w:color w:val="000000"/>
                <w:sz w:val="24"/>
                <w:szCs w:val="24"/>
              </w:rPr>
              <w:t>, если обучающихся меньше устанавливается компенсационная доплата в размере 5 000 руб.</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1.7.</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Заведующий библиотекой</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1.8.</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Заведующий хозяйством</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1.9.</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Заведующий столовой (при приготовлении пищи в организации)</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86"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57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80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2.</w:t>
            </w:r>
          </w:p>
        </w:tc>
        <w:tc>
          <w:tcPr>
            <w:tcW w:w="4772" w:type="pct"/>
            <w:gridSpan w:val="8"/>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Педагогический персонал</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2.1.</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Социальный педагог</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0,10</w:t>
            </w: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33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86"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57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на каждые последующие </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150 человек </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0,25</w:t>
            </w:r>
          </w:p>
        </w:tc>
        <w:tc>
          <w:tcPr>
            <w:tcW w:w="80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1,0</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на каждые последующие </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150 человек </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0,25</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2.2.</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Педагог-психолог</w:t>
            </w:r>
            <w:r w:rsidRPr="008362A7">
              <w:rPr>
                <w:rStyle w:val="afff9"/>
                <w:rFonts w:ascii="Times New Roman" w:hAnsi="Times New Roman" w:cs="Times New Roman"/>
                <w:color w:val="000000"/>
                <w:sz w:val="24"/>
                <w:szCs w:val="24"/>
              </w:rPr>
              <w:footnoteReference w:id="6"/>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0,10</w:t>
            </w: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33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86"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на каждые </w:t>
            </w:r>
            <w:r w:rsidRPr="008362A7">
              <w:rPr>
                <w:rFonts w:ascii="Times New Roman" w:hAnsi="Times New Roman" w:cs="Times New Roman"/>
                <w:color w:val="000000"/>
                <w:sz w:val="24"/>
                <w:szCs w:val="24"/>
              </w:rPr>
              <w:br/>
              <w:t>последующие 150 человек</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на каждые </w:t>
            </w:r>
            <w:r w:rsidRPr="008362A7">
              <w:rPr>
                <w:rFonts w:ascii="Times New Roman" w:hAnsi="Times New Roman" w:cs="Times New Roman"/>
                <w:color w:val="000000"/>
                <w:sz w:val="24"/>
                <w:szCs w:val="24"/>
              </w:rPr>
              <w:br/>
              <w:t>последующие</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150 человек</w:t>
            </w:r>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2.3.</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Преподаватель-организатор (основ безопасности и защиты Родины)</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86"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57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80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2.4.</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Учитель-логопед </w:t>
            </w:r>
            <w:r w:rsidRPr="008362A7">
              <w:rPr>
                <w:rFonts w:ascii="Times New Roman" w:hAnsi="Times New Roman" w:cs="Times New Roman"/>
                <w:color w:val="000000"/>
                <w:sz w:val="24"/>
                <w:szCs w:val="24"/>
                <w:vertAlign w:val="superscript"/>
              </w:rPr>
              <w:t>21</w:t>
            </w:r>
          </w:p>
        </w:tc>
        <w:tc>
          <w:tcPr>
            <w:tcW w:w="3250"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не менее 0,25 ставки на каждые 100 обучающихся 1-4 классов</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2.5</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Учитель-дефектолог </w:t>
            </w:r>
            <w:r w:rsidRPr="008362A7">
              <w:rPr>
                <w:rFonts w:ascii="Times New Roman" w:hAnsi="Times New Roman" w:cs="Times New Roman"/>
                <w:color w:val="000000"/>
                <w:sz w:val="24"/>
                <w:szCs w:val="24"/>
                <w:vertAlign w:val="superscript"/>
              </w:rPr>
              <w:t>21</w:t>
            </w:r>
          </w:p>
        </w:tc>
        <w:tc>
          <w:tcPr>
            <w:tcW w:w="3250"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При наличии детей с ОВЗ</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2.6.</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Воспитатель </w:t>
            </w:r>
          </w:p>
        </w:tc>
        <w:tc>
          <w:tcPr>
            <w:tcW w:w="3250"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 на 1 группу продленного дня</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2.7.</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Педагог дополнительного образования </w:t>
            </w:r>
          </w:p>
        </w:tc>
        <w:tc>
          <w:tcPr>
            <w:tcW w:w="3250"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Расчет ставок производится из расчета на группу детей (не менее 25 чел.) 4 часа в неделю</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2.8.</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Тьютор </w:t>
            </w:r>
            <w:r w:rsidRPr="008362A7">
              <w:rPr>
                <w:rFonts w:ascii="Times New Roman" w:hAnsi="Times New Roman" w:cs="Times New Roman"/>
                <w:color w:val="000000"/>
                <w:sz w:val="24"/>
                <w:szCs w:val="24"/>
                <w:vertAlign w:val="superscript"/>
              </w:rPr>
              <w:t>21</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2.9.</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Советник директора по воспитанию и взаимодействию с детскими общественными объединениями</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r w:rsidRPr="008362A7">
              <w:rPr>
                <w:rStyle w:val="afff9"/>
                <w:rFonts w:ascii="Times New Roman" w:hAnsi="Times New Roman" w:cs="Times New Roman"/>
                <w:color w:val="000000"/>
                <w:sz w:val="24"/>
                <w:szCs w:val="24"/>
              </w:rPr>
              <w:footnoteReference w:id="7"/>
            </w: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3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86"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57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w:t>
            </w:r>
          </w:p>
        </w:tc>
        <w:tc>
          <w:tcPr>
            <w:tcW w:w="80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2.10.</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Педагог-библиотекарь (должность библиотекаря исключается)</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0,10</w:t>
            </w: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3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86"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57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80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2.11.</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Музыкальный руководитель</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2103" w:type="pct"/>
            <w:gridSpan w:val="4"/>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При необходимости, в пределах </w:t>
            </w:r>
            <w:proofErr w:type="gramStart"/>
            <w:r w:rsidRPr="008362A7">
              <w:rPr>
                <w:rFonts w:ascii="Times New Roman" w:hAnsi="Times New Roman" w:cs="Times New Roman"/>
                <w:color w:val="000000"/>
                <w:sz w:val="24"/>
                <w:szCs w:val="24"/>
              </w:rPr>
              <w:t>выделенного</w:t>
            </w:r>
            <w:proofErr w:type="gramEnd"/>
            <w:r w:rsidRPr="008362A7">
              <w:rPr>
                <w:rFonts w:ascii="Times New Roman" w:hAnsi="Times New Roman" w:cs="Times New Roman"/>
                <w:color w:val="000000"/>
                <w:sz w:val="24"/>
                <w:szCs w:val="24"/>
              </w:rPr>
              <w:t xml:space="preserve"> ФОТ</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2.12.</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Концертмейстер</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2103" w:type="pct"/>
            <w:gridSpan w:val="4"/>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При необходимости, в пределах </w:t>
            </w:r>
            <w:proofErr w:type="gramStart"/>
            <w:r w:rsidRPr="008362A7">
              <w:rPr>
                <w:rFonts w:ascii="Times New Roman" w:hAnsi="Times New Roman" w:cs="Times New Roman"/>
                <w:color w:val="000000"/>
                <w:sz w:val="24"/>
                <w:szCs w:val="24"/>
              </w:rPr>
              <w:t>выделенного</w:t>
            </w:r>
            <w:proofErr w:type="gramEnd"/>
            <w:r w:rsidRPr="008362A7">
              <w:rPr>
                <w:rFonts w:ascii="Times New Roman" w:hAnsi="Times New Roman" w:cs="Times New Roman"/>
                <w:color w:val="000000"/>
                <w:sz w:val="24"/>
                <w:szCs w:val="24"/>
              </w:rPr>
              <w:t xml:space="preserve"> ФОТ</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2.13</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Инструктор по физической культуре</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2103" w:type="pct"/>
            <w:gridSpan w:val="4"/>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При необходимости, в пределах </w:t>
            </w:r>
            <w:proofErr w:type="gramStart"/>
            <w:r w:rsidRPr="008362A7">
              <w:rPr>
                <w:rFonts w:ascii="Times New Roman" w:hAnsi="Times New Roman" w:cs="Times New Roman"/>
                <w:color w:val="000000"/>
                <w:sz w:val="24"/>
                <w:szCs w:val="24"/>
              </w:rPr>
              <w:t>выделенного</w:t>
            </w:r>
            <w:proofErr w:type="gramEnd"/>
            <w:r w:rsidRPr="008362A7">
              <w:rPr>
                <w:rFonts w:ascii="Times New Roman" w:hAnsi="Times New Roman" w:cs="Times New Roman"/>
                <w:color w:val="000000"/>
                <w:sz w:val="24"/>
                <w:szCs w:val="24"/>
              </w:rPr>
              <w:t xml:space="preserve"> ФОТ</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2.14</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Руководитель физического воспитания;</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2103" w:type="pct"/>
            <w:gridSpan w:val="4"/>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При необходимости, в пределах </w:t>
            </w:r>
            <w:proofErr w:type="gramStart"/>
            <w:r w:rsidRPr="008362A7">
              <w:rPr>
                <w:rFonts w:ascii="Times New Roman" w:hAnsi="Times New Roman" w:cs="Times New Roman"/>
                <w:color w:val="000000"/>
                <w:sz w:val="24"/>
                <w:szCs w:val="24"/>
              </w:rPr>
              <w:t>выделенного</w:t>
            </w:r>
            <w:proofErr w:type="gramEnd"/>
            <w:r w:rsidRPr="008362A7">
              <w:rPr>
                <w:rFonts w:ascii="Times New Roman" w:hAnsi="Times New Roman" w:cs="Times New Roman"/>
                <w:color w:val="000000"/>
                <w:sz w:val="24"/>
                <w:szCs w:val="24"/>
              </w:rPr>
              <w:t xml:space="preserve"> ФОТ</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3.</w:t>
            </w:r>
          </w:p>
        </w:tc>
        <w:tc>
          <w:tcPr>
            <w:tcW w:w="4772" w:type="pct"/>
            <w:gridSpan w:val="8"/>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Учебно-вспомогательный персонал</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3.1.</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Делопроизводитель</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3.2.</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Диспетчер образовательного учреждения</w:t>
            </w:r>
          </w:p>
        </w:tc>
        <w:tc>
          <w:tcPr>
            <w:tcW w:w="3250"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 ст. должность вводится при налич</w:t>
            </w:r>
            <w:proofErr w:type="gramStart"/>
            <w:r w:rsidRPr="008362A7">
              <w:rPr>
                <w:rFonts w:ascii="Times New Roman" w:hAnsi="Times New Roman" w:cs="Times New Roman"/>
                <w:color w:val="000000"/>
                <w:sz w:val="24"/>
                <w:szCs w:val="24"/>
              </w:rPr>
              <w:t>ии у о</w:t>
            </w:r>
            <w:proofErr w:type="gramEnd"/>
            <w:r w:rsidRPr="008362A7">
              <w:rPr>
                <w:rFonts w:ascii="Times New Roman" w:hAnsi="Times New Roman" w:cs="Times New Roman"/>
                <w:color w:val="000000"/>
                <w:sz w:val="24"/>
                <w:szCs w:val="24"/>
              </w:rPr>
              <w:t>бщеобразовательного учреждения статуса «Опорная школа»</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3.3.</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Библиотекарь (должность педагога-библиотекаря исключается) </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0,10</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3.4.</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Лаборант</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2,5</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3.5.</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roofErr w:type="gramStart"/>
            <w:r w:rsidRPr="008362A7">
              <w:rPr>
                <w:rFonts w:ascii="Times New Roman" w:hAnsi="Times New Roman" w:cs="Times New Roman"/>
                <w:color w:val="000000"/>
                <w:sz w:val="24"/>
                <w:szCs w:val="24"/>
              </w:rPr>
              <w:t>Лаборант (по обслуживанию</w:t>
            </w:r>
            <w:proofErr w:type="gramEnd"/>
          </w:p>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компьютеров и оргтехники)</w:t>
            </w:r>
          </w:p>
        </w:tc>
        <w:tc>
          <w:tcPr>
            <w:tcW w:w="3250"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общеобразовательном учреждении)</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3.6.</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Инженер-программист </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725"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roofErr w:type="gramStart"/>
            <w:r w:rsidRPr="008362A7">
              <w:rPr>
                <w:rFonts w:ascii="Times New Roman" w:hAnsi="Times New Roman" w:cs="Times New Roman"/>
                <w:color w:val="000000"/>
                <w:sz w:val="24"/>
                <w:szCs w:val="24"/>
              </w:rPr>
              <w:t>1,0 при наличии от 51 до 100 единиц используемой техники (должность лаборанта исключается))</w:t>
            </w:r>
            <w:proofErr w:type="gramEnd"/>
          </w:p>
        </w:tc>
        <w:tc>
          <w:tcPr>
            <w:tcW w:w="1378"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 при наличии от 51 до 100 единиц используемой техники</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3.7.</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Системный администратор</w:t>
            </w:r>
          </w:p>
        </w:tc>
        <w:tc>
          <w:tcPr>
            <w:tcW w:w="573"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1764" w:type="pct"/>
            <w:gridSpan w:val="3"/>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общеобразовательном учреждении)</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4.</w:t>
            </w:r>
          </w:p>
        </w:tc>
        <w:tc>
          <w:tcPr>
            <w:tcW w:w="4772" w:type="pct"/>
            <w:gridSpan w:val="8"/>
            <w:vAlign w:val="center"/>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Младший обслуживающий персонал</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4.1.</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Рабочий по комплексному </w:t>
            </w:r>
            <w:r w:rsidRPr="008362A7">
              <w:rPr>
                <w:rFonts w:ascii="Times New Roman" w:hAnsi="Times New Roman" w:cs="Times New Roman"/>
                <w:color w:val="000000"/>
                <w:sz w:val="24"/>
                <w:szCs w:val="24"/>
              </w:rPr>
              <w:lastRenderedPageBreak/>
              <w:t>обслуживанию и ремонту зданий (слесарь-сантехник, электромонтер, столяр и т.д.)</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3,0</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lastRenderedPageBreak/>
              <w:t>4.2.</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Гардеробщик </w:t>
            </w:r>
            <w:r w:rsidRPr="008362A7">
              <w:rPr>
                <w:rStyle w:val="afff9"/>
                <w:rFonts w:ascii="Times New Roman" w:hAnsi="Times New Roman" w:cs="Times New Roman"/>
                <w:color w:val="000000"/>
                <w:sz w:val="24"/>
                <w:szCs w:val="24"/>
              </w:rPr>
              <w:footnoteReference w:id="8"/>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3,0</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Оператор по управлению поломоечной машины</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3,</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4.3.</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color w:val="000000"/>
                <w:sz w:val="24"/>
                <w:szCs w:val="24"/>
              </w:rPr>
              <w:t xml:space="preserve">Уборщик производственных и служебных помещений </w:t>
            </w:r>
          </w:p>
        </w:tc>
        <w:tc>
          <w:tcPr>
            <w:tcW w:w="3250"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Достаточное количество для поддержания санитарных условий в соответствии с утверждёнными требованиями СанПин (в пределах ФОТ)</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4.4.</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Дворник</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2103" w:type="pct"/>
            <w:gridSpan w:val="4"/>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 на каждые 0,5 га территории, закреплённой за образовательным учреждением</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4.5.</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Сторож</w:t>
            </w:r>
          </w:p>
        </w:tc>
        <w:tc>
          <w:tcPr>
            <w:tcW w:w="3250" w:type="pct"/>
            <w:gridSpan w:val="7"/>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из расчета 2,4 на одно здание общеобразовательном </w:t>
            </w:r>
            <w:proofErr w:type="gramStart"/>
            <w:r w:rsidRPr="008362A7">
              <w:rPr>
                <w:rFonts w:ascii="Times New Roman" w:hAnsi="Times New Roman" w:cs="Times New Roman"/>
                <w:color w:val="000000"/>
                <w:sz w:val="24"/>
                <w:szCs w:val="24"/>
              </w:rPr>
              <w:t>учреждении</w:t>
            </w:r>
            <w:proofErr w:type="gramEnd"/>
            <w:r w:rsidRPr="008362A7">
              <w:rPr>
                <w:rFonts w:ascii="Times New Roman" w:hAnsi="Times New Roman" w:cs="Times New Roman"/>
                <w:color w:val="000000"/>
                <w:sz w:val="24"/>
                <w:szCs w:val="24"/>
              </w:rPr>
              <w:t>, только при отсутствии вневедомственной охраны</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4.6.</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Повар </w:t>
            </w:r>
          </w:p>
        </w:tc>
        <w:tc>
          <w:tcPr>
            <w:tcW w:w="3250" w:type="pct"/>
            <w:gridSpan w:val="7"/>
            <w:vMerge w:val="restar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roofErr w:type="gramStart"/>
            <w:r w:rsidRPr="008362A7">
              <w:rPr>
                <w:rFonts w:ascii="Times New Roman" w:hAnsi="Times New Roman" w:cs="Times New Roman"/>
                <w:color w:val="000000"/>
                <w:sz w:val="24"/>
                <w:szCs w:val="24"/>
              </w:rPr>
              <w:t>При</w:t>
            </w:r>
            <w:proofErr w:type="gramEnd"/>
            <w:r w:rsidRPr="008362A7">
              <w:rPr>
                <w:rFonts w:ascii="Times New Roman" w:hAnsi="Times New Roman" w:cs="Times New Roman"/>
                <w:color w:val="000000"/>
                <w:sz w:val="24"/>
                <w:szCs w:val="24"/>
              </w:rPr>
              <w:t xml:space="preserve"> </w:t>
            </w:r>
            <w:proofErr w:type="gramStart"/>
            <w:r w:rsidRPr="008362A7">
              <w:rPr>
                <w:rFonts w:ascii="Times New Roman" w:hAnsi="Times New Roman" w:cs="Times New Roman"/>
                <w:color w:val="000000"/>
                <w:sz w:val="24"/>
                <w:szCs w:val="24"/>
              </w:rPr>
              <w:t>формирование</w:t>
            </w:r>
            <w:proofErr w:type="gramEnd"/>
            <w:r w:rsidRPr="008362A7">
              <w:rPr>
                <w:rFonts w:ascii="Times New Roman" w:hAnsi="Times New Roman" w:cs="Times New Roman"/>
                <w:color w:val="000000"/>
                <w:sz w:val="24"/>
                <w:szCs w:val="24"/>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4.7.</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Подсобный рабочий по кухне</w:t>
            </w:r>
          </w:p>
        </w:tc>
        <w:tc>
          <w:tcPr>
            <w:tcW w:w="3250" w:type="pct"/>
            <w:gridSpan w:val="7"/>
            <w:vMerge/>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4.8.</w:t>
            </w:r>
          </w:p>
        </w:tc>
        <w:tc>
          <w:tcPr>
            <w:tcW w:w="1523"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Мойщица посуды</w:t>
            </w:r>
          </w:p>
        </w:tc>
        <w:tc>
          <w:tcPr>
            <w:tcW w:w="562"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85"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386"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57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80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2,0</w:t>
            </w:r>
          </w:p>
        </w:tc>
      </w:tr>
      <w:tr w:rsidR="00707A6F" w:rsidRPr="008362A7" w:rsidTr="008362A7">
        <w:tc>
          <w:tcPr>
            <w:tcW w:w="228"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4.9.</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 xml:space="preserve">Кладовщик </w:t>
            </w:r>
          </w:p>
        </w:tc>
        <w:tc>
          <w:tcPr>
            <w:tcW w:w="562"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85" w:type="pct"/>
            <w:gridSpan w:val="2"/>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86"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57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c>
          <w:tcPr>
            <w:tcW w:w="804" w:type="pct"/>
            <w:vAlign w:val="center"/>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1,0</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5.</w:t>
            </w:r>
          </w:p>
        </w:tc>
        <w:tc>
          <w:tcPr>
            <w:tcW w:w="4772" w:type="pct"/>
            <w:gridSpan w:val="8"/>
          </w:tcPr>
          <w:p w:rsidR="00707A6F" w:rsidRPr="008362A7" w:rsidRDefault="00707A6F" w:rsidP="008362A7">
            <w:pPr>
              <w:pStyle w:val="ConsPlusCell"/>
              <w:spacing w:line="276" w:lineRule="auto"/>
              <w:jc w:val="both"/>
              <w:rPr>
                <w:rFonts w:ascii="Times New Roman" w:hAnsi="Times New Roman" w:cs="Times New Roman"/>
                <w:bCs/>
                <w:color w:val="000000"/>
                <w:sz w:val="24"/>
                <w:szCs w:val="24"/>
              </w:rPr>
            </w:pPr>
            <w:r w:rsidRPr="008362A7">
              <w:rPr>
                <w:rFonts w:ascii="Times New Roman" w:hAnsi="Times New Roman" w:cs="Times New Roman"/>
                <w:bCs/>
                <w:color w:val="000000"/>
                <w:sz w:val="24"/>
                <w:szCs w:val="24"/>
              </w:rPr>
              <w:t>Административно-хозяйственный персонал</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5.1.</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Главный бухгалтер</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5.2.</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Бухгалтер (на правах главного)</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5.3.</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Бухгалтер</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r>
      <w:tr w:rsidR="00707A6F" w:rsidRPr="008362A7" w:rsidTr="008362A7">
        <w:tc>
          <w:tcPr>
            <w:tcW w:w="228"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5.4.</w:t>
            </w:r>
          </w:p>
        </w:tc>
        <w:tc>
          <w:tcPr>
            <w:tcW w:w="152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Контрактный управляющий</w:t>
            </w:r>
          </w:p>
        </w:tc>
        <w:tc>
          <w:tcPr>
            <w:tcW w:w="573" w:type="pct"/>
            <w:gridSpan w:val="2"/>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0,25</w:t>
            </w:r>
          </w:p>
        </w:tc>
        <w:tc>
          <w:tcPr>
            <w:tcW w:w="573"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0,5</w:t>
            </w:r>
          </w:p>
        </w:tc>
        <w:tc>
          <w:tcPr>
            <w:tcW w:w="339"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386"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57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w:t>
            </w:r>
          </w:p>
        </w:tc>
        <w:tc>
          <w:tcPr>
            <w:tcW w:w="804" w:type="pct"/>
          </w:tcPr>
          <w:p w:rsidR="00707A6F" w:rsidRPr="008362A7" w:rsidRDefault="00707A6F" w:rsidP="008362A7">
            <w:pPr>
              <w:pStyle w:val="ConsPlusCell"/>
              <w:spacing w:line="276" w:lineRule="auto"/>
              <w:jc w:val="both"/>
              <w:rPr>
                <w:rFonts w:ascii="Times New Roman" w:hAnsi="Times New Roman" w:cs="Times New Roman"/>
                <w:color w:val="000000"/>
                <w:sz w:val="24"/>
                <w:szCs w:val="24"/>
              </w:rPr>
            </w:pPr>
            <w:r w:rsidRPr="008362A7">
              <w:rPr>
                <w:rFonts w:ascii="Times New Roman" w:hAnsi="Times New Roman" w:cs="Times New Roman"/>
                <w:color w:val="000000"/>
                <w:sz w:val="24"/>
                <w:szCs w:val="24"/>
              </w:rPr>
              <w:t>1,5</w:t>
            </w:r>
          </w:p>
        </w:tc>
      </w:tr>
    </w:tbl>
    <w:p w:rsidR="00707A6F" w:rsidRPr="008362A7" w:rsidRDefault="00707A6F" w:rsidP="008362A7">
      <w:pPr>
        <w:spacing w:line="276" w:lineRule="auto"/>
        <w:ind w:firstLine="709"/>
        <w:rPr>
          <w:rFonts w:ascii="Times New Roman" w:hAnsi="Times New Roman"/>
          <w:color w:val="000000"/>
          <w:sz w:val="26"/>
          <w:szCs w:val="26"/>
        </w:rPr>
        <w:sectPr w:rsidR="00707A6F" w:rsidRPr="008362A7" w:rsidSect="008A3E3B">
          <w:footerReference w:type="default" r:id="rId8"/>
          <w:type w:val="continuous"/>
          <w:pgSz w:w="16838" w:h="11906" w:orient="landscape"/>
          <w:pgMar w:top="1134" w:right="850" w:bottom="1134" w:left="1701" w:header="709" w:footer="709" w:gutter="0"/>
          <w:cols w:space="708"/>
          <w:docGrid w:linePitch="360"/>
        </w:sectPr>
      </w:pPr>
    </w:p>
    <w:tbl>
      <w:tblPr>
        <w:tblpPr w:leftFromText="180" w:rightFromText="180" w:vertAnchor="page" w:horzAnchor="margin" w:tblpXSpec="center" w:tblpY="961"/>
        <w:tblW w:w="5000" w:type="pct"/>
        <w:tblLook w:val="04A0"/>
      </w:tblPr>
      <w:tblGrid>
        <w:gridCol w:w="4607"/>
        <w:gridCol w:w="4964"/>
      </w:tblGrid>
      <w:tr w:rsidR="00707A6F" w:rsidRPr="008362A7" w:rsidTr="00707A6F">
        <w:trPr>
          <w:trHeight w:val="1460"/>
        </w:trPr>
        <w:tc>
          <w:tcPr>
            <w:tcW w:w="2407" w:type="pct"/>
          </w:tcPr>
          <w:p w:rsidR="00707A6F" w:rsidRPr="008362A7" w:rsidRDefault="00707A6F" w:rsidP="008362A7">
            <w:pPr>
              <w:spacing w:line="276" w:lineRule="auto"/>
              <w:ind w:firstLine="0"/>
              <w:rPr>
                <w:rFonts w:ascii="Times New Roman" w:hAnsi="Times New Roman"/>
                <w:color w:val="000000"/>
                <w:kern w:val="36"/>
                <w:sz w:val="26"/>
                <w:szCs w:val="26"/>
              </w:rPr>
            </w:pPr>
            <w:r w:rsidRPr="008362A7">
              <w:rPr>
                <w:rFonts w:ascii="Times New Roman" w:hAnsi="Times New Roman"/>
                <w:color w:val="000000"/>
                <w:kern w:val="36"/>
                <w:sz w:val="26"/>
                <w:szCs w:val="26"/>
              </w:rPr>
              <w:lastRenderedPageBreak/>
              <w:t>Согласовано</w:t>
            </w:r>
          </w:p>
          <w:p w:rsidR="00707A6F" w:rsidRPr="008362A7" w:rsidRDefault="00707A6F" w:rsidP="008362A7">
            <w:pPr>
              <w:spacing w:line="276" w:lineRule="auto"/>
              <w:ind w:firstLine="0"/>
              <w:rPr>
                <w:rFonts w:ascii="Times New Roman" w:hAnsi="Times New Roman"/>
                <w:color w:val="000000"/>
                <w:kern w:val="36"/>
                <w:sz w:val="26"/>
                <w:szCs w:val="26"/>
              </w:rPr>
            </w:pPr>
            <w:r w:rsidRPr="008362A7">
              <w:rPr>
                <w:rFonts w:ascii="Times New Roman" w:hAnsi="Times New Roman"/>
                <w:color w:val="000000"/>
                <w:kern w:val="36"/>
                <w:sz w:val="26"/>
                <w:szCs w:val="26"/>
              </w:rPr>
              <w:t>Председатель райкома профсоюза работников образования и науки РФ</w:t>
            </w:r>
          </w:p>
          <w:p w:rsidR="00707A6F" w:rsidRPr="008362A7" w:rsidRDefault="00707A6F" w:rsidP="008362A7">
            <w:pPr>
              <w:spacing w:line="276" w:lineRule="auto"/>
              <w:ind w:firstLine="0"/>
              <w:rPr>
                <w:rFonts w:ascii="Times New Roman" w:hAnsi="Times New Roman"/>
                <w:color w:val="000000"/>
                <w:kern w:val="36"/>
                <w:sz w:val="26"/>
                <w:szCs w:val="26"/>
              </w:rPr>
            </w:pPr>
          </w:p>
          <w:p w:rsidR="00707A6F" w:rsidRPr="008362A7" w:rsidRDefault="00707A6F" w:rsidP="008362A7">
            <w:pPr>
              <w:spacing w:line="276" w:lineRule="auto"/>
              <w:ind w:firstLine="0"/>
              <w:rPr>
                <w:rFonts w:ascii="Times New Roman" w:hAnsi="Times New Roman"/>
                <w:color w:val="000000"/>
                <w:kern w:val="36"/>
                <w:sz w:val="26"/>
                <w:szCs w:val="26"/>
              </w:rPr>
            </w:pPr>
            <w:r w:rsidRPr="008362A7">
              <w:rPr>
                <w:rFonts w:ascii="Times New Roman" w:hAnsi="Times New Roman"/>
                <w:color w:val="000000"/>
                <w:kern w:val="36"/>
                <w:sz w:val="26"/>
                <w:szCs w:val="26"/>
              </w:rPr>
              <w:t>_______________Л.В. Филатова</w:t>
            </w:r>
          </w:p>
          <w:p w:rsidR="00707A6F" w:rsidRPr="008362A7" w:rsidRDefault="00707A6F" w:rsidP="008362A7">
            <w:pPr>
              <w:spacing w:line="276" w:lineRule="auto"/>
              <w:ind w:firstLine="0"/>
              <w:rPr>
                <w:rFonts w:ascii="Times New Roman" w:hAnsi="Times New Roman"/>
                <w:color w:val="000000"/>
                <w:kern w:val="36"/>
                <w:sz w:val="26"/>
                <w:szCs w:val="26"/>
              </w:rPr>
            </w:pPr>
          </w:p>
        </w:tc>
        <w:tc>
          <w:tcPr>
            <w:tcW w:w="2593" w:type="pct"/>
          </w:tcPr>
          <w:p w:rsidR="00707A6F" w:rsidRPr="008362A7" w:rsidRDefault="00707A6F" w:rsidP="008362A7">
            <w:pPr>
              <w:spacing w:line="276" w:lineRule="auto"/>
              <w:ind w:firstLine="0"/>
              <w:rPr>
                <w:rFonts w:ascii="Times New Roman" w:hAnsi="Times New Roman"/>
                <w:color w:val="000000"/>
                <w:kern w:val="36"/>
                <w:sz w:val="26"/>
                <w:szCs w:val="26"/>
              </w:rPr>
            </w:pPr>
            <w:r w:rsidRPr="008362A7">
              <w:rPr>
                <w:rFonts w:ascii="Times New Roman" w:hAnsi="Times New Roman"/>
                <w:color w:val="000000"/>
                <w:kern w:val="36"/>
                <w:sz w:val="26"/>
                <w:szCs w:val="26"/>
              </w:rPr>
              <w:t xml:space="preserve">Приложение № 2 </w:t>
            </w:r>
          </w:p>
          <w:p w:rsidR="00707A6F" w:rsidRPr="008362A7" w:rsidRDefault="00707A6F" w:rsidP="008362A7">
            <w:pPr>
              <w:spacing w:line="276" w:lineRule="auto"/>
              <w:ind w:firstLine="0"/>
              <w:rPr>
                <w:rFonts w:ascii="Times New Roman" w:hAnsi="Times New Roman"/>
                <w:color w:val="000000"/>
                <w:kern w:val="36"/>
                <w:sz w:val="26"/>
                <w:szCs w:val="26"/>
              </w:rPr>
            </w:pPr>
            <w:r w:rsidRPr="008362A7">
              <w:rPr>
                <w:rFonts w:ascii="Times New Roman" w:hAnsi="Times New Roman"/>
                <w:color w:val="000000"/>
                <w:kern w:val="36"/>
                <w:sz w:val="26"/>
                <w:szCs w:val="26"/>
              </w:rPr>
              <w:t>к постановлению администрации Эртильского муниципального района Воронежской области</w:t>
            </w:r>
          </w:p>
          <w:p w:rsidR="00707A6F" w:rsidRPr="008362A7" w:rsidRDefault="00707A6F" w:rsidP="008362A7">
            <w:pPr>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t>от 22.10.2024 г. № 1209</w:t>
            </w:r>
          </w:p>
          <w:p w:rsidR="00707A6F" w:rsidRPr="008362A7" w:rsidRDefault="00707A6F" w:rsidP="008362A7">
            <w:pPr>
              <w:spacing w:line="276" w:lineRule="auto"/>
              <w:ind w:firstLine="0"/>
              <w:rPr>
                <w:rFonts w:ascii="Times New Roman" w:hAnsi="Times New Roman"/>
                <w:color w:val="000000"/>
                <w:kern w:val="36"/>
                <w:sz w:val="26"/>
                <w:szCs w:val="26"/>
              </w:rPr>
            </w:pPr>
          </w:p>
        </w:tc>
      </w:tr>
    </w:tbl>
    <w:p w:rsidR="00707A6F" w:rsidRPr="008362A7" w:rsidRDefault="00707A6F" w:rsidP="008362A7">
      <w:pPr>
        <w:spacing w:line="276" w:lineRule="auto"/>
        <w:ind w:firstLine="709"/>
        <w:jc w:val="center"/>
        <w:rPr>
          <w:rFonts w:ascii="Times New Roman" w:hAnsi="Times New Roman"/>
          <w:bCs/>
          <w:color w:val="000000"/>
          <w:kern w:val="1"/>
          <w:sz w:val="26"/>
          <w:szCs w:val="26"/>
        </w:rPr>
      </w:pPr>
    </w:p>
    <w:p w:rsidR="00707A6F" w:rsidRPr="008362A7" w:rsidRDefault="00707A6F" w:rsidP="008362A7">
      <w:pPr>
        <w:spacing w:line="276" w:lineRule="auto"/>
        <w:ind w:firstLine="709"/>
        <w:jc w:val="center"/>
        <w:rPr>
          <w:rFonts w:ascii="Times New Roman" w:hAnsi="Times New Roman"/>
          <w:b/>
          <w:bCs/>
          <w:color w:val="000000"/>
          <w:kern w:val="1"/>
          <w:sz w:val="26"/>
          <w:szCs w:val="26"/>
        </w:rPr>
      </w:pPr>
      <w:r w:rsidRPr="008362A7">
        <w:rPr>
          <w:rFonts w:ascii="Times New Roman" w:hAnsi="Times New Roman"/>
          <w:b/>
          <w:bCs/>
          <w:color w:val="000000"/>
          <w:kern w:val="1"/>
          <w:sz w:val="26"/>
          <w:szCs w:val="26"/>
        </w:rPr>
        <w:t>Типовое положение</w:t>
      </w:r>
    </w:p>
    <w:p w:rsidR="00707A6F" w:rsidRPr="008362A7" w:rsidRDefault="00707A6F" w:rsidP="008362A7">
      <w:pPr>
        <w:spacing w:line="276" w:lineRule="auto"/>
        <w:ind w:firstLine="709"/>
        <w:jc w:val="center"/>
        <w:rPr>
          <w:rFonts w:ascii="Times New Roman" w:hAnsi="Times New Roman"/>
          <w:b/>
          <w:bCs/>
          <w:color w:val="000000"/>
          <w:kern w:val="1"/>
          <w:sz w:val="26"/>
          <w:szCs w:val="26"/>
        </w:rPr>
      </w:pPr>
      <w:r w:rsidRPr="008362A7">
        <w:rPr>
          <w:rFonts w:ascii="Times New Roman" w:hAnsi="Times New Roman"/>
          <w:b/>
          <w:bCs/>
          <w:color w:val="000000"/>
          <w:kern w:val="1"/>
          <w:sz w:val="26"/>
          <w:szCs w:val="26"/>
        </w:rPr>
        <w:t>об оплате труда в казенных дошкольных образовательных учреждениях</w:t>
      </w:r>
    </w:p>
    <w:p w:rsidR="00707A6F" w:rsidRPr="008362A7" w:rsidRDefault="00707A6F" w:rsidP="008362A7">
      <w:pPr>
        <w:spacing w:line="276" w:lineRule="auto"/>
        <w:ind w:firstLine="709"/>
        <w:jc w:val="center"/>
        <w:rPr>
          <w:rFonts w:ascii="Times New Roman" w:hAnsi="Times New Roman"/>
          <w:b/>
          <w:color w:val="000000"/>
          <w:kern w:val="1"/>
          <w:sz w:val="26"/>
          <w:szCs w:val="26"/>
        </w:rPr>
      </w:pPr>
      <w:r w:rsidRPr="008362A7">
        <w:rPr>
          <w:rFonts w:ascii="Times New Roman" w:hAnsi="Times New Roman"/>
          <w:b/>
          <w:bCs/>
          <w:color w:val="000000"/>
          <w:kern w:val="1"/>
          <w:sz w:val="26"/>
          <w:szCs w:val="26"/>
        </w:rPr>
        <w:t>Эртильского муниципального района Воронежской области</w:t>
      </w:r>
    </w:p>
    <w:p w:rsidR="00707A6F" w:rsidRPr="008362A7" w:rsidRDefault="00707A6F" w:rsidP="008362A7">
      <w:pPr>
        <w:spacing w:line="276" w:lineRule="auto"/>
        <w:ind w:firstLine="709"/>
        <w:rPr>
          <w:rFonts w:ascii="Times New Roman" w:hAnsi="Times New Roman"/>
          <w:bCs/>
          <w:color w:val="000000"/>
          <w:kern w:val="1"/>
          <w:sz w:val="26"/>
          <w:szCs w:val="26"/>
        </w:rPr>
      </w:pPr>
    </w:p>
    <w:p w:rsidR="00707A6F" w:rsidRPr="008362A7" w:rsidRDefault="00707A6F" w:rsidP="008362A7">
      <w:pPr>
        <w:spacing w:line="276" w:lineRule="auto"/>
        <w:rPr>
          <w:rFonts w:ascii="Times New Roman" w:hAnsi="Times New Roman"/>
          <w:bCs/>
          <w:color w:val="000000"/>
          <w:kern w:val="1"/>
          <w:sz w:val="26"/>
          <w:szCs w:val="26"/>
        </w:rPr>
      </w:pPr>
    </w:p>
    <w:p w:rsidR="00707A6F" w:rsidRPr="008362A7" w:rsidRDefault="00707A6F" w:rsidP="008362A7">
      <w:pPr>
        <w:spacing w:line="276" w:lineRule="auto"/>
        <w:ind w:firstLine="709"/>
        <w:rPr>
          <w:rFonts w:ascii="Times New Roman" w:hAnsi="Times New Roman"/>
          <w:bCs/>
          <w:color w:val="000000"/>
          <w:sz w:val="26"/>
          <w:szCs w:val="26"/>
        </w:rPr>
      </w:pPr>
      <w:r w:rsidRPr="008362A7">
        <w:rPr>
          <w:rFonts w:ascii="Times New Roman" w:hAnsi="Times New Roman"/>
          <w:bCs/>
          <w:color w:val="000000"/>
          <w:kern w:val="1"/>
          <w:sz w:val="26"/>
          <w:szCs w:val="26"/>
        </w:rPr>
        <w:t>1. Общие положения</w:t>
      </w:r>
    </w:p>
    <w:p w:rsidR="00707A6F" w:rsidRPr="008362A7" w:rsidRDefault="00707A6F" w:rsidP="008362A7">
      <w:pPr>
        <w:spacing w:line="276" w:lineRule="auto"/>
        <w:ind w:firstLine="709"/>
        <w:rPr>
          <w:rFonts w:ascii="Times New Roman" w:hAnsi="Times New Roman"/>
          <w:bCs/>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Настоящее Типовое положение об оплате труда в дошкольных образовательных учреждениях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 597 «О мероприятиях по реализации государственной социальной политики» и от 1</w:t>
      </w:r>
      <w:proofErr w:type="gramEnd"/>
      <w:r w:rsidRPr="008362A7">
        <w:rPr>
          <w:rFonts w:ascii="Times New Roman" w:hAnsi="Times New Roman"/>
          <w:color w:val="000000"/>
          <w:sz w:val="26"/>
          <w:szCs w:val="26"/>
        </w:rPr>
        <w:t xml:space="preserve"> </w:t>
      </w:r>
      <w:proofErr w:type="gramStart"/>
      <w:r w:rsidRPr="008362A7">
        <w:rPr>
          <w:rFonts w:ascii="Times New Roman" w:hAnsi="Times New Roman"/>
          <w:color w:val="000000"/>
          <w:sz w:val="26"/>
          <w:szCs w:val="26"/>
        </w:rPr>
        <w:t>июня 2012 г. № 761</w:t>
      </w:r>
      <w:r w:rsidRPr="008362A7">
        <w:rPr>
          <w:rStyle w:val="a7"/>
          <w:rFonts w:ascii="Times New Roman" w:hAnsi="Times New Roman"/>
          <w:color w:val="000000"/>
          <w:sz w:val="26"/>
          <w:szCs w:val="26"/>
        </w:rPr>
        <w:t xml:space="preserve"> </w:t>
      </w:r>
      <w:r w:rsidRPr="008362A7">
        <w:rPr>
          <w:rFonts w:ascii="Times New Roman" w:hAnsi="Times New Roman"/>
          <w:color w:val="000000"/>
          <w:sz w:val="26"/>
          <w:szCs w:val="26"/>
        </w:rPr>
        <w:t>«О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roofErr w:type="gramEnd"/>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1.1. Положение определяет:</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порядок формирования и распределения </w:t>
      </w:r>
      <w:proofErr w:type="gramStart"/>
      <w:r w:rsidRPr="008362A7">
        <w:rPr>
          <w:rFonts w:ascii="Times New Roman" w:hAnsi="Times New Roman"/>
          <w:color w:val="000000"/>
          <w:sz w:val="26"/>
          <w:szCs w:val="26"/>
        </w:rPr>
        <w:t>фонда оплаты труда работников дошкольного образовательного учреждения</w:t>
      </w:r>
      <w:proofErr w:type="gramEnd"/>
      <w:r w:rsidRPr="008362A7">
        <w:rPr>
          <w:rFonts w:ascii="Times New Roman" w:hAnsi="Times New Roman"/>
          <w:color w:val="000000"/>
          <w:sz w:val="26"/>
          <w:szCs w:val="26"/>
        </w:rPr>
        <w:t xml:space="preserve"> за счет средств областного и муниципального бюджетов и иных источников, не запрещенных законодательством Российской Федерации;</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подходы к осуществлению выплат компенсационного и стимулирующего характера в зависимости от результатов и качества работы; </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подходы к созданию прозрачного механизма оплаты труда работников дошкольного образовательного учреждения, в том числе руководителя и его заместителей.</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1.2. ПКГ и квалификационные уровни определяются следующим образом:</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для работников образования - на основе приказа Министерства здравоохранения и социального развития РФ от 05.05.2008 № 216н «Об </w:t>
      </w:r>
      <w:r w:rsidRPr="008362A7">
        <w:rPr>
          <w:rFonts w:ascii="Times New Roman" w:hAnsi="Times New Roman"/>
          <w:color w:val="000000"/>
          <w:sz w:val="26"/>
          <w:szCs w:val="26"/>
        </w:rPr>
        <w:lastRenderedPageBreak/>
        <w:t>утверждении профессиональных квалификационных групп должностей работников образования»;</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для работников, занимающих общеотраслевые должности руководителей, специалистов и служащих,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для работников, осуществляющих профессиональную деятельность по профессиям рабочих,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1.3</w:t>
      </w:r>
      <w:r w:rsidRPr="008362A7">
        <w:rPr>
          <w:rFonts w:ascii="Times New Roman" w:hAnsi="Times New Roman"/>
          <w:color w:val="000000"/>
          <w:spacing w:val="-6"/>
          <w:sz w:val="26"/>
          <w:szCs w:val="26"/>
        </w:rPr>
        <w:t xml:space="preserve">. </w:t>
      </w:r>
      <w:r w:rsidRPr="008362A7">
        <w:rPr>
          <w:rFonts w:ascii="Times New Roman" w:hAnsi="Times New Roman"/>
          <w:color w:val="000000"/>
          <w:sz w:val="26"/>
          <w:szCs w:val="26"/>
        </w:rPr>
        <w:t>Система оплаты труда работников</w:t>
      </w:r>
      <w:bookmarkStart w:id="1" w:name="YANDEX_88"/>
      <w:bookmarkEnd w:id="1"/>
      <w:r w:rsidRPr="008362A7">
        <w:rPr>
          <w:rFonts w:ascii="Times New Roman" w:hAnsi="Times New Roman"/>
          <w:color w:val="000000"/>
          <w:sz w:val="26"/>
          <w:szCs w:val="26"/>
        </w:rPr>
        <w:t xml:space="preserve"> дошкольного образовательного учреждения формируется с учетом:</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достигнутого уровня оплаты труда;</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обеспечения государственных гарантий по оплате труда;</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фонда оплаты труда, сформированного на календарный год;</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мнения профсоюзного комитета или иного представительного органа в соответствии с частью </w:t>
      </w:r>
      <w:r w:rsidRPr="008362A7">
        <w:rPr>
          <w:rFonts w:ascii="Times New Roman" w:hAnsi="Times New Roman"/>
          <w:color w:val="000000"/>
          <w:sz w:val="26"/>
          <w:szCs w:val="26"/>
          <w:lang w:val="en-US"/>
        </w:rPr>
        <w:t>III</w:t>
      </w:r>
      <w:r w:rsidRPr="008362A7">
        <w:rPr>
          <w:rFonts w:ascii="Times New Roman" w:hAnsi="Times New Roman"/>
          <w:color w:val="000000"/>
          <w:sz w:val="26"/>
          <w:szCs w:val="26"/>
        </w:rPr>
        <w:t xml:space="preserve"> статьи 135 и статьей 144 Трудового кодекса РФ;</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порядка проведения аттестации педагогических работников учреждений, осуществляющих образовательную деятельность, устанавливаемого в соответствии с законодательством Российской Федерации;</w:t>
      </w:r>
    </w:p>
    <w:p w:rsidR="00707A6F" w:rsidRPr="008362A7" w:rsidRDefault="00707A6F"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 систем нормирования труда, определяемых работодателем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 в целях</w:t>
      </w:r>
      <w:proofErr w:type="gramEnd"/>
      <w:r w:rsidRPr="008362A7">
        <w:rPr>
          <w:rFonts w:ascii="Times New Roman" w:hAnsi="Times New Roman"/>
          <w:color w:val="000000"/>
          <w:sz w:val="26"/>
          <w:szCs w:val="26"/>
        </w:rPr>
        <w:t xml:space="preserve"> обеспечения работникам гарантий государственного содействия системной организации нормирования труда;</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перечня видов выплат компенсационного характера (Приложение к приказу управления труда Воронежской области от 10.12.2008 № 110/ОД);</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перечня видов выплат стимулирующего характера (Приложение к приказу управления труда Воронежской области от 10.12.2008 № 111/ОД); </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рекомендаций Российской трехсторонней комиссии по регулированию социально-трудовых отношений.</w:t>
      </w:r>
    </w:p>
    <w:p w:rsidR="00707A6F" w:rsidRPr="008362A7" w:rsidRDefault="00707A6F" w:rsidP="008362A7">
      <w:pPr>
        <w:spacing w:line="276" w:lineRule="auto"/>
        <w:ind w:firstLine="709"/>
        <w:rPr>
          <w:rFonts w:ascii="Times New Roman" w:hAnsi="Times New Roman"/>
          <w:bCs/>
          <w:color w:val="000000"/>
          <w:sz w:val="26"/>
          <w:szCs w:val="26"/>
        </w:rPr>
      </w:pPr>
      <w:r w:rsidRPr="008362A7">
        <w:rPr>
          <w:rFonts w:ascii="Times New Roman" w:hAnsi="Times New Roman"/>
          <w:color w:val="000000"/>
          <w:sz w:val="26"/>
          <w:szCs w:val="26"/>
        </w:rPr>
        <w:lastRenderedPageBreak/>
        <w:t>1.4. Положение об оплате труда в дошкольном образовательном учреждении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дошкольного образовательного учреждения.</w:t>
      </w:r>
    </w:p>
    <w:p w:rsidR="00707A6F" w:rsidRPr="008362A7" w:rsidRDefault="00707A6F" w:rsidP="008362A7">
      <w:pPr>
        <w:spacing w:line="276" w:lineRule="auto"/>
        <w:ind w:firstLine="709"/>
        <w:rPr>
          <w:rFonts w:ascii="Times New Roman" w:hAnsi="Times New Roman"/>
          <w:bCs/>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bCs/>
          <w:color w:val="000000"/>
          <w:sz w:val="26"/>
          <w:szCs w:val="26"/>
        </w:rPr>
        <w:t>2. Основные понятия</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spacing w:line="276" w:lineRule="auto"/>
        <w:ind w:firstLine="709"/>
        <w:rPr>
          <w:rFonts w:ascii="Times New Roman" w:hAnsi="Times New Roman"/>
          <w:strike/>
          <w:color w:val="000000"/>
          <w:sz w:val="26"/>
          <w:szCs w:val="26"/>
        </w:rPr>
      </w:pPr>
      <w:r w:rsidRPr="008362A7">
        <w:rPr>
          <w:rFonts w:ascii="Times New Roman" w:hAnsi="Times New Roman"/>
          <w:color w:val="000000"/>
          <w:sz w:val="26"/>
          <w:szCs w:val="26"/>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707A6F" w:rsidRPr="008362A7" w:rsidRDefault="00707A6F" w:rsidP="008362A7">
      <w:pPr>
        <w:autoSpaceDE w:val="0"/>
        <w:autoSpaceDN w:val="0"/>
        <w:adjustRightInd w:val="0"/>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w:t>
      </w:r>
      <w:proofErr w:type="gramEnd"/>
      <w:r w:rsidRPr="008362A7">
        <w:rPr>
          <w:rFonts w:ascii="Times New Roman" w:hAnsi="Times New Roman"/>
          <w:color w:val="000000"/>
          <w:sz w:val="26"/>
          <w:szCs w:val="26"/>
        </w:rPr>
        <w:t xml:space="preserve"> стимулирующего характера, премии и иные поощрительные выплаты).</w:t>
      </w:r>
    </w:p>
    <w:p w:rsidR="00707A6F" w:rsidRPr="008362A7" w:rsidRDefault="00707A6F" w:rsidP="008362A7">
      <w:pPr>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Оклад (должностной оклад) – фиксированный </w:t>
      </w:r>
      <w:proofErr w:type="gramStart"/>
      <w:r w:rsidRPr="008362A7">
        <w:rPr>
          <w:rFonts w:ascii="Times New Roman" w:hAnsi="Times New Roman"/>
          <w:color w:val="000000"/>
          <w:sz w:val="26"/>
          <w:szCs w:val="26"/>
        </w:rPr>
        <w:t>размер оплаты труда</w:t>
      </w:r>
      <w:proofErr w:type="gramEnd"/>
      <w:r w:rsidRPr="008362A7">
        <w:rPr>
          <w:rFonts w:ascii="Times New Roman" w:hAnsi="Times New Roman"/>
          <w:color w:val="000000"/>
          <w:sz w:val="26"/>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707A6F" w:rsidRPr="008362A7" w:rsidRDefault="00707A6F" w:rsidP="008362A7">
      <w:pPr>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Тарифная ставка (ставка заработной платы) – это фиксированный </w:t>
      </w:r>
      <w:proofErr w:type="gramStart"/>
      <w:r w:rsidRPr="008362A7">
        <w:rPr>
          <w:rFonts w:ascii="Times New Roman" w:hAnsi="Times New Roman"/>
          <w:color w:val="000000"/>
          <w:sz w:val="26"/>
          <w:szCs w:val="26"/>
        </w:rPr>
        <w:t>размер оплаты труда</w:t>
      </w:r>
      <w:proofErr w:type="gramEnd"/>
      <w:r w:rsidRPr="008362A7">
        <w:rPr>
          <w:rFonts w:ascii="Times New Roman" w:hAnsi="Times New Roman"/>
          <w:color w:val="000000"/>
          <w:sz w:val="26"/>
          <w:szCs w:val="26"/>
        </w:rPr>
        <w:t xml:space="preserve">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Компенсационные выплаты</w:t>
      </w:r>
      <w:r w:rsidRPr="008362A7">
        <w:rPr>
          <w:rFonts w:ascii="Times New Roman" w:hAnsi="Times New Roman"/>
          <w:bCs/>
          <w:color w:val="000000"/>
          <w:sz w:val="26"/>
          <w:szCs w:val="26"/>
        </w:rPr>
        <w:t xml:space="preserve"> – </w:t>
      </w:r>
      <w:r w:rsidRPr="008362A7">
        <w:rPr>
          <w:rFonts w:ascii="Times New Roman" w:hAnsi="Times New Roman"/>
          <w:color w:val="000000"/>
          <w:sz w:val="26"/>
          <w:szCs w:val="26"/>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8362A7">
        <w:rPr>
          <w:rFonts w:ascii="Times New Roman" w:hAnsi="Times New Roman"/>
          <w:color w:val="000000"/>
          <w:spacing w:val="-4"/>
          <w:sz w:val="26"/>
          <w:szCs w:val="26"/>
        </w:rPr>
        <w:t>.</w:t>
      </w:r>
    </w:p>
    <w:p w:rsidR="00707A6F" w:rsidRPr="008362A7" w:rsidRDefault="00707A6F" w:rsidP="008362A7">
      <w:pPr>
        <w:pStyle w:val="ConsPlusNormal"/>
        <w:widowControl/>
        <w:spacing w:line="276" w:lineRule="auto"/>
        <w:ind w:firstLine="709"/>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Выплаты компенсационного характера не образуют новый оклад и не учитываются при начислении компенсационных и стимулирующих выплат.</w:t>
      </w:r>
    </w:p>
    <w:p w:rsidR="00707A6F" w:rsidRPr="008362A7" w:rsidRDefault="00707A6F" w:rsidP="008362A7">
      <w:pPr>
        <w:pStyle w:val="ConsPlusNormal"/>
        <w:widowControl/>
        <w:spacing w:line="276" w:lineRule="auto"/>
        <w:ind w:firstLine="709"/>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lastRenderedPageBreak/>
        <w:t>Стимулирующие выплаты</w:t>
      </w:r>
      <w:r w:rsidRPr="008362A7">
        <w:rPr>
          <w:rFonts w:ascii="Times New Roman" w:hAnsi="Times New Roman" w:cs="Times New Roman"/>
          <w:bCs/>
          <w:color w:val="000000"/>
          <w:sz w:val="26"/>
          <w:szCs w:val="26"/>
        </w:rPr>
        <w:t xml:space="preserve"> – </w:t>
      </w:r>
      <w:r w:rsidRPr="008362A7">
        <w:rPr>
          <w:rFonts w:ascii="Times New Roman" w:hAnsi="Times New Roman" w:cs="Times New Roman"/>
          <w:color w:val="000000"/>
          <w:sz w:val="26"/>
          <w:szCs w:val="26"/>
        </w:rPr>
        <w:t>выплаты, предусмотренные работникам дошкольной образовательной организации, с целью повышения их заинтересованности в достижении качественных результатов труда.</w:t>
      </w:r>
    </w:p>
    <w:p w:rsidR="00707A6F" w:rsidRPr="008362A7" w:rsidRDefault="00707A6F" w:rsidP="008362A7">
      <w:pPr>
        <w:pStyle w:val="ConsPlusNormal"/>
        <w:widowControl/>
        <w:spacing w:line="276" w:lineRule="auto"/>
        <w:ind w:firstLine="709"/>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Стимулирующие выплаты выплачиваются за счет средств фонда стимулирования труда дошкольном образовательном </w:t>
      </w:r>
      <w:proofErr w:type="gramStart"/>
      <w:r w:rsidRPr="008362A7">
        <w:rPr>
          <w:rFonts w:ascii="Times New Roman" w:hAnsi="Times New Roman" w:cs="Times New Roman"/>
          <w:color w:val="000000"/>
          <w:sz w:val="26"/>
          <w:szCs w:val="26"/>
        </w:rPr>
        <w:t>учреждении</w:t>
      </w:r>
      <w:proofErr w:type="gramEnd"/>
      <w:r w:rsidRPr="008362A7">
        <w:rPr>
          <w:rFonts w:ascii="Times New Roman" w:hAnsi="Times New Roman" w:cs="Times New Roman"/>
          <w:color w:val="000000"/>
          <w:sz w:val="26"/>
          <w:szCs w:val="26"/>
        </w:rPr>
        <w:t xml:space="preserve">. </w:t>
      </w:r>
    </w:p>
    <w:p w:rsidR="00707A6F" w:rsidRPr="008362A7" w:rsidRDefault="00707A6F" w:rsidP="008362A7">
      <w:pPr>
        <w:pStyle w:val="ConsPlusNormal"/>
        <w:widowControl/>
        <w:spacing w:line="276" w:lineRule="auto"/>
        <w:ind w:firstLine="709"/>
        <w:jc w:val="both"/>
        <w:rPr>
          <w:rFonts w:ascii="Times New Roman" w:hAnsi="Times New Roman" w:cs="Times New Roman"/>
          <w:color w:val="000000"/>
          <w:sz w:val="26"/>
          <w:szCs w:val="26"/>
        </w:rPr>
      </w:pPr>
    </w:p>
    <w:p w:rsidR="00707A6F" w:rsidRPr="008362A7" w:rsidRDefault="00707A6F" w:rsidP="008362A7">
      <w:pPr>
        <w:pStyle w:val="1"/>
        <w:keepNext w:val="0"/>
        <w:numPr>
          <w:ilvl w:val="0"/>
          <w:numId w:val="8"/>
        </w:numPr>
        <w:spacing w:line="276" w:lineRule="auto"/>
        <w:ind w:left="0" w:firstLine="709"/>
        <w:jc w:val="both"/>
        <w:rPr>
          <w:b w:val="0"/>
          <w:color w:val="000000"/>
          <w:sz w:val="26"/>
          <w:szCs w:val="26"/>
        </w:rPr>
      </w:pPr>
      <w:r w:rsidRPr="008362A7">
        <w:rPr>
          <w:b w:val="0"/>
          <w:color w:val="000000"/>
          <w:sz w:val="26"/>
          <w:szCs w:val="26"/>
        </w:rPr>
        <w:t>3. Формирование фонда оплаты труда дошкольного образовательного учреждения</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autoSpaceDE w:val="0"/>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Формирование фонда оплаты труда дошкольном образовательном учреждении осуществляется в пределах объема средств образовательного учреждения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(далее – субвенции областного бюджета) (приложение 4а к закону Воронежской области от 17 ноября 2005</w:t>
      </w:r>
      <w:proofErr w:type="gramEnd"/>
      <w:r w:rsidRPr="008362A7">
        <w:rPr>
          <w:rFonts w:ascii="Times New Roman" w:hAnsi="Times New Roman"/>
          <w:color w:val="000000"/>
          <w:sz w:val="26"/>
          <w:szCs w:val="26"/>
        </w:rPr>
        <w:t xml:space="preserve"> года № 68-ОЗ «О межбюджетных отношениях органов государственной власти и органов местного самоуправления в Воронежской области»), муниципальным нормативом затрат на оказание муниципальной услуги на присмотр и уход и иных не запрещенных законодательством Российской Федерации источников финансирования, и отражается в бюджетной смете. Фонд оплаты труда рассчитывается по следующей формуле:</w:t>
      </w:r>
    </w:p>
    <w:p w:rsidR="00707A6F" w:rsidRPr="008362A7" w:rsidRDefault="00C15822" w:rsidP="008362A7">
      <w:pPr>
        <w:autoSpaceDE w:val="0"/>
        <w:autoSpaceDN w:val="0"/>
        <w:adjustRightInd w:val="0"/>
        <w:spacing w:line="276" w:lineRule="auto"/>
        <w:ind w:firstLine="709"/>
        <w:rPr>
          <w:rFonts w:ascii="Times New Roman" w:hAnsi="Times New Roman"/>
          <w:color w:val="000000"/>
          <w:sz w:val="26"/>
          <w:szCs w:val="26"/>
        </w:rPr>
      </w:pPr>
      <m:oMath>
        <m:sSub>
          <m:sSubPr>
            <m:ctrlPr>
              <w:rPr>
                <w:rFonts w:ascii="Cambria Math" w:hAnsi="Times New Roman"/>
                <w:i/>
                <w:sz w:val="26"/>
                <w:szCs w:val="26"/>
              </w:rPr>
            </m:ctrlPr>
          </m:sSubPr>
          <m:e>
            <m:r>
              <w:rPr>
                <w:rFonts w:ascii="Cambria Math" w:hAnsi="Times New Roman"/>
                <w:sz w:val="26"/>
                <w:szCs w:val="26"/>
              </w:rPr>
              <m:t>ФОТ</m:t>
            </m:r>
          </m:e>
          <m:sub>
            <m:r>
              <w:rPr>
                <w:rFonts w:ascii="Cambria Math" w:hAnsi="Times New Roman"/>
                <w:sz w:val="26"/>
                <w:szCs w:val="26"/>
              </w:rPr>
              <m:t>до</m:t>
            </m:r>
          </m:sub>
        </m:sSub>
        <m:r>
          <w:rPr>
            <w:rFonts w:ascii="Cambria Math" w:hAnsi="Times New Roman"/>
            <w:sz w:val="26"/>
            <w:szCs w:val="26"/>
          </w:rPr>
          <m:t>=</m:t>
        </m:r>
        <m:f>
          <m:fPr>
            <m:ctrlPr>
              <w:rPr>
                <w:rFonts w:ascii="Cambria Math" w:hAnsi="Times New Roman"/>
                <w:i/>
                <w:sz w:val="26"/>
                <w:szCs w:val="26"/>
              </w:rPr>
            </m:ctrlPr>
          </m:fPr>
          <m:num>
            <m:sSub>
              <m:sSubPr>
                <m:ctrlPr>
                  <w:rPr>
                    <w:rFonts w:ascii="Cambria Math" w:hAnsi="Times New Roman"/>
                    <w:i/>
                    <w:sz w:val="26"/>
                    <w:szCs w:val="26"/>
                    <w:lang w:val="en-US"/>
                  </w:rPr>
                </m:ctrlPr>
              </m:sSubPr>
              <m:e>
                <m:r>
                  <w:rPr>
                    <w:rFonts w:ascii="Cambria Math" w:hAnsi="Times New Roman"/>
                    <w:sz w:val="26"/>
                    <w:szCs w:val="26"/>
                  </w:rPr>
                  <m:t>С</m:t>
                </m:r>
              </m:e>
              <m:sub>
                <m:r>
                  <w:rPr>
                    <w:rFonts w:ascii="Cambria Math" w:hAnsi="Times New Roman"/>
                    <w:sz w:val="26"/>
                    <w:szCs w:val="26"/>
                  </w:rPr>
                  <m:t>1</m:t>
                </m:r>
              </m:sub>
            </m:sSub>
            <m:r>
              <w:rPr>
                <w:rFonts w:ascii="Cambria Math" w:hAnsi="Times New Roman"/>
                <w:sz w:val="26"/>
                <w:szCs w:val="26"/>
              </w:rPr>
              <m:t>×</m:t>
            </m:r>
            <m:d>
              <m:dPr>
                <m:ctrlPr>
                  <w:rPr>
                    <w:rFonts w:ascii="Cambria Math" w:hAnsi="Times New Roman"/>
                    <w:i/>
                    <w:sz w:val="26"/>
                    <w:szCs w:val="26"/>
                    <w:lang w:val="en-US"/>
                  </w:rPr>
                </m:ctrlPr>
              </m:dPr>
              <m:e>
                <m:r>
                  <w:rPr>
                    <w:rFonts w:ascii="Cambria Math" w:hAnsi="Times New Roman"/>
                    <w:sz w:val="26"/>
                    <w:szCs w:val="26"/>
                  </w:rPr>
                  <m:t>1</m:t>
                </m:r>
                <m:r>
                  <w:rPr>
                    <w:rFonts w:ascii="Cambria Math" w:hAnsi="Times New Roman"/>
                    <w:sz w:val="26"/>
                    <w:szCs w:val="26"/>
                  </w:rPr>
                  <m:t>-Уч</m:t>
                </m:r>
                <m:r>
                  <w:rPr>
                    <w:rFonts w:ascii="Cambria Math" w:hAnsi="Times New Roman"/>
                    <w:sz w:val="26"/>
                    <w:szCs w:val="26"/>
                  </w:rPr>
                  <m:t>.</m:t>
                </m:r>
                <m:r>
                  <w:rPr>
                    <w:rFonts w:ascii="Cambria Math" w:hAnsi="Times New Roman"/>
                    <w:sz w:val="26"/>
                    <w:szCs w:val="26"/>
                  </w:rPr>
                  <m:t>р</m:t>
                </m:r>
                <m:ctrlPr>
                  <w:rPr>
                    <w:rFonts w:ascii="Cambria Math" w:hAnsi="Times New Roman"/>
                    <w:i/>
                    <w:sz w:val="26"/>
                    <w:szCs w:val="26"/>
                  </w:rPr>
                </m:ctrlPr>
              </m:e>
            </m:d>
            <m:r>
              <w:rPr>
                <w:rFonts w:ascii="Cambria Math" w:hAnsi="Times New Roman"/>
                <w:sz w:val="26"/>
                <w:szCs w:val="26"/>
              </w:rPr>
              <m:t>+</m:t>
            </m:r>
            <m:sSub>
              <m:sSubPr>
                <m:ctrlPr>
                  <w:rPr>
                    <w:rFonts w:ascii="Cambria Math" w:hAnsi="Times New Roman"/>
                    <w:i/>
                    <w:sz w:val="26"/>
                    <w:szCs w:val="26"/>
                  </w:rPr>
                </m:ctrlPr>
              </m:sSubPr>
              <m:e>
                <m:r>
                  <w:rPr>
                    <w:rFonts w:ascii="Cambria Math" w:hAnsi="Times New Roman"/>
                    <w:sz w:val="26"/>
                    <w:szCs w:val="26"/>
                  </w:rPr>
                  <m:t>С</m:t>
                </m:r>
              </m:e>
              <m:sub>
                <m:r>
                  <w:rPr>
                    <w:rFonts w:ascii="Cambria Math" w:hAnsi="Times New Roman"/>
                    <w:sz w:val="26"/>
                    <w:szCs w:val="26"/>
                  </w:rPr>
                  <m:t>2</m:t>
                </m:r>
              </m:sub>
            </m:sSub>
            <m:r>
              <w:rPr>
                <w:rFonts w:ascii="Cambria Math" w:hAnsi="Times New Roman"/>
                <w:sz w:val="26"/>
                <w:szCs w:val="26"/>
              </w:rPr>
              <m:t>+</m:t>
            </m:r>
            <m:sSub>
              <m:sSubPr>
                <m:ctrlPr>
                  <w:rPr>
                    <w:rFonts w:ascii="Cambria Math" w:hAnsi="Times New Roman"/>
                    <w:i/>
                    <w:sz w:val="26"/>
                    <w:szCs w:val="26"/>
                  </w:rPr>
                </m:ctrlPr>
              </m:sSubPr>
              <m:e>
                <m:r>
                  <w:rPr>
                    <w:rFonts w:ascii="Cambria Math" w:hAnsi="Times New Roman"/>
                    <w:sz w:val="26"/>
                    <w:szCs w:val="26"/>
                  </w:rPr>
                  <m:t>С</m:t>
                </m:r>
              </m:e>
              <m:sub>
                <m:r>
                  <w:rPr>
                    <w:rFonts w:ascii="Cambria Math" w:hAnsi="Times New Roman"/>
                    <w:sz w:val="26"/>
                    <w:szCs w:val="26"/>
                  </w:rPr>
                  <m:t>3</m:t>
                </m:r>
              </m:sub>
            </m:sSub>
          </m:num>
          <m:den>
            <m:r>
              <w:rPr>
                <w:rFonts w:ascii="Cambria Math" w:hAnsi="Times New Roman"/>
                <w:sz w:val="26"/>
                <w:szCs w:val="26"/>
              </w:rPr>
              <m:t>В</m:t>
            </m:r>
          </m:den>
        </m:f>
      </m:oMath>
      <w:r w:rsidR="00707A6F" w:rsidRPr="008362A7">
        <w:rPr>
          <w:rFonts w:ascii="Times New Roman" w:hAnsi="Times New Roman"/>
          <w:color w:val="000000"/>
          <w:sz w:val="26"/>
          <w:szCs w:val="26"/>
        </w:rPr>
        <w:t>, где:</w:t>
      </w:r>
    </w:p>
    <w:p w:rsidR="00707A6F" w:rsidRPr="008362A7" w:rsidRDefault="00707A6F" w:rsidP="008362A7">
      <w:pPr>
        <w:autoSpaceDE w:val="0"/>
        <w:spacing w:line="276" w:lineRule="auto"/>
        <w:ind w:firstLine="709"/>
        <w:rPr>
          <w:rFonts w:ascii="Times New Roman" w:hAnsi="Times New Roman"/>
          <w:bCs/>
          <w:color w:val="000000"/>
          <w:sz w:val="26"/>
          <w:szCs w:val="26"/>
        </w:rPr>
      </w:pPr>
      <w:proofErr w:type="spellStart"/>
      <w:r w:rsidRPr="008362A7">
        <w:rPr>
          <w:rFonts w:ascii="Times New Roman" w:hAnsi="Times New Roman"/>
          <w:bCs/>
          <w:color w:val="000000"/>
          <w:sz w:val="26"/>
          <w:szCs w:val="26"/>
        </w:rPr>
        <w:t>ФОТ</w:t>
      </w:r>
      <w:r w:rsidRPr="008362A7">
        <w:rPr>
          <w:rFonts w:ascii="Times New Roman" w:hAnsi="Times New Roman"/>
          <w:bCs/>
          <w:color w:val="000000"/>
          <w:sz w:val="26"/>
          <w:szCs w:val="26"/>
          <w:vertAlign w:val="subscript"/>
        </w:rPr>
        <w:t>до</w:t>
      </w:r>
      <w:proofErr w:type="spellEnd"/>
      <w:r w:rsidRPr="008362A7">
        <w:rPr>
          <w:rFonts w:ascii="Times New Roman" w:hAnsi="Times New Roman"/>
          <w:bCs/>
          <w:color w:val="000000"/>
          <w:sz w:val="26"/>
          <w:szCs w:val="26"/>
        </w:rPr>
        <w:t xml:space="preserve"> </w:t>
      </w:r>
      <w:r w:rsidRPr="008362A7">
        <w:rPr>
          <w:rFonts w:ascii="Times New Roman" w:hAnsi="Times New Roman"/>
          <w:color w:val="000000"/>
          <w:sz w:val="26"/>
          <w:szCs w:val="26"/>
        </w:rPr>
        <w:t>– фонд оплаты труда дошкольного образовательного учреждения;</w:t>
      </w:r>
    </w:p>
    <w:p w:rsidR="00707A6F" w:rsidRPr="008362A7" w:rsidRDefault="00707A6F" w:rsidP="008362A7">
      <w:pPr>
        <w:autoSpaceDE w:val="0"/>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С</w:t>
      </w:r>
      <w:proofErr w:type="gramStart"/>
      <w:r w:rsidRPr="008362A7">
        <w:rPr>
          <w:rFonts w:ascii="Times New Roman" w:hAnsi="Times New Roman"/>
          <w:bCs/>
          <w:color w:val="000000"/>
          <w:sz w:val="26"/>
          <w:szCs w:val="26"/>
          <w:vertAlign w:val="subscript"/>
        </w:rPr>
        <w:t>1</w:t>
      </w:r>
      <w:proofErr w:type="gramEnd"/>
      <w:r w:rsidRPr="008362A7">
        <w:rPr>
          <w:rFonts w:ascii="Times New Roman" w:hAnsi="Times New Roman"/>
          <w:bCs/>
          <w:color w:val="000000"/>
          <w:sz w:val="26"/>
          <w:szCs w:val="26"/>
        </w:rPr>
        <w:t xml:space="preserve"> </w:t>
      </w:r>
      <w:r w:rsidRPr="008362A7">
        <w:rPr>
          <w:rFonts w:ascii="Times New Roman" w:hAnsi="Times New Roman"/>
          <w:color w:val="000000"/>
          <w:sz w:val="26"/>
          <w:szCs w:val="26"/>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дошкольном образовательном учреждении, с учетом особенностей образовательных программ, реализуемых дошкольном образовательном учреждении, а также эффективности их реализации;</w:t>
      </w:r>
    </w:p>
    <w:p w:rsidR="00707A6F" w:rsidRPr="008362A7" w:rsidRDefault="00707A6F" w:rsidP="008362A7">
      <w:pPr>
        <w:autoSpaceDE w:val="0"/>
        <w:spacing w:line="276" w:lineRule="auto"/>
        <w:ind w:firstLine="709"/>
        <w:rPr>
          <w:rFonts w:ascii="Times New Roman" w:hAnsi="Times New Roman"/>
          <w:color w:val="000000"/>
          <w:sz w:val="26"/>
          <w:szCs w:val="26"/>
        </w:rPr>
      </w:pPr>
      <w:proofErr w:type="spellStart"/>
      <w:r w:rsidRPr="008362A7">
        <w:rPr>
          <w:rFonts w:ascii="Times New Roman" w:hAnsi="Times New Roman"/>
          <w:bCs/>
          <w:color w:val="000000"/>
          <w:sz w:val="26"/>
          <w:szCs w:val="26"/>
        </w:rPr>
        <w:t>Уч</w:t>
      </w:r>
      <w:proofErr w:type="gramStart"/>
      <w:r w:rsidRPr="008362A7">
        <w:rPr>
          <w:rFonts w:ascii="Times New Roman" w:hAnsi="Times New Roman"/>
          <w:bCs/>
          <w:color w:val="000000"/>
          <w:sz w:val="26"/>
          <w:szCs w:val="26"/>
        </w:rPr>
        <w:t>.р</w:t>
      </w:r>
      <w:proofErr w:type="spellEnd"/>
      <w:proofErr w:type="gramEnd"/>
      <w:r w:rsidRPr="008362A7">
        <w:rPr>
          <w:rFonts w:ascii="Times New Roman" w:hAnsi="Times New Roman"/>
          <w:color w:val="000000"/>
          <w:sz w:val="26"/>
          <w:szCs w:val="26"/>
        </w:rPr>
        <w:t xml:space="preserve"> – доля учебных расходов в нормативе финансирования дошкольного образовательного учреждения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rsidR="00707A6F" w:rsidRPr="008362A7" w:rsidRDefault="00707A6F" w:rsidP="008362A7">
      <w:pPr>
        <w:autoSpaceDE w:val="0"/>
        <w:spacing w:line="276" w:lineRule="auto"/>
        <w:ind w:firstLine="709"/>
        <w:rPr>
          <w:rFonts w:ascii="Times New Roman" w:hAnsi="Times New Roman"/>
          <w:color w:val="000000"/>
          <w:sz w:val="26"/>
          <w:szCs w:val="26"/>
        </w:rPr>
      </w:pPr>
      <w:r w:rsidRPr="008362A7">
        <w:rPr>
          <w:rFonts w:ascii="Times New Roman" w:hAnsi="Times New Roman"/>
          <w:bCs/>
          <w:color w:val="000000"/>
          <w:sz w:val="26"/>
          <w:szCs w:val="26"/>
        </w:rPr>
        <w:t>С</w:t>
      </w:r>
      <w:proofErr w:type="gramStart"/>
      <w:r w:rsidRPr="008362A7">
        <w:rPr>
          <w:rFonts w:ascii="Times New Roman" w:hAnsi="Times New Roman"/>
          <w:bCs/>
          <w:color w:val="000000"/>
          <w:sz w:val="26"/>
          <w:szCs w:val="26"/>
          <w:vertAlign w:val="subscript"/>
        </w:rPr>
        <w:t>2</w:t>
      </w:r>
      <w:proofErr w:type="gramEnd"/>
      <w:r w:rsidRPr="008362A7">
        <w:rPr>
          <w:rFonts w:ascii="Times New Roman" w:hAnsi="Times New Roman"/>
          <w:bCs/>
          <w:color w:val="000000"/>
          <w:sz w:val="26"/>
          <w:szCs w:val="26"/>
        </w:rPr>
        <w:t xml:space="preserve"> – </w:t>
      </w:r>
      <w:r w:rsidRPr="008362A7">
        <w:rPr>
          <w:rFonts w:ascii="Times New Roman" w:hAnsi="Times New Roman"/>
          <w:color w:val="000000"/>
          <w:sz w:val="26"/>
          <w:szCs w:val="26"/>
        </w:rPr>
        <w:t xml:space="preserve">сумма средств из муниципального бюджета для возмещения нормативных затрат, связанных с оказанием организации предоставления общедоступного и бесплатного дошкольного образования по основным дошкольным образовательным программам в муниципальных дошкольных образовательных учреждениях, создание условий для осуществления присмотра и </w:t>
      </w:r>
      <w:r w:rsidRPr="008362A7">
        <w:rPr>
          <w:rFonts w:ascii="Times New Roman" w:hAnsi="Times New Roman"/>
          <w:color w:val="000000"/>
          <w:sz w:val="26"/>
          <w:szCs w:val="26"/>
        </w:rPr>
        <w:lastRenderedPageBreak/>
        <w:t>ухода за детьми, содержания детей в муниципальных дошкольных образовательных учреждениях;</w:t>
      </w:r>
    </w:p>
    <w:p w:rsidR="00707A6F" w:rsidRPr="008362A7" w:rsidRDefault="00707A6F" w:rsidP="008362A7">
      <w:pPr>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3</w:t>
      </w:r>
      <w:r w:rsidRPr="008362A7">
        <w:rPr>
          <w:rFonts w:ascii="Times New Roman" w:hAnsi="Times New Roman"/>
          <w:color w:val="000000"/>
          <w:sz w:val="26"/>
          <w:szCs w:val="26"/>
        </w:rPr>
        <w:t xml:space="preserve"> - сумма внебюджетных средств;</w:t>
      </w:r>
    </w:p>
    <w:p w:rsidR="00707A6F" w:rsidRPr="008362A7" w:rsidRDefault="00707A6F" w:rsidP="008362A7">
      <w:pPr>
        <w:autoSpaceDE w:val="0"/>
        <w:spacing w:line="276" w:lineRule="auto"/>
        <w:ind w:firstLine="709"/>
        <w:rPr>
          <w:rFonts w:ascii="Times New Roman" w:hAnsi="Times New Roman"/>
          <w:color w:val="000000"/>
          <w:sz w:val="26"/>
          <w:szCs w:val="26"/>
        </w:rPr>
      </w:pPr>
      <w:r w:rsidRPr="008362A7">
        <w:rPr>
          <w:rFonts w:ascii="Times New Roman" w:hAnsi="Times New Roman"/>
          <w:bCs/>
          <w:color w:val="000000"/>
          <w:sz w:val="26"/>
          <w:szCs w:val="26"/>
        </w:rPr>
        <w:t>В</w:t>
      </w:r>
      <w:r w:rsidRPr="008362A7">
        <w:rPr>
          <w:rFonts w:ascii="Times New Roman" w:hAnsi="Times New Roman"/>
          <w:color w:val="000000"/>
          <w:sz w:val="26"/>
          <w:szCs w:val="26"/>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707A6F" w:rsidRPr="008362A7" w:rsidRDefault="00707A6F" w:rsidP="008362A7">
      <w:pPr>
        <w:pStyle w:val="1"/>
        <w:keepNext w:val="0"/>
        <w:numPr>
          <w:ilvl w:val="0"/>
          <w:numId w:val="8"/>
        </w:numPr>
        <w:spacing w:line="276" w:lineRule="auto"/>
        <w:ind w:left="0" w:firstLine="709"/>
        <w:jc w:val="both"/>
        <w:rPr>
          <w:b w:val="0"/>
          <w:color w:val="000000"/>
          <w:sz w:val="26"/>
          <w:szCs w:val="26"/>
        </w:rPr>
      </w:pPr>
      <w:r w:rsidRPr="008362A7">
        <w:rPr>
          <w:b w:val="0"/>
          <w:color w:val="000000"/>
          <w:sz w:val="26"/>
          <w:szCs w:val="26"/>
        </w:rPr>
        <w:t xml:space="preserve">4. Распределение фонда оплаты труда </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pStyle w:val="formattexttopleveltext"/>
        <w:spacing w:before="0" w:beforeAutospacing="0" w:after="0" w:afterAutospacing="0" w:line="276" w:lineRule="auto"/>
        <w:ind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4.1. Фонд оплаты труда дошкольного образовательного учреждения (далее – ФОТ) состоит из базовой части (</w:t>
      </w:r>
      <w:proofErr w:type="spellStart"/>
      <w:r w:rsidRPr="008362A7">
        <w:rPr>
          <w:rFonts w:ascii="Times New Roman" w:hAnsi="Times New Roman" w:cs="Times New Roman"/>
          <w:color w:val="000000"/>
          <w:sz w:val="26"/>
          <w:szCs w:val="26"/>
        </w:rPr>
        <w:t>ФОТ</w:t>
      </w:r>
      <w:r w:rsidRPr="008362A7">
        <w:rPr>
          <w:rFonts w:ascii="Times New Roman" w:hAnsi="Times New Roman" w:cs="Times New Roman"/>
          <w:color w:val="000000"/>
          <w:sz w:val="26"/>
          <w:szCs w:val="26"/>
          <w:vertAlign w:val="subscript"/>
        </w:rPr>
        <w:t>б</w:t>
      </w:r>
      <w:proofErr w:type="spellEnd"/>
      <w:r w:rsidRPr="008362A7">
        <w:rPr>
          <w:rFonts w:ascii="Times New Roman" w:hAnsi="Times New Roman" w:cs="Times New Roman"/>
          <w:color w:val="000000"/>
          <w:sz w:val="26"/>
          <w:szCs w:val="26"/>
        </w:rPr>
        <w:t>) и стимулирующей части (</w:t>
      </w:r>
      <w:proofErr w:type="spellStart"/>
      <w:r w:rsidRPr="008362A7">
        <w:rPr>
          <w:rFonts w:ascii="Times New Roman" w:hAnsi="Times New Roman" w:cs="Times New Roman"/>
          <w:color w:val="000000"/>
          <w:sz w:val="26"/>
          <w:szCs w:val="26"/>
        </w:rPr>
        <w:t>ФОТ</w:t>
      </w:r>
      <w:r w:rsidRPr="008362A7">
        <w:rPr>
          <w:rFonts w:ascii="Times New Roman" w:hAnsi="Times New Roman" w:cs="Times New Roman"/>
          <w:color w:val="000000"/>
          <w:sz w:val="26"/>
          <w:szCs w:val="26"/>
          <w:vertAlign w:val="subscript"/>
        </w:rPr>
        <w:t>ст</w:t>
      </w:r>
      <w:proofErr w:type="spellEnd"/>
      <w:r w:rsidRPr="008362A7">
        <w:rPr>
          <w:rFonts w:ascii="Times New Roman" w:hAnsi="Times New Roman" w:cs="Times New Roman"/>
          <w:color w:val="000000"/>
          <w:sz w:val="26"/>
          <w:szCs w:val="26"/>
        </w:rPr>
        <w:t>).</w:t>
      </w:r>
    </w:p>
    <w:p w:rsidR="00707A6F" w:rsidRPr="008362A7" w:rsidRDefault="00707A6F" w:rsidP="008362A7">
      <w:pPr>
        <w:pStyle w:val="formattexttopleveltext"/>
        <w:spacing w:before="0" w:beforeAutospacing="0" w:after="0" w:afterAutospacing="0" w:line="276" w:lineRule="auto"/>
        <w:ind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4.2. </w:t>
      </w:r>
      <w:proofErr w:type="spellStart"/>
      <w:r w:rsidRPr="008362A7">
        <w:rPr>
          <w:rFonts w:ascii="Times New Roman" w:hAnsi="Times New Roman" w:cs="Times New Roman"/>
          <w:color w:val="000000"/>
          <w:sz w:val="26"/>
          <w:szCs w:val="26"/>
        </w:rPr>
        <w:t>ФОТ</w:t>
      </w:r>
      <w:r w:rsidRPr="008362A7">
        <w:rPr>
          <w:rFonts w:ascii="Times New Roman" w:hAnsi="Times New Roman" w:cs="Times New Roman"/>
          <w:color w:val="000000"/>
          <w:sz w:val="26"/>
          <w:szCs w:val="26"/>
          <w:vertAlign w:val="subscript"/>
        </w:rPr>
        <w:t>б</w:t>
      </w:r>
      <w:proofErr w:type="spellEnd"/>
      <w:r w:rsidRPr="008362A7">
        <w:rPr>
          <w:rFonts w:ascii="Times New Roman" w:hAnsi="Times New Roman" w:cs="Times New Roman"/>
          <w:color w:val="000000"/>
          <w:sz w:val="26"/>
          <w:szCs w:val="26"/>
        </w:rPr>
        <w:t xml:space="preserve"> обеспечивает гарантированную заработную плату руководителей (руководитель дошкольного образовательного учреждения, руководитель структурного подразделения, заместители руководителя и др.), педагогического (старшие воспитатели, воспитатели, музыкальные руководители, педагоги-психологи, психологи, педагоги дополнительного образования и др.) и прочего персонала дошкольного образовательного учреждения, включая компенсационные выплаты. </w:t>
      </w:r>
    </w:p>
    <w:p w:rsidR="00707A6F" w:rsidRPr="008362A7" w:rsidRDefault="00707A6F" w:rsidP="008362A7">
      <w:pPr>
        <w:pStyle w:val="formattexttopleveltext"/>
        <w:spacing w:before="0" w:beforeAutospacing="0" w:after="0" w:afterAutospacing="0" w:line="276" w:lineRule="auto"/>
        <w:ind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4.3. Руководитель на основе рекомендаций (Приложение 1 к положению) формирует и утверждает штатное расписание дошкольного образовательного учреждения в пределах ФОТ с учётом следующих условий:</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1) Доля ФОТ административно-управленческого персонала не должна превышать 10% </w:t>
      </w:r>
      <w:r w:rsidRPr="008362A7">
        <w:rPr>
          <w:rStyle w:val="afff9"/>
          <w:rFonts w:ascii="Times New Roman" w:hAnsi="Times New Roman"/>
          <w:color w:val="000000"/>
          <w:sz w:val="26"/>
          <w:szCs w:val="26"/>
        </w:rPr>
        <w:footnoteReference w:id="9"/>
      </w:r>
      <w:r w:rsidRPr="008362A7">
        <w:rPr>
          <w:rFonts w:ascii="Times New Roman" w:hAnsi="Times New Roman"/>
          <w:color w:val="000000"/>
          <w:sz w:val="26"/>
          <w:szCs w:val="26"/>
        </w:rPr>
        <w:t>, при этом доля фонда оплаты труда руководителя не должна превышать 8 % от общего фонда оплаты труда дошкольного образовательного учреждения. При этом доля фонда стимулирующих выплат должна составлять не менее 30% от фонда оплаты труда административно-управленческого персонала.</w:t>
      </w:r>
    </w:p>
    <w:p w:rsidR="00707A6F" w:rsidRPr="008362A7" w:rsidRDefault="00707A6F" w:rsidP="008362A7">
      <w:pPr>
        <w:pStyle w:val="formattexttopleveltext"/>
        <w:spacing w:before="0" w:beforeAutospacing="0" w:after="0" w:afterAutospacing="0" w:line="276" w:lineRule="auto"/>
        <w:ind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2) Доля фонда оплаты труда педагогического персонала должна быть не менее 75% </w:t>
      </w:r>
      <w:proofErr w:type="gramStart"/>
      <w:r w:rsidRPr="008362A7">
        <w:rPr>
          <w:rFonts w:ascii="Times New Roman" w:hAnsi="Times New Roman" w:cs="Times New Roman"/>
          <w:color w:val="000000"/>
          <w:sz w:val="26"/>
          <w:szCs w:val="26"/>
        </w:rPr>
        <w:t>от</w:t>
      </w:r>
      <w:proofErr w:type="gramEnd"/>
      <w:r w:rsidRPr="008362A7">
        <w:rPr>
          <w:rFonts w:ascii="Times New Roman" w:hAnsi="Times New Roman" w:cs="Times New Roman"/>
          <w:color w:val="000000"/>
          <w:sz w:val="26"/>
          <w:szCs w:val="26"/>
        </w:rPr>
        <w:t xml:space="preserve"> </w:t>
      </w:r>
      <w:proofErr w:type="gramStart"/>
      <w:r w:rsidRPr="008362A7">
        <w:rPr>
          <w:rFonts w:ascii="Times New Roman" w:hAnsi="Times New Roman" w:cs="Times New Roman"/>
          <w:color w:val="000000"/>
          <w:sz w:val="26"/>
          <w:szCs w:val="26"/>
        </w:rPr>
        <w:t>ФОТ</w:t>
      </w:r>
      <w:proofErr w:type="gramEnd"/>
      <w:r w:rsidRPr="008362A7">
        <w:rPr>
          <w:rFonts w:ascii="Times New Roman" w:hAnsi="Times New Roman" w:cs="Times New Roman"/>
          <w:color w:val="000000"/>
          <w:sz w:val="26"/>
          <w:szCs w:val="26"/>
        </w:rPr>
        <w:t xml:space="preserve"> формируемого из средств субвенции областного бюджета.</w:t>
      </w:r>
    </w:p>
    <w:p w:rsidR="00707A6F" w:rsidRPr="008362A7" w:rsidRDefault="00707A6F" w:rsidP="008362A7">
      <w:pPr>
        <w:pStyle w:val="formattexttopleveltext"/>
        <w:spacing w:before="0" w:beforeAutospacing="0" w:after="0" w:afterAutospacing="0" w:line="276" w:lineRule="auto"/>
        <w:ind w:firstLine="709"/>
        <w:rPr>
          <w:rFonts w:ascii="Times New Roman" w:hAnsi="Times New Roman" w:cs="Times New Roman"/>
          <w:color w:val="000000"/>
          <w:sz w:val="26"/>
          <w:szCs w:val="26"/>
        </w:rPr>
      </w:pPr>
    </w:p>
    <w:p w:rsidR="00707A6F" w:rsidRPr="008362A7" w:rsidRDefault="00707A6F" w:rsidP="008362A7">
      <w:pPr>
        <w:pStyle w:val="formattexttopleveltext"/>
        <w:spacing w:before="0" w:beforeAutospacing="0" w:after="0" w:afterAutospacing="0" w:line="276" w:lineRule="auto"/>
        <w:ind w:firstLine="709"/>
        <w:rPr>
          <w:rFonts w:ascii="Times New Roman" w:hAnsi="Times New Roman" w:cs="Times New Roman"/>
          <w:bCs/>
          <w:color w:val="000000"/>
          <w:sz w:val="26"/>
          <w:szCs w:val="26"/>
        </w:rPr>
      </w:pPr>
      <w:r w:rsidRPr="008362A7">
        <w:rPr>
          <w:rFonts w:ascii="Times New Roman" w:hAnsi="Times New Roman" w:cs="Times New Roman"/>
          <w:bCs/>
          <w:color w:val="000000"/>
          <w:sz w:val="26"/>
          <w:szCs w:val="26"/>
        </w:rPr>
        <w:t>5. Расчет заработной платы работников</w:t>
      </w:r>
    </w:p>
    <w:p w:rsidR="00707A6F" w:rsidRPr="008362A7" w:rsidRDefault="00707A6F" w:rsidP="008362A7">
      <w:pPr>
        <w:pStyle w:val="ConsNormal"/>
        <w:numPr>
          <w:ilvl w:val="0"/>
          <w:numId w:val="8"/>
        </w:numPr>
        <w:suppressAutoHyphens/>
        <w:autoSpaceDN/>
        <w:adjustRightInd/>
        <w:spacing w:line="276" w:lineRule="auto"/>
        <w:ind w:left="0" w:right="0" w:firstLine="709"/>
        <w:jc w:val="both"/>
        <w:rPr>
          <w:rFonts w:ascii="Times New Roman" w:hAnsi="Times New Roman"/>
          <w:bCs/>
          <w:color w:val="000000"/>
          <w:sz w:val="26"/>
          <w:szCs w:val="26"/>
        </w:rPr>
      </w:pPr>
    </w:p>
    <w:p w:rsidR="00707A6F" w:rsidRPr="008362A7" w:rsidRDefault="00707A6F" w:rsidP="008362A7">
      <w:pPr>
        <w:pStyle w:val="formattexttopleveltext"/>
        <w:spacing w:before="0" w:beforeAutospacing="0" w:after="0" w:afterAutospacing="0" w:line="276" w:lineRule="auto"/>
        <w:ind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Заработная плата работников дошкольного образовательного учреждения рассчитывается по следующей формуле:</w:t>
      </w:r>
    </w:p>
    <w:p w:rsidR="00707A6F" w:rsidRPr="008362A7" w:rsidRDefault="00707A6F" w:rsidP="008362A7">
      <w:pPr>
        <w:pStyle w:val="aff1"/>
        <w:numPr>
          <w:ilvl w:val="0"/>
          <w:numId w:val="8"/>
        </w:numPr>
        <w:spacing w:after="0"/>
        <w:ind w:left="0" w:firstLine="709"/>
        <w:contextualSpacing/>
        <w:jc w:val="both"/>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Зп=Од+К+С</w:t>
      </w:r>
      <w:proofErr w:type="spellEnd"/>
      <w:proofErr w:type="gramStart"/>
      <w:r w:rsidRPr="008362A7">
        <w:rPr>
          <w:rFonts w:ascii="Times New Roman" w:hAnsi="Times New Roman" w:cs="Times New Roman"/>
          <w:color w:val="000000"/>
          <w:sz w:val="26"/>
          <w:szCs w:val="26"/>
        </w:rPr>
        <w:t xml:space="preserve"> ,</w:t>
      </w:r>
      <w:proofErr w:type="gramEnd"/>
      <w:r w:rsidRPr="008362A7">
        <w:rPr>
          <w:rFonts w:ascii="Times New Roman" w:hAnsi="Times New Roman" w:cs="Times New Roman"/>
          <w:color w:val="000000"/>
          <w:sz w:val="26"/>
          <w:szCs w:val="26"/>
        </w:rPr>
        <w:t xml:space="preserve"> где:</w:t>
      </w:r>
    </w:p>
    <w:p w:rsidR="00707A6F" w:rsidRPr="008362A7" w:rsidRDefault="00707A6F" w:rsidP="008362A7">
      <w:pPr>
        <w:tabs>
          <w:tab w:val="left" w:pos="0"/>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 </w:t>
      </w:r>
      <w:proofErr w:type="spellStart"/>
      <w:r w:rsidRPr="008362A7">
        <w:rPr>
          <w:rFonts w:ascii="Times New Roman" w:hAnsi="Times New Roman"/>
          <w:bCs/>
          <w:color w:val="000000"/>
          <w:sz w:val="26"/>
          <w:szCs w:val="26"/>
        </w:rPr>
        <w:t>Зп</w:t>
      </w:r>
      <w:proofErr w:type="spellEnd"/>
      <w:r w:rsidRPr="008362A7">
        <w:rPr>
          <w:rFonts w:ascii="Times New Roman" w:hAnsi="Times New Roman"/>
          <w:color w:val="000000"/>
          <w:sz w:val="26"/>
          <w:szCs w:val="26"/>
        </w:rPr>
        <w:t xml:space="preserve"> – заработная плата;</w:t>
      </w:r>
    </w:p>
    <w:p w:rsidR="00707A6F" w:rsidRPr="008362A7" w:rsidRDefault="00707A6F" w:rsidP="008362A7">
      <w:pPr>
        <w:tabs>
          <w:tab w:val="left" w:pos="0"/>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 Од </w:t>
      </w:r>
      <w:r w:rsidRPr="008362A7">
        <w:rPr>
          <w:rFonts w:ascii="Times New Roman" w:hAnsi="Times New Roman"/>
          <w:color w:val="000000"/>
          <w:sz w:val="26"/>
          <w:szCs w:val="26"/>
        </w:rPr>
        <w:t>– оклад по ПКГ;</w:t>
      </w:r>
    </w:p>
    <w:p w:rsidR="00707A6F" w:rsidRPr="008362A7" w:rsidRDefault="00707A6F" w:rsidP="008362A7">
      <w:pPr>
        <w:tabs>
          <w:tab w:val="left" w:pos="0"/>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 </w:t>
      </w:r>
      <w:proofErr w:type="gramStart"/>
      <w:r w:rsidRPr="008362A7">
        <w:rPr>
          <w:rFonts w:ascii="Times New Roman" w:hAnsi="Times New Roman"/>
          <w:bCs/>
          <w:color w:val="000000"/>
          <w:sz w:val="26"/>
          <w:szCs w:val="26"/>
        </w:rPr>
        <w:t>К</w:t>
      </w:r>
      <w:proofErr w:type="gramEnd"/>
      <w:r w:rsidRPr="008362A7">
        <w:rPr>
          <w:rFonts w:ascii="Times New Roman" w:hAnsi="Times New Roman"/>
          <w:bCs/>
          <w:color w:val="000000"/>
          <w:sz w:val="26"/>
          <w:szCs w:val="26"/>
        </w:rPr>
        <w:t xml:space="preserve"> </w:t>
      </w:r>
      <w:r w:rsidRPr="008362A7">
        <w:rPr>
          <w:rFonts w:ascii="Times New Roman" w:hAnsi="Times New Roman"/>
          <w:color w:val="000000"/>
          <w:sz w:val="26"/>
          <w:szCs w:val="26"/>
        </w:rPr>
        <w:t xml:space="preserve">– </w:t>
      </w:r>
      <w:proofErr w:type="gramStart"/>
      <w:r w:rsidRPr="008362A7">
        <w:rPr>
          <w:rFonts w:ascii="Times New Roman" w:hAnsi="Times New Roman"/>
          <w:color w:val="000000"/>
          <w:sz w:val="26"/>
          <w:szCs w:val="26"/>
        </w:rPr>
        <w:t>компенсационные</w:t>
      </w:r>
      <w:proofErr w:type="gramEnd"/>
      <w:r w:rsidRPr="008362A7">
        <w:rPr>
          <w:rFonts w:ascii="Times New Roman" w:hAnsi="Times New Roman"/>
          <w:color w:val="000000"/>
          <w:sz w:val="26"/>
          <w:szCs w:val="26"/>
        </w:rPr>
        <w:t xml:space="preserve"> выплаты (см. главу «Выплаты компенсационного характера»);</w:t>
      </w:r>
    </w:p>
    <w:p w:rsidR="00707A6F" w:rsidRPr="008362A7" w:rsidRDefault="00707A6F" w:rsidP="008362A7">
      <w:pPr>
        <w:pStyle w:val="formattexttopleveltext"/>
        <w:tabs>
          <w:tab w:val="left" w:pos="0"/>
        </w:tabs>
        <w:spacing w:before="0" w:beforeAutospacing="0" w:after="0" w:afterAutospacing="0" w:line="276" w:lineRule="auto"/>
        <w:ind w:firstLine="709"/>
        <w:rPr>
          <w:rFonts w:ascii="Times New Roman" w:hAnsi="Times New Roman" w:cs="Times New Roman"/>
          <w:color w:val="000000"/>
          <w:sz w:val="26"/>
          <w:szCs w:val="26"/>
        </w:rPr>
      </w:pPr>
      <w:proofErr w:type="gramStart"/>
      <w:r w:rsidRPr="008362A7">
        <w:rPr>
          <w:rFonts w:ascii="Times New Roman" w:hAnsi="Times New Roman" w:cs="Times New Roman"/>
          <w:bCs/>
          <w:color w:val="000000"/>
          <w:sz w:val="26"/>
          <w:szCs w:val="26"/>
        </w:rPr>
        <w:lastRenderedPageBreak/>
        <w:t>С</w:t>
      </w:r>
      <w:proofErr w:type="gramEnd"/>
      <w:r w:rsidRPr="008362A7">
        <w:rPr>
          <w:rFonts w:ascii="Times New Roman" w:hAnsi="Times New Roman" w:cs="Times New Roman"/>
          <w:bCs/>
          <w:color w:val="000000"/>
          <w:sz w:val="26"/>
          <w:szCs w:val="26"/>
        </w:rPr>
        <w:t xml:space="preserve"> </w:t>
      </w:r>
      <w:r w:rsidRPr="008362A7">
        <w:rPr>
          <w:rFonts w:ascii="Times New Roman" w:hAnsi="Times New Roman" w:cs="Times New Roman"/>
          <w:color w:val="000000"/>
          <w:sz w:val="26"/>
          <w:szCs w:val="26"/>
        </w:rPr>
        <w:t>– стимулирующие выплаты (см. главу «Стимулирующие выплаты»).</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8362A7">
        <w:rPr>
          <w:rFonts w:ascii="Times New Roman" w:hAnsi="Times New Roman" w:cs="Times New Roman"/>
          <w:color w:val="000000"/>
          <w:sz w:val="26"/>
          <w:szCs w:val="26"/>
        </w:rPr>
        <w:t>размера оплаты труда</w:t>
      </w:r>
      <w:proofErr w:type="gramEnd"/>
      <w:r w:rsidRPr="008362A7">
        <w:rPr>
          <w:rFonts w:ascii="Times New Roman" w:hAnsi="Times New Roman" w:cs="Times New Roman"/>
          <w:color w:val="000000"/>
          <w:sz w:val="26"/>
          <w:szCs w:val="26"/>
        </w:rPr>
        <w:t>.</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Расчет заработной платы педагогических работников (</w:t>
      </w:r>
      <w:proofErr w:type="spellStart"/>
      <w:r w:rsidRPr="008362A7">
        <w:rPr>
          <w:rFonts w:ascii="Times New Roman" w:hAnsi="Times New Roman" w:cs="Times New Roman"/>
          <w:color w:val="000000"/>
          <w:sz w:val="26"/>
          <w:szCs w:val="26"/>
        </w:rPr>
        <w:t>ЗП</w:t>
      </w:r>
      <w:r w:rsidRPr="008362A7">
        <w:rPr>
          <w:rFonts w:ascii="Times New Roman" w:hAnsi="Times New Roman" w:cs="Times New Roman"/>
          <w:color w:val="000000"/>
          <w:sz w:val="26"/>
          <w:szCs w:val="26"/>
          <w:vertAlign w:val="subscript"/>
        </w:rPr>
        <w:t>пед</w:t>
      </w:r>
      <w:proofErr w:type="spellEnd"/>
      <w:r w:rsidRPr="008362A7">
        <w:rPr>
          <w:rFonts w:ascii="Times New Roman" w:hAnsi="Times New Roman" w:cs="Times New Roman"/>
          <w:color w:val="000000"/>
          <w:sz w:val="26"/>
          <w:szCs w:val="26"/>
        </w:rPr>
        <w:t>) производится по следующей формуле:</w:t>
      </w:r>
    </w:p>
    <w:p w:rsidR="00707A6F" w:rsidRPr="008362A7" w:rsidRDefault="00C15822" w:rsidP="008362A7">
      <w:pPr>
        <w:pStyle w:val="formattexttopleveltext"/>
        <w:numPr>
          <w:ilvl w:val="1"/>
          <w:numId w:val="8"/>
        </w:numPr>
        <w:tabs>
          <w:tab w:val="clear" w:pos="576"/>
          <w:tab w:val="left" w:pos="0"/>
        </w:tabs>
        <w:spacing w:before="0" w:beforeAutospacing="0" w:after="0" w:afterAutospacing="0" w:line="276" w:lineRule="auto"/>
        <w:ind w:left="0" w:firstLine="709"/>
        <w:rPr>
          <w:rFonts w:ascii="Times New Roman" w:hAnsi="Times New Roman" w:cs="Times New Roman"/>
          <w:color w:val="000000"/>
          <w:sz w:val="26"/>
          <w:szCs w:val="26"/>
        </w:rPr>
      </w:pPr>
      <m:oMath>
        <m:sSub>
          <m:sSubPr>
            <m:ctrlPr>
              <w:rPr>
                <w:rFonts w:ascii="Cambria Math" w:hAnsi="Times New Roman" w:cs="Times New Roman"/>
                <w:i/>
                <w:sz w:val="26"/>
                <w:szCs w:val="26"/>
              </w:rPr>
            </m:ctrlPr>
          </m:sSubPr>
          <m:e>
            <m:r>
              <w:rPr>
                <w:rFonts w:ascii="Cambria Math" w:hAnsi="Times New Roman" w:cs="Times New Roman"/>
                <w:sz w:val="26"/>
                <w:szCs w:val="26"/>
              </w:rPr>
              <m:t>ЗП</m:t>
            </m:r>
          </m:e>
          <m:sub>
            <m:r>
              <w:rPr>
                <w:rFonts w:ascii="Cambria Math" w:hAnsi="Times New Roman" w:cs="Times New Roman"/>
                <w:sz w:val="26"/>
                <w:szCs w:val="26"/>
              </w:rPr>
              <m:t>пед</m:t>
            </m:r>
          </m:sub>
        </m:sSub>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Од</m:t>
            </m:r>
          </m:num>
          <m:den>
            <m:r>
              <w:rPr>
                <w:rFonts w:ascii="Cambria Math" w:hAnsi="Times New Roman" w:cs="Times New Roman"/>
                <w:sz w:val="26"/>
                <w:szCs w:val="26"/>
              </w:rPr>
              <m:t>нч</m:t>
            </m:r>
          </m:den>
        </m:f>
        <m:r>
          <w:rPr>
            <w:rFonts w:ascii="Cambria Math" w:hAnsi="Times New Roman" w:cs="Times New Roman"/>
            <w:sz w:val="26"/>
            <w:szCs w:val="26"/>
          </w:rPr>
          <m:t>×фч</m:t>
        </m:r>
        <m:r>
          <w:rPr>
            <w:rFonts w:ascii="Cambria Math" w:hAnsi="Times New Roman" w:cs="Times New Roman"/>
            <w:sz w:val="26"/>
            <w:szCs w:val="26"/>
          </w:rPr>
          <m:t>+</m:t>
        </m:r>
        <m:r>
          <w:rPr>
            <w:rFonts w:ascii="Cambria Math" w:hAnsi="Times New Roman" w:cs="Times New Roman"/>
            <w:sz w:val="26"/>
            <w:szCs w:val="26"/>
          </w:rPr>
          <m:t>К</m:t>
        </m:r>
        <m:r>
          <w:rPr>
            <w:rFonts w:ascii="Cambria Math" w:hAnsi="Times New Roman" w:cs="Times New Roman"/>
            <w:sz w:val="26"/>
            <w:szCs w:val="26"/>
          </w:rPr>
          <m:t>+</m:t>
        </m:r>
        <m:r>
          <w:rPr>
            <w:rFonts w:ascii="Cambria Math" w:hAnsi="Times New Roman" w:cs="Times New Roman"/>
            <w:sz w:val="26"/>
            <w:szCs w:val="26"/>
          </w:rPr>
          <m:t>С</m:t>
        </m:r>
      </m:oMath>
      <w:r w:rsidR="00707A6F" w:rsidRPr="008362A7">
        <w:rPr>
          <w:rFonts w:ascii="Times New Roman" w:hAnsi="Times New Roman" w:cs="Times New Roman"/>
          <w:color w:val="000000"/>
          <w:sz w:val="26"/>
          <w:szCs w:val="26"/>
        </w:rPr>
        <w:t xml:space="preserve">, где </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Од – оклад по ПКГ (Приложение 4 к положению);</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фч</w:t>
      </w:r>
      <w:proofErr w:type="spellEnd"/>
      <w:r w:rsidRPr="008362A7">
        <w:rPr>
          <w:rFonts w:ascii="Times New Roman" w:hAnsi="Times New Roman" w:cs="Times New Roman"/>
          <w:color w:val="000000"/>
          <w:sz w:val="26"/>
          <w:szCs w:val="26"/>
        </w:rPr>
        <w:t xml:space="preserve"> - количество часов по фактической педагогической нагрузке;</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нч</w:t>
      </w:r>
      <w:proofErr w:type="spellEnd"/>
      <w:r w:rsidRPr="008362A7">
        <w:rPr>
          <w:rFonts w:ascii="Times New Roman" w:hAnsi="Times New Roman" w:cs="Times New Roman"/>
          <w:color w:val="000000"/>
          <w:sz w:val="26"/>
          <w:szCs w:val="2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gramStart"/>
      <w:r w:rsidRPr="008362A7">
        <w:rPr>
          <w:rFonts w:ascii="Times New Roman" w:hAnsi="Times New Roman" w:cs="Times New Roman"/>
          <w:color w:val="000000"/>
          <w:sz w:val="26"/>
          <w:szCs w:val="26"/>
        </w:rPr>
        <w:t>К</w:t>
      </w:r>
      <w:proofErr w:type="gramEnd"/>
      <w:r w:rsidRPr="008362A7">
        <w:rPr>
          <w:rFonts w:ascii="Times New Roman" w:hAnsi="Times New Roman" w:cs="Times New Roman"/>
          <w:color w:val="000000"/>
          <w:sz w:val="26"/>
          <w:szCs w:val="26"/>
        </w:rPr>
        <w:t xml:space="preserve"> – </w:t>
      </w:r>
      <w:proofErr w:type="gramStart"/>
      <w:r w:rsidRPr="008362A7">
        <w:rPr>
          <w:rFonts w:ascii="Times New Roman" w:hAnsi="Times New Roman" w:cs="Times New Roman"/>
          <w:color w:val="000000"/>
          <w:sz w:val="26"/>
          <w:szCs w:val="26"/>
        </w:rPr>
        <w:t>компенсационные</w:t>
      </w:r>
      <w:proofErr w:type="gramEnd"/>
      <w:r w:rsidRPr="008362A7">
        <w:rPr>
          <w:rFonts w:ascii="Times New Roman" w:hAnsi="Times New Roman" w:cs="Times New Roman"/>
          <w:color w:val="000000"/>
          <w:sz w:val="26"/>
          <w:szCs w:val="26"/>
        </w:rPr>
        <w:t xml:space="preserve"> выплаты (см. главу «Выплаты компенсационного характера»);</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gramStart"/>
      <w:r w:rsidRPr="008362A7">
        <w:rPr>
          <w:rFonts w:ascii="Times New Roman" w:hAnsi="Times New Roman" w:cs="Times New Roman"/>
          <w:color w:val="000000"/>
          <w:sz w:val="26"/>
          <w:szCs w:val="26"/>
        </w:rPr>
        <w:t>С</w:t>
      </w:r>
      <w:proofErr w:type="gramEnd"/>
      <w:r w:rsidRPr="008362A7">
        <w:rPr>
          <w:rFonts w:ascii="Times New Roman" w:hAnsi="Times New Roman" w:cs="Times New Roman"/>
          <w:color w:val="000000"/>
          <w:sz w:val="26"/>
          <w:szCs w:val="26"/>
        </w:rPr>
        <w:t xml:space="preserve"> – стимулирующие выплаты (см. главу «Стимулирующие выплаты»).</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Расчет заработной платы педагогических работников осуществляется в тарификационных списках (Приложение 2 к положению), формируемых ежегодно на начало </w:t>
      </w:r>
      <w:proofErr w:type="gramStart"/>
      <w:r w:rsidRPr="008362A7">
        <w:rPr>
          <w:rFonts w:ascii="Times New Roman" w:hAnsi="Times New Roman" w:cs="Times New Roman"/>
          <w:color w:val="000000"/>
          <w:sz w:val="26"/>
          <w:szCs w:val="26"/>
        </w:rPr>
        <w:t>учебного</w:t>
      </w:r>
      <w:proofErr w:type="gramEnd"/>
      <w:r w:rsidRPr="008362A7">
        <w:rPr>
          <w:rFonts w:ascii="Times New Roman" w:hAnsi="Times New Roman" w:cs="Times New Roman"/>
          <w:color w:val="000000"/>
          <w:sz w:val="26"/>
          <w:szCs w:val="26"/>
        </w:rPr>
        <w:t xml:space="preserve"> года.</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В тарификационный список вносятся изменения в следующих случаях:</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изменение педагогической нагрузки;</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установление квалификационной категории;</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изменение оснований выплат компенсационного и стимулирующего характера;</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больничный лист или отсутствие ранее протарифицированного работника на протяжении более чем 2 месяцев и другое.</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Все расчеты в тарификационном списке производятся в целых числах, согласно правилам математического округления. </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6. Расчет заработной платы административно-управленческого персонала</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Расчет заработной платы руководителя производится в соответствии с положением об оплате труда руководителей муниципальных дошкольных образовательных учреждений.</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Должностные оклады заместителей руководителей рассчитываются по следующей формуле:</w:t>
      </w:r>
    </w:p>
    <w:p w:rsidR="00707A6F" w:rsidRPr="008362A7" w:rsidRDefault="00707A6F" w:rsidP="008362A7">
      <w:pPr>
        <w:spacing w:line="276" w:lineRule="auto"/>
        <w:ind w:firstLine="709"/>
        <w:rPr>
          <w:rFonts w:ascii="Times New Roman" w:hAnsi="Times New Roman"/>
          <w:color w:val="000000"/>
          <w:sz w:val="26"/>
          <w:szCs w:val="26"/>
        </w:rPr>
      </w:pPr>
      <w:proofErr w:type="spellStart"/>
      <w:r w:rsidRPr="008362A7">
        <w:rPr>
          <w:rFonts w:ascii="Times New Roman" w:hAnsi="Times New Roman"/>
          <w:color w:val="000000"/>
          <w:sz w:val="26"/>
          <w:szCs w:val="26"/>
        </w:rPr>
        <w:t>ОД</w:t>
      </w:r>
      <w:r w:rsidRPr="008362A7">
        <w:rPr>
          <w:rFonts w:ascii="Times New Roman" w:hAnsi="Times New Roman"/>
          <w:color w:val="000000"/>
          <w:sz w:val="26"/>
          <w:szCs w:val="26"/>
          <w:vertAlign w:val="subscript"/>
        </w:rPr>
        <w:t>зр</w:t>
      </w:r>
      <w:r w:rsidRPr="008362A7">
        <w:rPr>
          <w:rFonts w:ascii="Times New Roman" w:hAnsi="Times New Roman"/>
          <w:color w:val="000000"/>
          <w:sz w:val="26"/>
          <w:szCs w:val="26"/>
        </w:rPr>
        <w:t>=О</w:t>
      </w:r>
      <w:r w:rsidRPr="008362A7">
        <w:rPr>
          <w:rFonts w:ascii="Times New Roman" w:hAnsi="Times New Roman"/>
          <w:color w:val="000000"/>
          <w:sz w:val="26"/>
          <w:szCs w:val="26"/>
          <w:vertAlign w:val="subscript"/>
        </w:rPr>
        <w:t>баз</w:t>
      </w:r>
      <w:proofErr w:type="spellEnd"/>
      <w:r w:rsidRPr="008362A7">
        <w:rPr>
          <w:rFonts w:ascii="Times New Roman" w:hAnsi="Times New Roman"/>
          <w:color w:val="000000"/>
          <w:sz w:val="26"/>
          <w:szCs w:val="26"/>
        </w:rPr>
        <w:t>×(1-З)+К+С</w:t>
      </w:r>
      <w:proofErr w:type="gramStart"/>
      <w:r w:rsidRPr="008362A7">
        <w:rPr>
          <w:rFonts w:ascii="Times New Roman" w:hAnsi="Times New Roman"/>
          <w:color w:val="000000"/>
          <w:sz w:val="26"/>
          <w:szCs w:val="26"/>
        </w:rPr>
        <w:t xml:space="preserve"> ,</w:t>
      </w:r>
      <w:proofErr w:type="gramEnd"/>
      <w:r w:rsidRPr="008362A7">
        <w:rPr>
          <w:rFonts w:ascii="Times New Roman" w:hAnsi="Times New Roman"/>
          <w:color w:val="000000"/>
          <w:sz w:val="26"/>
          <w:szCs w:val="26"/>
        </w:rPr>
        <w:t xml:space="preserve"> где: </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ОД</w:t>
      </w:r>
      <w:r w:rsidRPr="008362A7">
        <w:rPr>
          <w:rFonts w:ascii="Times New Roman" w:hAnsi="Times New Roman"/>
          <w:noProof/>
          <w:color w:val="000000"/>
          <w:sz w:val="26"/>
          <w:szCs w:val="26"/>
          <w:vertAlign w:val="subscript"/>
        </w:rPr>
        <w:t>зр</w:t>
      </w:r>
      <w:r w:rsidRPr="008362A7">
        <w:rPr>
          <w:rFonts w:ascii="Times New Roman" w:hAnsi="Times New Roman"/>
          <w:color w:val="000000"/>
          <w:sz w:val="26"/>
          <w:szCs w:val="26"/>
        </w:rPr>
        <w:t xml:space="preserve"> - должностные оклады заместителей руководителя;</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О</w:t>
      </w:r>
      <w:r w:rsidRPr="008362A7">
        <w:rPr>
          <w:rFonts w:ascii="Times New Roman" w:hAnsi="Times New Roman"/>
          <w:noProof/>
          <w:color w:val="000000"/>
          <w:sz w:val="26"/>
          <w:szCs w:val="26"/>
          <w:vertAlign w:val="subscript"/>
        </w:rPr>
        <w:t>баз</w:t>
      </w:r>
      <w:r w:rsidRPr="008362A7">
        <w:rPr>
          <w:rFonts w:ascii="Times New Roman" w:hAnsi="Times New Roman"/>
          <w:color w:val="000000"/>
          <w:sz w:val="26"/>
          <w:szCs w:val="26"/>
        </w:rPr>
        <w:t xml:space="preserve"> - базовый оклад руководителя в соответствии с положением об оплате труда руководителей муниципальных дошкольных образовательных учреждений;</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lastRenderedPageBreak/>
        <w:t>З</w:t>
      </w:r>
      <w:r w:rsidRPr="008362A7">
        <w:rPr>
          <w:rFonts w:ascii="Times New Roman" w:hAnsi="Times New Roman"/>
          <w:color w:val="000000"/>
          <w:sz w:val="26"/>
          <w:szCs w:val="26"/>
        </w:rPr>
        <w:t xml:space="preserve"> - коэффициент, учитывающий понижение должностного оклада заместителей руководителя на 10% - 50% (0,1-0,5) относительно должностного оклада руководителя;</w:t>
      </w:r>
    </w:p>
    <w:p w:rsidR="00707A6F" w:rsidRPr="008362A7" w:rsidRDefault="00707A6F"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К</w:t>
      </w:r>
      <w:proofErr w:type="gramEnd"/>
      <w:r w:rsidRPr="008362A7">
        <w:rPr>
          <w:rFonts w:ascii="Times New Roman" w:hAnsi="Times New Roman"/>
          <w:color w:val="000000"/>
          <w:sz w:val="26"/>
          <w:szCs w:val="26"/>
        </w:rPr>
        <w:t xml:space="preserve"> - </w:t>
      </w:r>
      <w:proofErr w:type="gramStart"/>
      <w:r w:rsidRPr="008362A7">
        <w:rPr>
          <w:rFonts w:ascii="Times New Roman" w:hAnsi="Times New Roman"/>
          <w:color w:val="000000"/>
          <w:sz w:val="26"/>
          <w:szCs w:val="26"/>
        </w:rPr>
        <w:t>компенсационные</w:t>
      </w:r>
      <w:proofErr w:type="gramEnd"/>
      <w:r w:rsidRPr="008362A7">
        <w:rPr>
          <w:rFonts w:ascii="Times New Roman" w:hAnsi="Times New Roman"/>
          <w:color w:val="000000"/>
          <w:sz w:val="26"/>
          <w:szCs w:val="26"/>
        </w:rPr>
        <w:t xml:space="preserve"> выплаты (см. главу «Выплаты компенсационного характера»);</w:t>
      </w:r>
    </w:p>
    <w:p w:rsidR="00707A6F" w:rsidRPr="008362A7" w:rsidRDefault="00707A6F"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С</w:t>
      </w:r>
      <w:proofErr w:type="gramEnd"/>
      <w:r w:rsidRPr="008362A7">
        <w:rPr>
          <w:rFonts w:ascii="Times New Roman" w:hAnsi="Times New Roman"/>
          <w:color w:val="000000"/>
          <w:sz w:val="26"/>
          <w:szCs w:val="26"/>
        </w:rPr>
        <w:t xml:space="preserve"> - стимулирующие выплаты (см. главу «Стимулирующие выплаты»).</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Предельный уровень соотношения среднемесячной заработной платы заместителей руководителя и среднемесячной заработной платы работников учреждения (с учетом всех источников финансирования и без учета заработной платы соответствующего руководителя, его заместителей) устанавливается в кратности от 1 до 8.</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7. Выплаты компенсационного характера</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pStyle w:val="ab"/>
        <w:spacing w:line="276" w:lineRule="auto"/>
        <w:ind w:left="0" w:firstLine="709"/>
        <w:jc w:val="both"/>
        <w:rPr>
          <w:color w:val="000000"/>
          <w:sz w:val="26"/>
          <w:szCs w:val="26"/>
        </w:rPr>
      </w:pPr>
      <w:proofErr w:type="gramStart"/>
      <w:r w:rsidRPr="008362A7">
        <w:rPr>
          <w:color w:val="000000"/>
          <w:sz w:val="26"/>
          <w:szCs w:val="26"/>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roofErr w:type="gramEnd"/>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К = К</w:t>
      </w:r>
      <w:proofErr w:type="gramStart"/>
      <w:r w:rsidRPr="008362A7">
        <w:rPr>
          <w:color w:val="000000"/>
          <w:sz w:val="26"/>
          <w:szCs w:val="26"/>
          <w:vertAlign w:val="subscript"/>
        </w:rPr>
        <w:t>1</w:t>
      </w:r>
      <w:proofErr w:type="gramEnd"/>
      <w:r w:rsidRPr="008362A7">
        <w:rPr>
          <w:color w:val="000000"/>
          <w:sz w:val="26"/>
          <w:szCs w:val="26"/>
        </w:rPr>
        <w:t xml:space="preserve"> + К</w:t>
      </w:r>
      <w:r w:rsidRPr="008362A7">
        <w:rPr>
          <w:color w:val="000000"/>
          <w:sz w:val="26"/>
          <w:szCs w:val="26"/>
          <w:vertAlign w:val="subscript"/>
        </w:rPr>
        <w:t>2</w:t>
      </w:r>
      <w:r w:rsidRPr="008362A7">
        <w:rPr>
          <w:color w:val="000000"/>
          <w:sz w:val="26"/>
          <w:szCs w:val="26"/>
        </w:rPr>
        <w:t xml:space="preserve"> + К</w:t>
      </w:r>
      <w:r w:rsidRPr="008362A7">
        <w:rPr>
          <w:color w:val="000000"/>
          <w:sz w:val="26"/>
          <w:szCs w:val="26"/>
          <w:vertAlign w:val="subscript"/>
        </w:rPr>
        <w:t xml:space="preserve">3 </w:t>
      </w:r>
      <w:r w:rsidRPr="008362A7">
        <w:rPr>
          <w:color w:val="000000"/>
          <w:sz w:val="26"/>
          <w:szCs w:val="26"/>
        </w:rPr>
        <w:t>+ К</w:t>
      </w:r>
      <w:r w:rsidRPr="008362A7">
        <w:rPr>
          <w:color w:val="000000"/>
          <w:sz w:val="26"/>
          <w:szCs w:val="26"/>
          <w:vertAlign w:val="subscript"/>
        </w:rPr>
        <w:t xml:space="preserve">4 </w:t>
      </w:r>
      <w:r w:rsidRPr="008362A7">
        <w:rPr>
          <w:color w:val="000000"/>
          <w:sz w:val="26"/>
          <w:szCs w:val="26"/>
        </w:rPr>
        <w:t>+ К</w:t>
      </w:r>
      <w:r w:rsidRPr="008362A7">
        <w:rPr>
          <w:color w:val="000000"/>
          <w:sz w:val="26"/>
          <w:szCs w:val="26"/>
          <w:vertAlign w:val="subscript"/>
        </w:rPr>
        <w:t xml:space="preserve">5 </w:t>
      </w:r>
      <w:r w:rsidRPr="008362A7">
        <w:rPr>
          <w:color w:val="000000"/>
          <w:sz w:val="26"/>
          <w:szCs w:val="26"/>
        </w:rPr>
        <w:t>+ К</w:t>
      </w:r>
      <w:r w:rsidRPr="008362A7">
        <w:rPr>
          <w:color w:val="000000"/>
          <w:sz w:val="26"/>
          <w:szCs w:val="26"/>
          <w:vertAlign w:val="subscript"/>
        </w:rPr>
        <w:t xml:space="preserve">6 </w:t>
      </w:r>
      <w:r w:rsidRPr="008362A7">
        <w:rPr>
          <w:color w:val="000000"/>
          <w:sz w:val="26"/>
          <w:szCs w:val="26"/>
        </w:rPr>
        <w:t>, где</w:t>
      </w: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К</w:t>
      </w:r>
      <w:proofErr w:type="gramStart"/>
      <w:r w:rsidRPr="008362A7">
        <w:rPr>
          <w:color w:val="000000"/>
          <w:sz w:val="26"/>
          <w:szCs w:val="26"/>
          <w:vertAlign w:val="subscript"/>
        </w:rPr>
        <w:t>1</w:t>
      </w:r>
      <w:proofErr w:type="gramEnd"/>
      <w:r w:rsidRPr="008362A7">
        <w:rPr>
          <w:color w:val="000000"/>
          <w:sz w:val="26"/>
          <w:szCs w:val="26"/>
        </w:rPr>
        <w:t xml:space="preserve"> – выплаты компенсационного характера работникам, занятым на работах во вре</w:t>
      </w:r>
      <w:r w:rsidRPr="008362A7">
        <w:rPr>
          <w:bCs/>
          <w:color w:val="000000"/>
          <w:sz w:val="26"/>
          <w:szCs w:val="26"/>
        </w:rPr>
        <w:t>д</w:t>
      </w:r>
      <w:r w:rsidRPr="008362A7">
        <w:rPr>
          <w:color w:val="000000"/>
          <w:sz w:val="26"/>
          <w:szCs w:val="26"/>
        </w:rPr>
        <w:t xml:space="preserve">ных и (или) опасных условиях труда (устанавливаются на постоянной основе); </w:t>
      </w: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К</w:t>
      </w:r>
      <w:proofErr w:type="gramStart"/>
      <w:r w:rsidRPr="008362A7">
        <w:rPr>
          <w:color w:val="000000"/>
          <w:sz w:val="26"/>
          <w:szCs w:val="26"/>
          <w:vertAlign w:val="subscript"/>
        </w:rPr>
        <w:t>2</w:t>
      </w:r>
      <w:proofErr w:type="gramEnd"/>
      <w:r w:rsidRPr="008362A7">
        <w:rPr>
          <w:color w:val="000000"/>
          <w:sz w:val="26"/>
          <w:szCs w:val="26"/>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К</w:t>
      </w:r>
      <w:r w:rsidRPr="008362A7">
        <w:rPr>
          <w:color w:val="000000"/>
          <w:sz w:val="26"/>
          <w:szCs w:val="26"/>
          <w:vertAlign w:val="subscript"/>
        </w:rPr>
        <w:t xml:space="preserve">3 </w:t>
      </w:r>
      <w:r w:rsidRPr="008362A7">
        <w:rPr>
          <w:color w:val="000000"/>
          <w:sz w:val="26"/>
          <w:szCs w:val="26"/>
        </w:rPr>
        <w:t>– выплаты компенсационного характера за работу в ночное время;</w:t>
      </w: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К</w:t>
      </w:r>
      <w:proofErr w:type="gramStart"/>
      <w:r w:rsidRPr="008362A7">
        <w:rPr>
          <w:color w:val="000000"/>
          <w:sz w:val="26"/>
          <w:szCs w:val="26"/>
          <w:vertAlign w:val="subscript"/>
        </w:rPr>
        <w:t>4</w:t>
      </w:r>
      <w:proofErr w:type="gramEnd"/>
      <w:r w:rsidRPr="008362A7">
        <w:rPr>
          <w:color w:val="000000"/>
          <w:sz w:val="26"/>
          <w:szCs w:val="26"/>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К</w:t>
      </w:r>
      <w:r w:rsidRPr="008362A7">
        <w:rPr>
          <w:color w:val="000000"/>
          <w:sz w:val="26"/>
          <w:szCs w:val="26"/>
          <w:vertAlign w:val="subscript"/>
        </w:rPr>
        <w:t>5</w:t>
      </w:r>
      <w:r w:rsidRPr="008362A7">
        <w:rPr>
          <w:color w:val="000000"/>
          <w:sz w:val="26"/>
          <w:szCs w:val="26"/>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К</w:t>
      </w:r>
      <w:proofErr w:type="gramStart"/>
      <w:r w:rsidRPr="008362A7">
        <w:rPr>
          <w:color w:val="000000"/>
          <w:sz w:val="26"/>
          <w:szCs w:val="26"/>
          <w:vertAlign w:val="subscript"/>
        </w:rPr>
        <w:t>6</w:t>
      </w:r>
      <w:proofErr w:type="gramEnd"/>
      <w:r w:rsidRPr="008362A7">
        <w:rPr>
          <w:color w:val="000000"/>
          <w:sz w:val="26"/>
          <w:szCs w:val="26"/>
          <w:vertAlign w:val="subscript"/>
        </w:rPr>
        <w:t xml:space="preserve"> </w:t>
      </w:r>
      <w:r w:rsidRPr="008362A7">
        <w:rPr>
          <w:color w:val="000000"/>
          <w:sz w:val="26"/>
          <w:szCs w:val="26"/>
        </w:rPr>
        <w:t>– выплаты компенсационного характера - оплата работы педагогам-членам регионального методического актива (Таблица 3);</w:t>
      </w: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7.1. Выплаты компенсационного характера работникам, занятым на работах во вре</w:t>
      </w:r>
      <w:r w:rsidRPr="008362A7">
        <w:rPr>
          <w:bCs/>
          <w:color w:val="000000"/>
          <w:sz w:val="26"/>
          <w:szCs w:val="26"/>
        </w:rPr>
        <w:t>д</w:t>
      </w:r>
      <w:r w:rsidRPr="008362A7">
        <w:rPr>
          <w:color w:val="000000"/>
          <w:sz w:val="26"/>
          <w:szCs w:val="26"/>
        </w:rPr>
        <w:t xml:space="preserve">ных и (или) опасных условиях труда, устанавливаются доплаты не менее </w:t>
      </w:r>
      <w:r w:rsidRPr="008362A7">
        <w:rPr>
          <w:bCs/>
          <w:color w:val="000000"/>
          <w:sz w:val="26"/>
          <w:szCs w:val="26"/>
        </w:rPr>
        <w:t xml:space="preserve">4 % от </w:t>
      </w:r>
      <w:r w:rsidRPr="008362A7">
        <w:rPr>
          <w:color w:val="000000"/>
          <w:sz w:val="26"/>
          <w:szCs w:val="26"/>
        </w:rPr>
        <w:t>оплаты за фактическую нагрузку, должностного оклада работника. (К</w:t>
      </w:r>
      <w:proofErr w:type="gramStart"/>
      <w:r w:rsidRPr="008362A7">
        <w:rPr>
          <w:color w:val="000000"/>
          <w:sz w:val="26"/>
          <w:szCs w:val="26"/>
          <w:vertAlign w:val="subscript"/>
        </w:rPr>
        <w:t>1</w:t>
      </w:r>
      <w:proofErr w:type="gramEnd"/>
      <w:r w:rsidRPr="008362A7">
        <w:rPr>
          <w:color w:val="000000"/>
          <w:sz w:val="26"/>
          <w:szCs w:val="26"/>
        </w:rPr>
        <w:t>)</w:t>
      </w: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lastRenderedPageBreak/>
        <w:t>Установление вышеуказанных выплат производится по результатам специальной оценки труда. Конкретный размер выплаты работникам определяется в зависимости от продолжительности их работы во вре</w:t>
      </w:r>
      <w:r w:rsidRPr="008362A7">
        <w:rPr>
          <w:bCs/>
          <w:color w:val="000000"/>
          <w:sz w:val="26"/>
          <w:szCs w:val="26"/>
        </w:rPr>
        <w:t>д</w:t>
      </w:r>
      <w:r w:rsidRPr="008362A7">
        <w:rPr>
          <w:color w:val="000000"/>
          <w:sz w:val="26"/>
          <w:szCs w:val="26"/>
        </w:rPr>
        <w:t>ных и (или) опасных условиях труда.</w:t>
      </w: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учреждения в пределах базовой части фонда оплаты труда (К</w:t>
      </w:r>
      <w:proofErr w:type="gramStart"/>
      <w:r w:rsidRPr="008362A7">
        <w:rPr>
          <w:color w:val="000000"/>
          <w:sz w:val="26"/>
          <w:szCs w:val="26"/>
          <w:vertAlign w:val="subscript"/>
        </w:rPr>
        <w:t>2</w:t>
      </w:r>
      <w:proofErr w:type="gramEnd"/>
      <w:r w:rsidRPr="008362A7">
        <w:rPr>
          <w:color w:val="000000"/>
          <w:sz w:val="26"/>
          <w:szCs w:val="26"/>
        </w:rPr>
        <w:t>):</w:t>
      </w: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 xml:space="preserve">- за расширение зоны обслуживания - устанавливается работнику на срок, в рамках которого устанавливается расширение зон обслуживания. </w:t>
      </w:r>
      <w:proofErr w:type="gramStart"/>
      <w:r w:rsidRPr="008362A7">
        <w:rPr>
          <w:color w:val="000000"/>
          <w:sz w:val="26"/>
          <w:szCs w:val="26"/>
        </w:rPr>
        <w:t>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roofErr w:type="gramEnd"/>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8362A7">
        <w:rPr>
          <w:color w:val="000000"/>
          <w:sz w:val="26"/>
          <w:szCs w:val="26"/>
          <w:vertAlign w:val="subscript"/>
        </w:rPr>
        <w:t>3</w:t>
      </w:r>
      <w:r w:rsidRPr="008362A7">
        <w:rPr>
          <w:color w:val="000000"/>
          <w:sz w:val="26"/>
          <w:szCs w:val="26"/>
        </w:rPr>
        <w:t>), кроме суммированного учета рабочего времени.</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7.4. Выплаты компенсационного характера за особые условия реализации образовательных программ (К</w:t>
      </w:r>
      <w:proofErr w:type="gramStart"/>
      <w:r w:rsidRPr="008362A7">
        <w:rPr>
          <w:rFonts w:ascii="Times New Roman" w:hAnsi="Times New Roman"/>
          <w:color w:val="000000"/>
          <w:sz w:val="26"/>
          <w:szCs w:val="26"/>
          <w:vertAlign w:val="subscript"/>
        </w:rPr>
        <w:t>4</w:t>
      </w:r>
      <w:proofErr w:type="gramEnd"/>
      <w:r w:rsidRPr="008362A7">
        <w:rPr>
          <w:rFonts w:ascii="Times New Roman" w:hAnsi="Times New Roman"/>
          <w:color w:val="000000"/>
          <w:sz w:val="26"/>
          <w:szCs w:val="26"/>
        </w:rPr>
        <w:t>) указаны таблице 1 рассчитываются по следующей формуле:</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w:t>
      </w:r>
      <m:oMath>
        <m:sSub>
          <m:sSubPr>
            <m:ctrlPr>
              <w:rPr>
                <w:rFonts w:ascii="Cambria Math" w:hAnsi="Times New Roman"/>
                <w:i/>
                <w:sz w:val="26"/>
                <w:szCs w:val="26"/>
              </w:rPr>
            </m:ctrlPr>
          </m:sSubPr>
          <m:e>
            <m:r>
              <w:rPr>
                <w:rFonts w:ascii="Cambria Math" w:hAnsi="Times New Roman"/>
                <w:sz w:val="26"/>
                <w:szCs w:val="26"/>
              </w:rPr>
              <m:t>К</m:t>
            </m:r>
          </m:e>
          <m:sub>
            <m:r>
              <w:rPr>
                <w:rFonts w:ascii="Cambria Math" w:hAnsi="Times New Roman"/>
                <w:sz w:val="26"/>
                <w:szCs w:val="26"/>
              </w:rPr>
              <m:t>4</m:t>
            </m:r>
          </m:sub>
        </m:sSub>
        <m:r>
          <w:rPr>
            <w:rFonts w:ascii="Cambria Math" w:hAnsi="Times New Roman"/>
            <w:sz w:val="26"/>
            <w:szCs w:val="26"/>
          </w:rPr>
          <m:t>=</m:t>
        </m:r>
        <m:f>
          <m:fPr>
            <m:ctrlPr>
              <w:rPr>
                <w:rFonts w:ascii="Cambria Math" w:hAnsi="Times New Roman"/>
                <w:i/>
                <w:sz w:val="26"/>
                <w:szCs w:val="26"/>
              </w:rPr>
            </m:ctrlPr>
          </m:fPr>
          <m:num>
            <m:sSub>
              <m:sSubPr>
                <m:ctrlPr>
                  <w:rPr>
                    <w:rFonts w:ascii="Cambria Math" w:hAnsi="Times New Roman"/>
                    <w:i/>
                    <w:sz w:val="26"/>
                    <w:szCs w:val="26"/>
                  </w:rPr>
                </m:ctrlPr>
              </m:sSubPr>
              <m:e>
                <m:r>
                  <w:rPr>
                    <w:rFonts w:ascii="Cambria Math" w:hAnsi="Times New Roman"/>
                    <w:sz w:val="26"/>
                    <w:szCs w:val="26"/>
                  </w:rPr>
                  <m:t>К</m:t>
                </m:r>
              </m:e>
              <m:sub>
                <m:r>
                  <w:rPr>
                    <w:rFonts w:ascii="Cambria Math" w:hAnsi="Times New Roman"/>
                    <w:sz w:val="26"/>
                    <w:szCs w:val="26"/>
                  </w:rPr>
                  <m:t xml:space="preserve">4.1 </m:t>
                </m:r>
              </m:sub>
            </m:sSub>
            <m:r>
              <w:rPr>
                <w:rFonts w:ascii="Cambria Math" w:hAnsi="Times New Roman"/>
                <w:sz w:val="26"/>
                <w:szCs w:val="26"/>
              </w:rPr>
              <m:t>+</m:t>
            </m:r>
            <m:sSub>
              <m:sSubPr>
                <m:ctrlPr>
                  <w:rPr>
                    <w:rFonts w:ascii="Cambria Math" w:hAnsi="Times New Roman"/>
                    <w:i/>
                    <w:sz w:val="26"/>
                    <w:szCs w:val="26"/>
                  </w:rPr>
                </m:ctrlPr>
              </m:sSubPr>
              <m:e>
                <m:r>
                  <w:rPr>
                    <w:rFonts w:ascii="Cambria Math" w:hAnsi="Times New Roman"/>
                    <w:sz w:val="26"/>
                    <w:szCs w:val="26"/>
                  </w:rPr>
                  <m:t>К</m:t>
                </m:r>
              </m:e>
              <m:sub>
                <m:r>
                  <w:rPr>
                    <w:rFonts w:ascii="Cambria Math" w:hAnsi="Times New Roman"/>
                    <w:sz w:val="26"/>
                    <w:szCs w:val="26"/>
                  </w:rPr>
                  <m:t>4.2</m:t>
                </m:r>
              </m:sub>
            </m:sSub>
            <m:r>
              <w:rPr>
                <w:rFonts w:ascii="Cambria Math" w:hAnsi="Times New Roman"/>
                <w:sz w:val="26"/>
                <w:szCs w:val="26"/>
              </w:rPr>
              <m:t>+</m:t>
            </m:r>
            <m:r>
              <w:rPr>
                <w:rFonts w:ascii="Cambria Math" w:hAnsi="Times New Roman"/>
                <w:sz w:val="26"/>
                <w:szCs w:val="26"/>
              </w:rPr>
              <m:t>…</m:t>
            </m:r>
            <m:r>
              <w:rPr>
                <w:rFonts w:ascii="Cambria Math" w:hAnsi="Times New Roman"/>
                <w:sz w:val="26"/>
                <w:szCs w:val="26"/>
              </w:rPr>
              <m:t>.</m:t>
            </m:r>
            <m:sSub>
              <m:sSubPr>
                <m:ctrlPr>
                  <w:rPr>
                    <w:rFonts w:ascii="Cambria Math" w:hAnsi="Times New Roman"/>
                    <w:i/>
                    <w:sz w:val="26"/>
                    <w:szCs w:val="26"/>
                  </w:rPr>
                </m:ctrlPr>
              </m:sSubPr>
              <m:e>
                <m:r>
                  <w:rPr>
                    <w:rFonts w:ascii="Cambria Math" w:hAnsi="Times New Roman"/>
                    <w:sz w:val="26"/>
                    <w:szCs w:val="26"/>
                  </w:rPr>
                  <m:t>К</m:t>
                </m:r>
              </m:e>
              <m:sub>
                <m:r>
                  <w:rPr>
                    <w:rFonts w:ascii="Cambria Math" w:hAnsi="Times New Roman"/>
                    <w:sz w:val="26"/>
                    <w:szCs w:val="26"/>
                  </w:rPr>
                  <m:t>4.</m:t>
                </m:r>
                <m:r>
                  <w:rPr>
                    <w:rFonts w:ascii="Cambria Math" w:hAnsi="Cambria Math"/>
                    <w:sz w:val="26"/>
                    <w:szCs w:val="26"/>
                    <w:lang w:val="en-US"/>
                  </w:rPr>
                  <m:t>n</m:t>
                </m:r>
              </m:sub>
            </m:sSub>
          </m:num>
          <m:den>
            <m:r>
              <w:rPr>
                <w:rFonts w:ascii="Cambria Math" w:hAnsi="Times New Roman"/>
                <w:sz w:val="26"/>
                <w:szCs w:val="26"/>
              </w:rPr>
              <m:t>нч</m:t>
            </m:r>
          </m:den>
        </m:f>
        <m:r>
          <w:rPr>
            <w:rFonts w:ascii="Cambria Math" w:hAnsi="Times New Roman"/>
            <w:sz w:val="26"/>
            <w:szCs w:val="26"/>
          </w:rPr>
          <m:t>×фч</m:t>
        </m:r>
      </m:oMath>
      <w:r w:rsidRPr="008362A7">
        <w:rPr>
          <w:rFonts w:ascii="Times New Roman" w:hAnsi="Times New Roman"/>
          <w:color w:val="000000"/>
          <w:sz w:val="26"/>
          <w:szCs w:val="26"/>
        </w:rPr>
        <w:t xml:space="preserve"> , где</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w:t>
      </w:r>
      <w:proofErr w:type="gramStart"/>
      <w:r w:rsidRPr="008362A7">
        <w:rPr>
          <w:rFonts w:ascii="Times New Roman" w:hAnsi="Times New Roman"/>
          <w:color w:val="000000"/>
          <w:sz w:val="26"/>
          <w:szCs w:val="26"/>
          <w:vertAlign w:val="subscript"/>
        </w:rPr>
        <w:t>4</w:t>
      </w:r>
      <w:proofErr w:type="gramEnd"/>
      <w:r w:rsidRPr="008362A7">
        <w:rPr>
          <w:rFonts w:ascii="Times New Roman" w:hAnsi="Times New Roman"/>
          <w:color w:val="000000"/>
          <w:sz w:val="26"/>
          <w:szCs w:val="26"/>
          <w:vertAlign w:val="subscript"/>
        </w:rPr>
        <w:t>.1</w:t>
      </w:r>
      <w:r w:rsidRPr="008362A7">
        <w:rPr>
          <w:rFonts w:ascii="Times New Roman" w:hAnsi="Times New Roman"/>
          <w:color w:val="000000"/>
          <w:sz w:val="26"/>
          <w:szCs w:val="26"/>
        </w:rPr>
        <w:t>, К</w:t>
      </w:r>
      <w:r w:rsidRPr="008362A7">
        <w:rPr>
          <w:rFonts w:ascii="Times New Roman" w:hAnsi="Times New Roman"/>
          <w:color w:val="000000"/>
          <w:sz w:val="26"/>
          <w:szCs w:val="26"/>
          <w:vertAlign w:val="subscript"/>
        </w:rPr>
        <w:t xml:space="preserve">4.2 </w:t>
      </w:r>
      <w:r w:rsidRPr="008362A7">
        <w:rPr>
          <w:rFonts w:ascii="Times New Roman" w:hAnsi="Times New Roman"/>
          <w:color w:val="000000"/>
          <w:sz w:val="26"/>
          <w:szCs w:val="26"/>
        </w:rPr>
        <w:t>…К</w:t>
      </w:r>
      <w:r w:rsidRPr="008362A7">
        <w:rPr>
          <w:rFonts w:ascii="Times New Roman" w:hAnsi="Times New Roman"/>
          <w:color w:val="000000"/>
          <w:sz w:val="26"/>
          <w:szCs w:val="26"/>
          <w:vertAlign w:val="subscript"/>
        </w:rPr>
        <w:t>4.</w:t>
      </w:r>
      <w:r w:rsidRPr="008362A7">
        <w:rPr>
          <w:rFonts w:ascii="Times New Roman" w:hAnsi="Times New Roman"/>
          <w:color w:val="000000"/>
          <w:sz w:val="26"/>
          <w:szCs w:val="26"/>
          <w:vertAlign w:val="subscript"/>
          <w:lang w:val="en-US"/>
        </w:rPr>
        <w:t>n</w:t>
      </w:r>
      <w:r w:rsidRPr="008362A7">
        <w:rPr>
          <w:rFonts w:ascii="Times New Roman" w:hAnsi="Times New Roman"/>
          <w:color w:val="000000"/>
          <w:sz w:val="26"/>
          <w:szCs w:val="26"/>
        </w:rPr>
        <w:t xml:space="preserve"> – вид особых условий реализации образовательных программ;</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фч</w:t>
      </w:r>
      <w:proofErr w:type="spellEnd"/>
      <w:r w:rsidRPr="008362A7">
        <w:rPr>
          <w:rFonts w:ascii="Times New Roman" w:hAnsi="Times New Roman" w:cs="Times New Roman"/>
          <w:color w:val="000000"/>
          <w:sz w:val="26"/>
          <w:szCs w:val="26"/>
        </w:rPr>
        <w:t xml:space="preserve"> - количество часов по фактической педагогической нагрузке;</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нч</w:t>
      </w:r>
      <w:proofErr w:type="spellEnd"/>
      <w:r w:rsidRPr="008362A7">
        <w:rPr>
          <w:rFonts w:ascii="Times New Roman" w:hAnsi="Times New Roman" w:cs="Times New Roman"/>
          <w:color w:val="000000"/>
          <w:sz w:val="26"/>
          <w:szCs w:val="2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Таблица 1.</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bCs/>
          <w:color w:val="000000"/>
          <w:sz w:val="26"/>
          <w:szCs w:val="26"/>
        </w:rPr>
        <w:t xml:space="preserve">Минимальные размеры компенсационных выплат </w:t>
      </w:r>
      <w:r w:rsidRPr="008362A7">
        <w:rPr>
          <w:rFonts w:ascii="Times New Roman" w:hAnsi="Times New Roman"/>
          <w:color w:val="000000"/>
          <w:sz w:val="26"/>
          <w:szCs w:val="26"/>
        </w:rPr>
        <w:t>за особые условия реализации образовательных програм</w:t>
      </w:r>
      <w:proofErr w:type="gramStart"/>
      <w:r w:rsidRPr="008362A7">
        <w:rPr>
          <w:rFonts w:ascii="Times New Roman" w:hAnsi="Times New Roman"/>
          <w:color w:val="000000"/>
          <w:sz w:val="26"/>
          <w:szCs w:val="26"/>
        </w:rPr>
        <w:t>м</w:t>
      </w:r>
      <w:r w:rsidRPr="008362A7">
        <w:rPr>
          <w:rFonts w:ascii="Times New Roman" w:hAnsi="Times New Roman"/>
          <w:bCs/>
          <w:color w:val="000000"/>
          <w:sz w:val="26"/>
          <w:szCs w:val="26"/>
        </w:rPr>
        <w:t>(</w:t>
      </w:r>
      <w:proofErr w:type="gramEnd"/>
      <w:r w:rsidRPr="008362A7">
        <w:rPr>
          <w:rFonts w:ascii="Times New Roman" w:hAnsi="Times New Roman"/>
          <w:bCs/>
          <w:color w:val="000000"/>
          <w:sz w:val="26"/>
          <w:szCs w:val="26"/>
        </w:rPr>
        <w:t>К</w:t>
      </w:r>
      <w:r w:rsidRPr="008362A7">
        <w:rPr>
          <w:rFonts w:ascii="Times New Roman" w:hAnsi="Times New Roman"/>
          <w:bCs/>
          <w:color w:val="000000"/>
          <w:sz w:val="26"/>
          <w:szCs w:val="26"/>
          <w:vertAlign w:val="subscript"/>
        </w:rPr>
        <w:t>4</w:t>
      </w:r>
      <w:r w:rsidRPr="008362A7">
        <w:rPr>
          <w:rFonts w:ascii="Times New Roman" w:hAnsi="Times New Roman"/>
          <w:bCs/>
          <w:color w:val="000000"/>
          <w:sz w:val="26"/>
          <w:szCs w:val="26"/>
        </w:rPr>
        <w:t>)</w:t>
      </w:r>
    </w:p>
    <w:p w:rsidR="00707A6F" w:rsidRPr="008362A7" w:rsidRDefault="00707A6F" w:rsidP="008362A7">
      <w:pPr>
        <w:spacing w:line="276" w:lineRule="auto"/>
        <w:ind w:firstLine="709"/>
        <w:rPr>
          <w:rFonts w:ascii="Times New Roman" w:hAnsi="Times New Roman"/>
          <w:color w:val="000000"/>
          <w:sz w:val="26"/>
          <w:szCs w:val="26"/>
        </w:rPr>
      </w:pPr>
    </w:p>
    <w:tbl>
      <w:tblPr>
        <w:tblW w:w="5000" w:type="pct"/>
        <w:jc w:val="center"/>
        <w:tblLook w:val="0000"/>
      </w:tblPr>
      <w:tblGrid>
        <w:gridCol w:w="886"/>
        <w:gridCol w:w="7144"/>
        <w:gridCol w:w="1541"/>
      </w:tblGrid>
      <w:tr w:rsidR="00707A6F" w:rsidRPr="008362A7" w:rsidTr="008362A7">
        <w:trPr>
          <w:jc w:val="center"/>
        </w:trPr>
        <w:tc>
          <w:tcPr>
            <w:tcW w:w="463" w:type="pct"/>
            <w:tcBorders>
              <w:top w:val="single" w:sz="4" w:space="0" w:color="000000"/>
              <w:left w:val="single" w:sz="4" w:space="0" w:color="000000"/>
              <w:bottom w:val="single" w:sz="4" w:space="0" w:color="000000"/>
            </w:tcBorders>
          </w:tcPr>
          <w:p w:rsidR="00707A6F" w:rsidRPr="008362A7" w:rsidRDefault="00707A6F" w:rsidP="008362A7">
            <w:pPr>
              <w:pStyle w:val="ConsPlusNonformat"/>
              <w:jc w:val="both"/>
              <w:rPr>
                <w:rFonts w:ascii="Times New Roman" w:hAnsi="Times New Roman"/>
                <w:bCs/>
                <w:color w:val="000000"/>
                <w:sz w:val="24"/>
                <w:szCs w:val="24"/>
              </w:rPr>
            </w:pPr>
            <w:r w:rsidRPr="008362A7">
              <w:rPr>
                <w:rFonts w:ascii="Times New Roman" w:hAnsi="Times New Roman"/>
                <w:bCs/>
                <w:color w:val="000000"/>
                <w:sz w:val="24"/>
                <w:szCs w:val="24"/>
              </w:rPr>
              <w:t>№</w:t>
            </w:r>
          </w:p>
          <w:p w:rsidR="00707A6F" w:rsidRPr="008362A7" w:rsidRDefault="00707A6F" w:rsidP="008362A7">
            <w:pPr>
              <w:pStyle w:val="ConsPlusNonformat"/>
              <w:jc w:val="both"/>
              <w:rPr>
                <w:rFonts w:ascii="Times New Roman" w:hAnsi="Times New Roman"/>
                <w:bCs/>
                <w:color w:val="000000"/>
                <w:sz w:val="24"/>
                <w:szCs w:val="24"/>
              </w:rPr>
            </w:pPr>
            <w:proofErr w:type="spellStart"/>
            <w:proofErr w:type="gramStart"/>
            <w:r w:rsidRPr="008362A7">
              <w:rPr>
                <w:rFonts w:ascii="Times New Roman" w:hAnsi="Times New Roman"/>
                <w:bCs/>
                <w:color w:val="000000"/>
                <w:sz w:val="24"/>
                <w:szCs w:val="24"/>
              </w:rPr>
              <w:t>п</w:t>
            </w:r>
            <w:proofErr w:type="spellEnd"/>
            <w:proofErr w:type="gramEnd"/>
            <w:r w:rsidRPr="008362A7">
              <w:rPr>
                <w:rFonts w:ascii="Times New Roman" w:hAnsi="Times New Roman"/>
                <w:bCs/>
                <w:color w:val="000000"/>
                <w:sz w:val="24"/>
                <w:szCs w:val="24"/>
              </w:rPr>
              <w:t>/</w:t>
            </w:r>
            <w:proofErr w:type="spellStart"/>
            <w:r w:rsidRPr="008362A7">
              <w:rPr>
                <w:rFonts w:ascii="Times New Roman" w:hAnsi="Times New Roman"/>
                <w:bCs/>
                <w:color w:val="000000"/>
                <w:sz w:val="24"/>
                <w:szCs w:val="24"/>
              </w:rPr>
              <w:t>п</w:t>
            </w:r>
            <w:proofErr w:type="spellEnd"/>
          </w:p>
        </w:tc>
        <w:tc>
          <w:tcPr>
            <w:tcW w:w="3732" w:type="pct"/>
            <w:tcBorders>
              <w:top w:val="single" w:sz="4" w:space="0" w:color="000000"/>
              <w:left w:val="single" w:sz="4" w:space="0" w:color="000000"/>
              <w:bottom w:val="single" w:sz="4" w:space="0" w:color="000000"/>
            </w:tcBorders>
          </w:tcPr>
          <w:p w:rsidR="00707A6F" w:rsidRPr="008362A7" w:rsidRDefault="00707A6F" w:rsidP="008362A7">
            <w:pPr>
              <w:pStyle w:val="ConsPlusNonformat"/>
              <w:jc w:val="both"/>
              <w:rPr>
                <w:rFonts w:ascii="Times New Roman" w:hAnsi="Times New Roman"/>
                <w:bCs/>
                <w:color w:val="000000"/>
                <w:sz w:val="24"/>
                <w:szCs w:val="24"/>
              </w:rPr>
            </w:pPr>
            <w:r w:rsidRPr="008362A7">
              <w:rPr>
                <w:rFonts w:ascii="Times New Roman" w:hAnsi="Times New Roman"/>
                <w:bCs/>
                <w:color w:val="000000"/>
                <w:sz w:val="24"/>
                <w:szCs w:val="24"/>
              </w:rPr>
              <w:t>Виды условий</w:t>
            </w:r>
          </w:p>
        </w:tc>
        <w:tc>
          <w:tcPr>
            <w:tcW w:w="805" w:type="pct"/>
            <w:tcBorders>
              <w:top w:val="single" w:sz="4" w:space="0" w:color="000000"/>
              <w:left w:val="single" w:sz="4" w:space="0" w:color="000000"/>
              <w:bottom w:val="single" w:sz="4" w:space="0" w:color="000000"/>
              <w:right w:val="single" w:sz="4" w:space="0" w:color="000000"/>
            </w:tcBorders>
          </w:tcPr>
          <w:p w:rsidR="00707A6F" w:rsidRPr="008362A7" w:rsidRDefault="00707A6F" w:rsidP="008362A7">
            <w:pPr>
              <w:pStyle w:val="ConsPlusNonformat"/>
              <w:jc w:val="both"/>
              <w:rPr>
                <w:rFonts w:ascii="Times New Roman" w:hAnsi="Times New Roman"/>
                <w:bCs/>
                <w:color w:val="000000"/>
                <w:sz w:val="24"/>
                <w:szCs w:val="24"/>
              </w:rPr>
            </w:pPr>
            <w:r w:rsidRPr="008362A7">
              <w:rPr>
                <w:rFonts w:ascii="Times New Roman" w:hAnsi="Times New Roman"/>
                <w:bCs/>
                <w:color w:val="000000"/>
                <w:sz w:val="24"/>
                <w:szCs w:val="24"/>
              </w:rPr>
              <w:t>Сумма, руб.</w:t>
            </w:r>
          </w:p>
        </w:tc>
      </w:tr>
      <w:tr w:rsidR="00707A6F" w:rsidRPr="008362A7" w:rsidTr="008362A7">
        <w:trPr>
          <w:jc w:val="center"/>
        </w:trPr>
        <w:tc>
          <w:tcPr>
            <w:tcW w:w="463" w:type="pct"/>
            <w:tcBorders>
              <w:top w:val="single" w:sz="4" w:space="0" w:color="000000"/>
              <w:left w:val="single" w:sz="4" w:space="0" w:color="000000"/>
              <w:bottom w:val="single" w:sz="4" w:space="0" w:color="000000"/>
            </w:tcBorders>
          </w:tcPr>
          <w:p w:rsidR="00707A6F" w:rsidRPr="008362A7" w:rsidRDefault="00707A6F" w:rsidP="008362A7">
            <w:pPr>
              <w:pStyle w:val="ConsPlusNonformat"/>
              <w:jc w:val="both"/>
              <w:rPr>
                <w:rFonts w:ascii="Times New Roman" w:hAnsi="Times New Roman"/>
                <w:color w:val="000000"/>
                <w:sz w:val="24"/>
                <w:szCs w:val="24"/>
              </w:rPr>
            </w:pPr>
            <w:r w:rsidRPr="008362A7">
              <w:rPr>
                <w:rFonts w:ascii="Times New Roman" w:hAnsi="Times New Roman"/>
                <w:color w:val="000000"/>
                <w:sz w:val="24"/>
                <w:szCs w:val="24"/>
              </w:rPr>
              <w:t>1</w:t>
            </w:r>
          </w:p>
        </w:tc>
        <w:tc>
          <w:tcPr>
            <w:tcW w:w="3732" w:type="pct"/>
            <w:tcBorders>
              <w:top w:val="single" w:sz="4" w:space="0" w:color="000000"/>
              <w:left w:val="single" w:sz="4" w:space="0" w:color="000000"/>
              <w:bottom w:val="single" w:sz="4" w:space="0" w:color="000000"/>
            </w:tcBorders>
          </w:tcPr>
          <w:p w:rsidR="00707A6F" w:rsidRPr="008362A7" w:rsidRDefault="00707A6F" w:rsidP="008362A7">
            <w:pPr>
              <w:pStyle w:val="ConsPlusNonformat"/>
              <w:jc w:val="both"/>
              <w:rPr>
                <w:rFonts w:ascii="Times New Roman" w:hAnsi="Times New Roman"/>
                <w:color w:val="000000"/>
                <w:sz w:val="24"/>
                <w:szCs w:val="24"/>
              </w:rPr>
            </w:pPr>
            <w:r w:rsidRPr="008362A7">
              <w:rPr>
                <w:rFonts w:ascii="Times New Roman" w:hAnsi="Times New Roman"/>
                <w:color w:val="000000"/>
                <w:sz w:val="24"/>
                <w:szCs w:val="24"/>
              </w:rPr>
              <w:t xml:space="preserve">Педагогическим работникам (педагог-психолог, учитель-логопед и учитель-дефектолог), работающим в «Ресурсной группе» с детьми с расстройством </w:t>
            </w:r>
            <w:proofErr w:type="spellStart"/>
            <w:r w:rsidRPr="008362A7">
              <w:rPr>
                <w:rFonts w:ascii="Times New Roman" w:hAnsi="Times New Roman"/>
                <w:color w:val="000000"/>
                <w:sz w:val="24"/>
                <w:szCs w:val="24"/>
              </w:rPr>
              <w:t>аутистического</w:t>
            </w:r>
            <w:proofErr w:type="spellEnd"/>
            <w:r w:rsidRPr="008362A7">
              <w:rPr>
                <w:rFonts w:ascii="Times New Roman" w:hAnsi="Times New Roman"/>
                <w:color w:val="000000"/>
                <w:sz w:val="24"/>
                <w:szCs w:val="24"/>
              </w:rPr>
              <w:t xml:space="preserve"> спектра и другими нарушениями ментальной сферы, а также сопутствующими выраженными нарушениями поведения, коммуникации и речи</w:t>
            </w:r>
          </w:p>
        </w:tc>
        <w:tc>
          <w:tcPr>
            <w:tcW w:w="805" w:type="pct"/>
            <w:tcBorders>
              <w:top w:val="single" w:sz="4" w:space="0" w:color="000000"/>
              <w:left w:val="single" w:sz="4" w:space="0" w:color="000000"/>
              <w:bottom w:val="single" w:sz="4" w:space="0" w:color="000000"/>
              <w:right w:val="single" w:sz="4" w:space="0" w:color="000000"/>
            </w:tcBorders>
          </w:tcPr>
          <w:p w:rsidR="00707A6F" w:rsidRPr="008362A7" w:rsidRDefault="00707A6F" w:rsidP="008362A7">
            <w:pPr>
              <w:pStyle w:val="ConsPlusNonformat"/>
              <w:jc w:val="both"/>
              <w:rPr>
                <w:rFonts w:ascii="Times New Roman" w:hAnsi="Times New Roman"/>
                <w:color w:val="000000"/>
                <w:sz w:val="24"/>
                <w:szCs w:val="24"/>
              </w:rPr>
            </w:pPr>
            <w:r w:rsidRPr="008362A7">
              <w:rPr>
                <w:rFonts w:ascii="Times New Roman" w:hAnsi="Times New Roman"/>
                <w:color w:val="000000"/>
                <w:sz w:val="24"/>
                <w:szCs w:val="24"/>
              </w:rPr>
              <w:t>28 000</w:t>
            </w:r>
          </w:p>
        </w:tc>
      </w:tr>
      <w:tr w:rsidR="00707A6F" w:rsidRPr="008362A7" w:rsidTr="008362A7">
        <w:trPr>
          <w:jc w:val="center"/>
        </w:trPr>
        <w:tc>
          <w:tcPr>
            <w:tcW w:w="463" w:type="pct"/>
            <w:tcBorders>
              <w:top w:val="single" w:sz="4" w:space="0" w:color="000000"/>
              <w:left w:val="single" w:sz="4" w:space="0" w:color="000000"/>
              <w:bottom w:val="single" w:sz="4" w:space="0" w:color="000000"/>
            </w:tcBorders>
          </w:tcPr>
          <w:p w:rsidR="00707A6F" w:rsidRPr="008362A7" w:rsidRDefault="00707A6F" w:rsidP="008362A7">
            <w:pPr>
              <w:pStyle w:val="ConsPlusNonformat"/>
              <w:jc w:val="both"/>
              <w:rPr>
                <w:rFonts w:ascii="Times New Roman" w:hAnsi="Times New Roman"/>
                <w:color w:val="000000"/>
                <w:sz w:val="24"/>
                <w:szCs w:val="24"/>
              </w:rPr>
            </w:pPr>
            <w:r w:rsidRPr="008362A7">
              <w:rPr>
                <w:rFonts w:ascii="Times New Roman" w:hAnsi="Times New Roman"/>
                <w:color w:val="000000"/>
                <w:sz w:val="24"/>
                <w:szCs w:val="24"/>
              </w:rPr>
              <w:t>2</w:t>
            </w:r>
          </w:p>
        </w:tc>
        <w:tc>
          <w:tcPr>
            <w:tcW w:w="3732" w:type="pct"/>
            <w:tcBorders>
              <w:top w:val="single" w:sz="4" w:space="0" w:color="000000"/>
              <w:left w:val="single" w:sz="4" w:space="0" w:color="000000"/>
              <w:bottom w:val="single" w:sz="4" w:space="0" w:color="000000"/>
            </w:tcBorders>
          </w:tcPr>
          <w:p w:rsidR="00707A6F" w:rsidRPr="008362A7" w:rsidRDefault="00707A6F" w:rsidP="008362A7">
            <w:pPr>
              <w:pStyle w:val="ConsPlusNonformat"/>
              <w:jc w:val="both"/>
              <w:rPr>
                <w:rFonts w:ascii="Times New Roman" w:hAnsi="Times New Roman"/>
                <w:color w:val="000000"/>
                <w:sz w:val="24"/>
                <w:szCs w:val="24"/>
              </w:rPr>
            </w:pPr>
            <w:proofErr w:type="spellStart"/>
            <w:proofErr w:type="gramStart"/>
            <w:r w:rsidRPr="008362A7">
              <w:rPr>
                <w:rFonts w:ascii="Times New Roman" w:hAnsi="Times New Roman"/>
                <w:color w:val="000000"/>
                <w:sz w:val="24"/>
                <w:szCs w:val="24"/>
              </w:rPr>
              <w:t>Тьюторам</w:t>
            </w:r>
            <w:proofErr w:type="spellEnd"/>
            <w:r w:rsidRPr="008362A7">
              <w:rPr>
                <w:rFonts w:ascii="Times New Roman" w:hAnsi="Times New Roman"/>
                <w:color w:val="000000"/>
                <w:sz w:val="24"/>
                <w:szCs w:val="24"/>
              </w:rPr>
              <w:t xml:space="preserve">, работающим в «Ресурсной группе» с детьми с расстройством </w:t>
            </w:r>
            <w:proofErr w:type="spellStart"/>
            <w:r w:rsidRPr="008362A7">
              <w:rPr>
                <w:rFonts w:ascii="Times New Roman" w:hAnsi="Times New Roman"/>
                <w:color w:val="000000"/>
                <w:sz w:val="24"/>
                <w:szCs w:val="24"/>
              </w:rPr>
              <w:t>аутистического</w:t>
            </w:r>
            <w:proofErr w:type="spellEnd"/>
            <w:r w:rsidRPr="008362A7">
              <w:rPr>
                <w:rFonts w:ascii="Times New Roman" w:hAnsi="Times New Roman"/>
                <w:color w:val="000000"/>
                <w:sz w:val="24"/>
                <w:szCs w:val="24"/>
              </w:rPr>
              <w:t xml:space="preserve"> спектра и другими нарушениями ментальной сферы, а также сопутствующими выраженными нарушениями поведения, коммуникации и речи</w:t>
            </w:r>
            <w:proofErr w:type="gramEnd"/>
          </w:p>
        </w:tc>
        <w:tc>
          <w:tcPr>
            <w:tcW w:w="805" w:type="pct"/>
            <w:tcBorders>
              <w:top w:val="single" w:sz="4" w:space="0" w:color="000000"/>
              <w:left w:val="single" w:sz="4" w:space="0" w:color="000000"/>
              <w:bottom w:val="single" w:sz="4" w:space="0" w:color="000000"/>
              <w:right w:val="single" w:sz="4" w:space="0" w:color="000000"/>
            </w:tcBorders>
          </w:tcPr>
          <w:p w:rsidR="00707A6F" w:rsidRPr="008362A7" w:rsidRDefault="00707A6F" w:rsidP="008362A7">
            <w:pPr>
              <w:pStyle w:val="ConsPlusNonformat"/>
              <w:jc w:val="both"/>
              <w:rPr>
                <w:rFonts w:ascii="Times New Roman" w:hAnsi="Times New Roman"/>
                <w:color w:val="000000"/>
                <w:sz w:val="24"/>
                <w:szCs w:val="24"/>
              </w:rPr>
            </w:pPr>
            <w:r w:rsidRPr="008362A7">
              <w:rPr>
                <w:rFonts w:ascii="Times New Roman" w:hAnsi="Times New Roman"/>
                <w:color w:val="000000"/>
                <w:sz w:val="24"/>
                <w:szCs w:val="24"/>
              </w:rPr>
              <w:t>21 000</w:t>
            </w:r>
          </w:p>
        </w:tc>
      </w:tr>
      <w:tr w:rsidR="00707A6F" w:rsidRPr="008362A7" w:rsidTr="008362A7">
        <w:trPr>
          <w:jc w:val="center"/>
        </w:trPr>
        <w:tc>
          <w:tcPr>
            <w:tcW w:w="463" w:type="pct"/>
            <w:tcBorders>
              <w:top w:val="single" w:sz="4" w:space="0" w:color="auto"/>
              <w:left w:val="single" w:sz="4" w:space="0" w:color="auto"/>
              <w:bottom w:val="single" w:sz="4" w:space="0" w:color="auto"/>
              <w:right w:val="single" w:sz="4" w:space="0" w:color="auto"/>
            </w:tcBorders>
          </w:tcPr>
          <w:p w:rsidR="00707A6F" w:rsidRPr="008362A7" w:rsidRDefault="00707A6F" w:rsidP="008362A7">
            <w:pPr>
              <w:pStyle w:val="ConsPlusNonformat"/>
              <w:jc w:val="both"/>
              <w:rPr>
                <w:rFonts w:ascii="Times New Roman" w:hAnsi="Times New Roman"/>
                <w:color w:val="000000"/>
                <w:sz w:val="24"/>
                <w:szCs w:val="24"/>
              </w:rPr>
            </w:pPr>
            <w:r w:rsidRPr="008362A7">
              <w:rPr>
                <w:rFonts w:ascii="Times New Roman" w:hAnsi="Times New Roman"/>
                <w:color w:val="000000"/>
                <w:sz w:val="24"/>
                <w:szCs w:val="24"/>
              </w:rPr>
              <w:t>3.</w:t>
            </w:r>
          </w:p>
        </w:tc>
        <w:tc>
          <w:tcPr>
            <w:tcW w:w="3732" w:type="pct"/>
            <w:tcBorders>
              <w:top w:val="single" w:sz="4" w:space="0" w:color="000000"/>
              <w:left w:val="single" w:sz="4" w:space="0" w:color="auto"/>
              <w:bottom w:val="single" w:sz="4" w:space="0" w:color="000000"/>
            </w:tcBorders>
          </w:tcPr>
          <w:p w:rsidR="00707A6F" w:rsidRPr="008362A7" w:rsidRDefault="00707A6F" w:rsidP="008362A7">
            <w:pPr>
              <w:pStyle w:val="ConsPlusNonformat"/>
              <w:jc w:val="both"/>
              <w:rPr>
                <w:rFonts w:ascii="Times New Roman" w:hAnsi="Times New Roman"/>
                <w:color w:val="000000"/>
                <w:sz w:val="24"/>
                <w:szCs w:val="24"/>
              </w:rPr>
            </w:pPr>
            <w:r w:rsidRPr="008362A7">
              <w:rPr>
                <w:rFonts w:ascii="Times New Roman" w:hAnsi="Times New Roman"/>
                <w:color w:val="000000"/>
                <w:sz w:val="24"/>
                <w:szCs w:val="24"/>
              </w:rPr>
              <w:t xml:space="preserve">За работу в разновозрастных группах при проведении занятий </w:t>
            </w:r>
          </w:p>
        </w:tc>
        <w:tc>
          <w:tcPr>
            <w:tcW w:w="805" w:type="pct"/>
            <w:tcBorders>
              <w:top w:val="single" w:sz="4" w:space="0" w:color="000000"/>
              <w:left w:val="single" w:sz="4" w:space="0" w:color="000000"/>
              <w:bottom w:val="single" w:sz="4" w:space="0" w:color="000000"/>
              <w:right w:val="single" w:sz="4" w:space="0" w:color="000000"/>
            </w:tcBorders>
          </w:tcPr>
          <w:p w:rsidR="00707A6F" w:rsidRPr="008362A7" w:rsidRDefault="00707A6F" w:rsidP="008362A7">
            <w:pPr>
              <w:pStyle w:val="ConsPlusNonformat"/>
              <w:jc w:val="both"/>
              <w:rPr>
                <w:rFonts w:ascii="Times New Roman" w:hAnsi="Times New Roman"/>
                <w:color w:val="000000"/>
                <w:sz w:val="24"/>
                <w:szCs w:val="24"/>
              </w:rPr>
            </w:pPr>
            <w:r w:rsidRPr="008362A7">
              <w:rPr>
                <w:rFonts w:ascii="Times New Roman" w:hAnsi="Times New Roman"/>
                <w:color w:val="000000"/>
                <w:sz w:val="24"/>
                <w:szCs w:val="24"/>
              </w:rPr>
              <w:t>2 100</w:t>
            </w:r>
          </w:p>
        </w:tc>
      </w:tr>
      <w:tr w:rsidR="00707A6F" w:rsidRPr="008362A7" w:rsidTr="008362A7">
        <w:trPr>
          <w:jc w:val="center"/>
        </w:trPr>
        <w:tc>
          <w:tcPr>
            <w:tcW w:w="463" w:type="pct"/>
            <w:tcBorders>
              <w:top w:val="single" w:sz="4" w:space="0" w:color="auto"/>
              <w:left w:val="single" w:sz="4" w:space="0" w:color="auto"/>
              <w:bottom w:val="single" w:sz="4" w:space="0" w:color="auto"/>
              <w:right w:val="single" w:sz="4" w:space="0" w:color="auto"/>
            </w:tcBorders>
          </w:tcPr>
          <w:p w:rsidR="00707A6F" w:rsidRPr="008362A7" w:rsidRDefault="00707A6F" w:rsidP="008362A7">
            <w:pPr>
              <w:pStyle w:val="ConsPlusNonformat"/>
              <w:jc w:val="both"/>
              <w:rPr>
                <w:rFonts w:ascii="Times New Roman" w:hAnsi="Times New Roman"/>
                <w:color w:val="000000"/>
                <w:sz w:val="24"/>
                <w:szCs w:val="24"/>
              </w:rPr>
            </w:pPr>
            <w:r w:rsidRPr="008362A7">
              <w:rPr>
                <w:rFonts w:ascii="Times New Roman" w:hAnsi="Times New Roman"/>
                <w:color w:val="000000"/>
                <w:sz w:val="24"/>
                <w:szCs w:val="24"/>
              </w:rPr>
              <w:t>4</w:t>
            </w:r>
          </w:p>
        </w:tc>
        <w:tc>
          <w:tcPr>
            <w:tcW w:w="3732" w:type="pct"/>
            <w:tcBorders>
              <w:top w:val="single" w:sz="4" w:space="0" w:color="000000"/>
              <w:left w:val="single" w:sz="4" w:space="0" w:color="auto"/>
              <w:bottom w:val="single" w:sz="4" w:space="0" w:color="000000"/>
            </w:tcBorders>
          </w:tcPr>
          <w:p w:rsidR="00707A6F" w:rsidRPr="008362A7" w:rsidRDefault="00707A6F" w:rsidP="008362A7">
            <w:pPr>
              <w:pStyle w:val="ConsPlusNonformat"/>
              <w:jc w:val="both"/>
              <w:rPr>
                <w:rFonts w:ascii="Times New Roman" w:hAnsi="Times New Roman"/>
                <w:color w:val="000000"/>
                <w:sz w:val="24"/>
                <w:szCs w:val="24"/>
              </w:rPr>
            </w:pPr>
            <w:r w:rsidRPr="008362A7">
              <w:rPr>
                <w:rFonts w:ascii="Times New Roman" w:hAnsi="Times New Roman"/>
                <w:color w:val="000000"/>
                <w:sz w:val="24"/>
                <w:szCs w:val="24"/>
              </w:rPr>
              <w:t xml:space="preserve">Педагогическим работникам, осуществляющим дистанционное обучение на основе </w:t>
            </w:r>
            <w:proofErr w:type="spellStart"/>
            <w:r w:rsidRPr="008362A7">
              <w:rPr>
                <w:rFonts w:ascii="Times New Roman" w:hAnsi="Times New Roman"/>
                <w:color w:val="000000"/>
                <w:sz w:val="24"/>
                <w:szCs w:val="24"/>
              </w:rPr>
              <w:t>видео-конференц-связи</w:t>
            </w:r>
            <w:proofErr w:type="spellEnd"/>
            <w:r w:rsidRPr="008362A7">
              <w:rPr>
                <w:rFonts w:ascii="Times New Roman" w:hAnsi="Times New Roman"/>
                <w:color w:val="000000"/>
                <w:sz w:val="24"/>
                <w:szCs w:val="24"/>
              </w:rPr>
              <w:t xml:space="preserve"> (с эффектом присутствия) за каждого воспитанники (Данная повышающая надбавка применяется только к учебным часам, проводимым в режиме </w:t>
            </w:r>
            <w:proofErr w:type="spellStart"/>
            <w:r w:rsidRPr="008362A7">
              <w:rPr>
                <w:rFonts w:ascii="Times New Roman" w:hAnsi="Times New Roman"/>
                <w:color w:val="000000"/>
                <w:sz w:val="24"/>
                <w:szCs w:val="24"/>
              </w:rPr>
              <w:t>видео-конференц-связи</w:t>
            </w:r>
            <w:proofErr w:type="spellEnd"/>
            <w:r w:rsidRPr="008362A7">
              <w:rPr>
                <w:rFonts w:ascii="Times New Roman" w:hAnsi="Times New Roman"/>
                <w:color w:val="000000"/>
                <w:sz w:val="24"/>
                <w:szCs w:val="24"/>
              </w:rPr>
              <w:t xml:space="preserve">, но не более 2 600 </w:t>
            </w:r>
            <w:proofErr w:type="spellStart"/>
            <w:r w:rsidRPr="008362A7">
              <w:rPr>
                <w:rFonts w:ascii="Times New Roman" w:hAnsi="Times New Roman"/>
                <w:color w:val="000000"/>
                <w:sz w:val="24"/>
                <w:szCs w:val="24"/>
              </w:rPr>
              <w:t>руб</w:t>
            </w:r>
            <w:proofErr w:type="spellEnd"/>
            <w:r w:rsidRPr="008362A7">
              <w:rPr>
                <w:rFonts w:ascii="Times New Roman" w:hAnsi="Times New Roman"/>
                <w:color w:val="000000"/>
                <w:sz w:val="24"/>
                <w:szCs w:val="24"/>
              </w:rPr>
              <w:t>)</w:t>
            </w:r>
          </w:p>
        </w:tc>
        <w:tc>
          <w:tcPr>
            <w:tcW w:w="805" w:type="pct"/>
            <w:tcBorders>
              <w:top w:val="single" w:sz="4" w:space="0" w:color="000000"/>
              <w:left w:val="single" w:sz="4" w:space="0" w:color="000000"/>
              <w:bottom w:val="single" w:sz="4" w:space="0" w:color="000000"/>
              <w:right w:val="single" w:sz="4" w:space="0" w:color="000000"/>
            </w:tcBorders>
          </w:tcPr>
          <w:p w:rsidR="00707A6F" w:rsidRPr="008362A7" w:rsidRDefault="00707A6F" w:rsidP="008362A7">
            <w:pPr>
              <w:pStyle w:val="ConsPlusNonformat"/>
              <w:jc w:val="both"/>
              <w:rPr>
                <w:rFonts w:ascii="Times New Roman" w:hAnsi="Times New Roman"/>
                <w:color w:val="000000"/>
                <w:sz w:val="24"/>
                <w:szCs w:val="24"/>
              </w:rPr>
            </w:pPr>
            <w:r w:rsidRPr="008362A7">
              <w:rPr>
                <w:rFonts w:ascii="Times New Roman" w:hAnsi="Times New Roman"/>
                <w:color w:val="000000"/>
                <w:sz w:val="24"/>
                <w:szCs w:val="24"/>
              </w:rPr>
              <w:t>1 300</w:t>
            </w:r>
          </w:p>
        </w:tc>
      </w:tr>
      <w:tr w:rsidR="00707A6F" w:rsidRPr="008362A7" w:rsidTr="008362A7">
        <w:trPr>
          <w:jc w:val="center"/>
        </w:trPr>
        <w:tc>
          <w:tcPr>
            <w:tcW w:w="463" w:type="pct"/>
            <w:tcBorders>
              <w:top w:val="single" w:sz="4" w:space="0" w:color="auto"/>
              <w:left w:val="single" w:sz="4" w:space="0" w:color="auto"/>
              <w:bottom w:val="single" w:sz="4" w:space="0" w:color="auto"/>
              <w:right w:val="single" w:sz="4" w:space="0" w:color="auto"/>
            </w:tcBorders>
          </w:tcPr>
          <w:p w:rsidR="00707A6F" w:rsidRPr="008362A7" w:rsidRDefault="00707A6F" w:rsidP="008362A7">
            <w:pPr>
              <w:pStyle w:val="ConsPlusNonformat"/>
              <w:jc w:val="both"/>
              <w:rPr>
                <w:rFonts w:ascii="Times New Roman" w:hAnsi="Times New Roman"/>
                <w:color w:val="000000"/>
                <w:sz w:val="24"/>
                <w:szCs w:val="24"/>
              </w:rPr>
            </w:pPr>
            <w:r w:rsidRPr="008362A7">
              <w:rPr>
                <w:rFonts w:ascii="Times New Roman" w:hAnsi="Times New Roman"/>
                <w:color w:val="000000"/>
                <w:sz w:val="24"/>
                <w:szCs w:val="24"/>
              </w:rPr>
              <w:t>5</w:t>
            </w:r>
          </w:p>
        </w:tc>
        <w:tc>
          <w:tcPr>
            <w:tcW w:w="3732" w:type="pct"/>
            <w:tcBorders>
              <w:top w:val="single" w:sz="4" w:space="0" w:color="000000"/>
              <w:left w:val="single" w:sz="4" w:space="0" w:color="auto"/>
              <w:bottom w:val="single" w:sz="4" w:space="0" w:color="000000"/>
            </w:tcBorders>
          </w:tcPr>
          <w:p w:rsidR="00707A6F" w:rsidRPr="008362A7" w:rsidRDefault="00707A6F" w:rsidP="008362A7">
            <w:pPr>
              <w:ind w:firstLine="0"/>
              <w:rPr>
                <w:rFonts w:ascii="Times New Roman" w:hAnsi="Times New Roman"/>
                <w:color w:val="000000"/>
              </w:rPr>
            </w:pPr>
            <w:r w:rsidRPr="008362A7">
              <w:rPr>
                <w:rFonts w:ascii="Times New Roman" w:hAnsi="Times New Roman"/>
                <w:color w:val="000000"/>
              </w:rPr>
              <w:t xml:space="preserve">Педагогическим работникам, младшим воспитателям (помощникам воспитателей) за работу с детьми с ограниченными возможностями здоровья (ОВЗ) (За каждого обучающегося с ОВЗ в группе, но не более 2 600 руб.) </w:t>
            </w:r>
          </w:p>
          <w:p w:rsidR="00707A6F" w:rsidRPr="008362A7" w:rsidRDefault="00707A6F" w:rsidP="008362A7">
            <w:pPr>
              <w:ind w:firstLine="0"/>
              <w:rPr>
                <w:rFonts w:ascii="Times New Roman" w:hAnsi="Times New Roman"/>
                <w:color w:val="000000"/>
              </w:rPr>
            </w:pPr>
          </w:p>
        </w:tc>
        <w:tc>
          <w:tcPr>
            <w:tcW w:w="805" w:type="pct"/>
            <w:tcBorders>
              <w:top w:val="single" w:sz="4" w:space="0" w:color="000000"/>
              <w:left w:val="single" w:sz="4" w:space="0" w:color="000000"/>
              <w:bottom w:val="single" w:sz="4" w:space="0" w:color="000000"/>
              <w:right w:val="single" w:sz="4" w:space="0" w:color="000000"/>
            </w:tcBorders>
          </w:tcPr>
          <w:p w:rsidR="00707A6F" w:rsidRPr="008362A7" w:rsidRDefault="00707A6F" w:rsidP="008362A7">
            <w:pPr>
              <w:ind w:firstLine="0"/>
              <w:rPr>
                <w:rFonts w:ascii="Times New Roman" w:hAnsi="Times New Roman"/>
                <w:color w:val="000000"/>
              </w:rPr>
            </w:pPr>
            <w:r w:rsidRPr="008362A7">
              <w:rPr>
                <w:rFonts w:ascii="Times New Roman" w:hAnsi="Times New Roman"/>
                <w:color w:val="000000"/>
              </w:rPr>
              <w:t>650</w:t>
            </w:r>
          </w:p>
        </w:tc>
      </w:tr>
    </w:tbl>
    <w:p w:rsidR="00707A6F" w:rsidRPr="008362A7" w:rsidRDefault="00707A6F" w:rsidP="008362A7">
      <w:pPr>
        <w:pStyle w:val="ab"/>
        <w:spacing w:line="276" w:lineRule="auto"/>
        <w:ind w:left="0" w:firstLine="709"/>
        <w:jc w:val="both"/>
        <w:rPr>
          <w:color w:val="000000"/>
          <w:sz w:val="26"/>
          <w:szCs w:val="26"/>
        </w:rPr>
      </w:pPr>
    </w:p>
    <w:p w:rsidR="00707A6F" w:rsidRPr="008362A7" w:rsidRDefault="00707A6F" w:rsidP="008362A7">
      <w:pPr>
        <w:pStyle w:val="ab"/>
        <w:spacing w:line="276" w:lineRule="auto"/>
        <w:ind w:left="0" w:firstLine="709"/>
        <w:jc w:val="both"/>
        <w:rPr>
          <w:color w:val="000000"/>
          <w:sz w:val="26"/>
          <w:szCs w:val="26"/>
        </w:rPr>
      </w:pPr>
      <w:r w:rsidRPr="008362A7">
        <w:rPr>
          <w:color w:val="000000"/>
          <w:sz w:val="26"/>
          <w:szCs w:val="26"/>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707A6F" w:rsidRPr="008362A7" w:rsidRDefault="00707A6F" w:rsidP="008362A7">
      <w:pPr>
        <w:pStyle w:val="ab"/>
        <w:spacing w:line="276" w:lineRule="auto"/>
        <w:ind w:left="0" w:firstLine="709"/>
        <w:jc w:val="both"/>
        <w:rPr>
          <w:color w:val="000000"/>
          <w:sz w:val="26"/>
          <w:szCs w:val="26"/>
          <w:vertAlign w:val="subscript"/>
        </w:rPr>
      </w:pPr>
      <w:r w:rsidRPr="008362A7">
        <w:rPr>
          <w:color w:val="000000"/>
          <w:sz w:val="26"/>
          <w:szCs w:val="26"/>
        </w:rPr>
        <w:t>К</w:t>
      </w:r>
      <w:r w:rsidRPr="008362A7">
        <w:rPr>
          <w:color w:val="000000"/>
          <w:sz w:val="26"/>
          <w:szCs w:val="26"/>
          <w:vertAlign w:val="subscript"/>
        </w:rPr>
        <w:t>5</w:t>
      </w:r>
      <w:r w:rsidRPr="008362A7">
        <w:rPr>
          <w:color w:val="000000"/>
          <w:sz w:val="26"/>
          <w:szCs w:val="26"/>
        </w:rPr>
        <w:t>=К</w:t>
      </w:r>
      <w:r w:rsidRPr="008362A7">
        <w:rPr>
          <w:color w:val="000000"/>
          <w:sz w:val="26"/>
          <w:szCs w:val="26"/>
          <w:vertAlign w:val="subscript"/>
        </w:rPr>
        <w:t>5.1</w:t>
      </w:r>
      <w:r w:rsidRPr="008362A7">
        <w:rPr>
          <w:color w:val="000000"/>
          <w:sz w:val="26"/>
          <w:szCs w:val="26"/>
        </w:rPr>
        <w:t>+К</w:t>
      </w:r>
      <w:r w:rsidRPr="008362A7">
        <w:rPr>
          <w:color w:val="000000"/>
          <w:sz w:val="26"/>
          <w:szCs w:val="26"/>
          <w:vertAlign w:val="subscript"/>
        </w:rPr>
        <w:t>5.2.</w:t>
      </w:r>
      <w:r w:rsidRPr="008362A7">
        <w:rPr>
          <w:color w:val="000000"/>
          <w:sz w:val="26"/>
          <w:szCs w:val="26"/>
        </w:rPr>
        <w:t>+..+К</w:t>
      </w:r>
      <w:r w:rsidRPr="008362A7">
        <w:rPr>
          <w:color w:val="000000"/>
          <w:sz w:val="26"/>
          <w:szCs w:val="26"/>
          <w:vertAlign w:val="subscript"/>
        </w:rPr>
        <w:t>5.</w:t>
      </w:r>
      <w:r w:rsidRPr="008362A7">
        <w:rPr>
          <w:color w:val="000000"/>
          <w:sz w:val="26"/>
          <w:szCs w:val="26"/>
          <w:vertAlign w:val="subscript"/>
          <w:lang w:val="en-US"/>
        </w:rPr>
        <w:t>n</w:t>
      </w:r>
    </w:p>
    <w:p w:rsidR="00707A6F" w:rsidRPr="008362A7" w:rsidRDefault="00707A6F" w:rsidP="008362A7">
      <w:pPr>
        <w:pStyle w:val="ab"/>
        <w:spacing w:line="276" w:lineRule="auto"/>
        <w:ind w:left="0" w:firstLine="709"/>
        <w:jc w:val="both"/>
        <w:rPr>
          <w:color w:val="000000"/>
          <w:sz w:val="26"/>
          <w:szCs w:val="26"/>
        </w:rPr>
      </w:pPr>
    </w:p>
    <w:p w:rsidR="00707A6F" w:rsidRPr="008362A7" w:rsidRDefault="00707A6F" w:rsidP="008362A7">
      <w:pPr>
        <w:pStyle w:val="ab"/>
        <w:spacing w:line="276" w:lineRule="auto"/>
        <w:ind w:left="0" w:firstLine="709"/>
        <w:jc w:val="both"/>
        <w:rPr>
          <w:bCs/>
          <w:color w:val="000000"/>
          <w:sz w:val="26"/>
          <w:szCs w:val="26"/>
        </w:rPr>
      </w:pPr>
      <w:r w:rsidRPr="008362A7">
        <w:rPr>
          <w:color w:val="000000"/>
          <w:sz w:val="26"/>
          <w:szCs w:val="26"/>
        </w:rPr>
        <w:t>Таблица 2.</w:t>
      </w:r>
    </w:p>
    <w:p w:rsidR="00707A6F" w:rsidRPr="008362A7" w:rsidRDefault="00707A6F" w:rsidP="008362A7">
      <w:pPr>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Минимальные размеры компенсационных выплат за дополнительную работу (К</w:t>
      </w:r>
      <w:r w:rsidRPr="008362A7">
        <w:rPr>
          <w:rFonts w:ascii="Times New Roman" w:hAnsi="Times New Roman"/>
          <w:bCs/>
          <w:color w:val="000000"/>
          <w:sz w:val="26"/>
          <w:szCs w:val="26"/>
          <w:vertAlign w:val="subscript"/>
        </w:rPr>
        <w:t>5</w:t>
      </w:r>
      <w:r w:rsidRPr="008362A7">
        <w:rPr>
          <w:rFonts w:ascii="Times New Roman" w:hAnsi="Times New Roman"/>
          <w:bCs/>
          <w:color w:val="000000"/>
          <w:sz w:val="26"/>
          <w:szCs w:val="26"/>
        </w:rPr>
        <w:t>)</w:t>
      </w:r>
    </w:p>
    <w:p w:rsidR="00707A6F" w:rsidRPr="008362A7" w:rsidRDefault="00707A6F" w:rsidP="008362A7">
      <w:pPr>
        <w:spacing w:line="276" w:lineRule="auto"/>
        <w:ind w:firstLine="709"/>
        <w:rPr>
          <w:rFonts w:ascii="Times New Roman" w:hAnsi="Times New Roman"/>
          <w:color w:val="000000"/>
          <w:sz w:val="26"/>
          <w:szCs w:val="26"/>
        </w:rPr>
      </w:pPr>
    </w:p>
    <w:tbl>
      <w:tblPr>
        <w:tblW w:w="5000" w:type="pct"/>
        <w:jc w:val="center"/>
        <w:tblLook w:val="0000"/>
      </w:tblPr>
      <w:tblGrid>
        <w:gridCol w:w="886"/>
        <w:gridCol w:w="7144"/>
        <w:gridCol w:w="1541"/>
      </w:tblGrid>
      <w:tr w:rsidR="00707A6F" w:rsidRPr="004F38BB" w:rsidTr="004F38BB">
        <w:trPr>
          <w:jc w:val="center"/>
        </w:trPr>
        <w:tc>
          <w:tcPr>
            <w:tcW w:w="463" w:type="pct"/>
            <w:tcBorders>
              <w:top w:val="single" w:sz="4" w:space="0" w:color="000000"/>
              <w:left w:val="single" w:sz="4" w:space="0" w:color="000000"/>
              <w:bottom w:val="single" w:sz="4" w:space="0" w:color="000000"/>
            </w:tcBorders>
          </w:tcPr>
          <w:p w:rsidR="00707A6F" w:rsidRPr="004F38BB" w:rsidRDefault="00707A6F" w:rsidP="004F38BB">
            <w:pPr>
              <w:pStyle w:val="ConsPlusNonformat"/>
              <w:spacing w:line="276" w:lineRule="auto"/>
              <w:jc w:val="both"/>
              <w:rPr>
                <w:rFonts w:ascii="Times New Roman" w:hAnsi="Times New Roman"/>
                <w:bCs/>
                <w:color w:val="000000"/>
                <w:sz w:val="24"/>
                <w:szCs w:val="24"/>
              </w:rPr>
            </w:pPr>
            <w:r w:rsidRPr="004F38BB">
              <w:rPr>
                <w:rFonts w:ascii="Times New Roman" w:hAnsi="Times New Roman"/>
                <w:bCs/>
                <w:color w:val="000000"/>
                <w:sz w:val="24"/>
                <w:szCs w:val="24"/>
              </w:rPr>
              <w:t>№</w:t>
            </w:r>
          </w:p>
          <w:p w:rsidR="00707A6F" w:rsidRPr="004F38BB" w:rsidRDefault="00707A6F" w:rsidP="004F38BB">
            <w:pPr>
              <w:pStyle w:val="ConsPlusNonformat"/>
              <w:spacing w:line="276" w:lineRule="auto"/>
              <w:jc w:val="both"/>
              <w:rPr>
                <w:rFonts w:ascii="Times New Roman" w:hAnsi="Times New Roman"/>
                <w:bCs/>
                <w:color w:val="000000"/>
                <w:sz w:val="24"/>
                <w:szCs w:val="24"/>
              </w:rPr>
            </w:pPr>
            <w:proofErr w:type="spellStart"/>
            <w:proofErr w:type="gramStart"/>
            <w:r w:rsidRPr="004F38BB">
              <w:rPr>
                <w:rFonts w:ascii="Times New Roman" w:hAnsi="Times New Roman"/>
                <w:bCs/>
                <w:color w:val="000000"/>
                <w:sz w:val="24"/>
                <w:szCs w:val="24"/>
              </w:rPr>
              <w:t>п</w:t>
            </w:r>
            <w:proofErr w:type="spellEnd"/>
            <w:proofErr w:type="gramEnd"/>
            <w:r w:rsidRPr="004F38BB">
              <w:rPr>
                <w:rFonts w:ascii="Times New Roman" w:hAnsi="Times New Roman"/>
                <w:bCs/>
                <w:color w:val="000000"/>
                <w:sz w:val="24"/>
                <w:szCs w:val="24"/>
              </w:rPr>
              <w:t>/</w:t>
            </w:r>
            <w:proofErr w:type="spellStart"/>
            <w:r w:rsidRPr="004F38BB">
              <w:rPr>
                <w:rFonts w:ascii="Times New Roman" w:hAnsi="Times New Roman"/>
                <w:bCs/>
                <w:color w:val="000000"/>
                <w:sz w:val="24"/>
                <w:szCs w:val="24"/>
              </w:rPr>
              <w:t>п</w:t>
            </w:r>
            <w:proofErr w:type="spellEnd"/>
          </w:p>
        </w:tc>
        <w:tc>
          <w:tcPr>
            <w:tcW w:w="3732" w:type="pct"/>
            <w:tcBorders>
              <w:top w:val="single" w:sz="4" w:space="0" w:color="000000"/>
              <w:left w:val="single" w:sz="4" w:space="0" w:color="000000"/>
              <w:bottom w:val="single" w:sz="4" w:space="0" w:color="000000"/>
            </w:tcBorders>
          </w:tcPr>
          <w:p w:rsidR="00707A6F" w:rsidRPr="004F38BB" w:rsidRDefault="00707A6F" w:rsidP="004F38BB">
            <w:pPr>
              <w:pStyle w:val="ConsPlusNonformat"/>
              <w:spacing w:line="276" w:lineRule="auto"/>
              <w:jc w:val="both"/>
              <w:rPr>
                <w:rFonts w:ascii="Times New Roman" w:hAnsi="Times New Roman"/>
                <w:bCs/>
                <w:color w:val="000000"/>
                <w:sz w:val="24"/>
                <w:szCs w:val="24"/>
              </w:rPr>
            </w:pPr>
            <w:r w:rsidRPr="004F38BB">
              <w:rPr>
                <w:rFonts w:ascii="Times New Roman" w:hAnsi="Times New Roman"/>
                <w:bCs/>
                <w:color w:val="000000"/>
                <w:sz w:val="24"/>
                <w:szCs w:val="24"/>
              </w:rPr>
              <w:t>Виды работ</w:t>
            </w:r>
          </w:p>
        </w:tc>
        <w:tc>
          <w:tcPr>
            <w:tcW w:w="805"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pStyle w:val="ConsPlusNonformat"/>
              <w:spacing w:line="276" w:lineRule="auto"/>
              <w:jc w:val="both"/>
              <w:rPr>
                <w:rFonts w:ascii="Times New Roman" w:hAnsi="Times New Roman"/>
                <w:bCs/>
                <w:color w:val="000000"/>
                <w:sz w:val="24"/>
                <w:szCs w:val="24"/>
              </w:rPr>
            </w:pPr>
            <w:r w:rsidRPr="004F38BB">
              <w:rPr>
                <w:rFonts w:ascii="Times New Roman" w:hAnsi="Times New Roman"/>
                <w:bCs/>
                <w:color w:val="000000"/>
                <w:sz w:val="24"/>
                <w:szCs w:val="24"/>
              </w:rPr>
              <w:t>Сумма</w:t>
            </w:r>
          </w:p>
        </w:tc>
      </w:tr>
      <w:tr w:rsidR="00707A6F" w:rsidRPr="004F38BB" w:rsidTr="004F38BB">
        <w:trPr>
          <w:jc w:val="center"/>
        </w:trPr>
        <w:tc>
          <w:tcPr>
            <w:tcW w:w="463" w:type="pct"/>
            <w:tcBorders>
              <w:top w:val="single" w:sz="4" w:space="0" w:color="000000"/>
              <w:left w:val="single" w:sz="4" w:space="0" w:color="000000"/>
              <w:bottom w:val="single" w:sz="4" w:space="0" w:color="000000"/>
            </w:tcBorders>
          </w:tcPr>
          <w:p w:rsidR="00707A6F" w:rsidRPr="004F38BB" w:rsidRDefault="00707A6F" w:rsidP="004F38BB">
            <w:pPr>
              <w:pStyle w:val="ConsPlusNonformat"/>
              <w:spacing w:line="276" w:lineRule="auto"/>
              <w:jc w:val="both"/>
              <w:rPr>
                <w:rFonts w:ascii="Times New Roman" w:hAnsi="Times New Roman"/>
                <w:color w:val="000000"/>
                <w:sz w:val="24"/>
                <w:szCs w:val="24"/>
              </w:rPr>
            </w:pPr>
            <w:r w:rsidRPr="004F38BB">
              <w:rPr>
                <w:rFonts w:ascii="Times New Roman" w:hAnsi="Times New Roman"/>
                <w:color w:val="000000"/>
                <w:sz w:val="24"/>
                <w:szCs w:val="24"/>
              </w:rPr>
              <w:t>1.</w:t>
            </w:r>
          </w:p>
        </w:tc>
        <w:tc>
          <w:tcPr>
            <w:tcW w:w="3732" w:type="pct"/>
            <w:tcBorders>
              <w:top w:val="single" w:sz="4" w:space="0" w:color="000000"/>
              <w:left w:val="single" w:sz="4" w:space="0" w:color="000000"/>
              <w:bottom w:val="single" w:sz="4" w:space="0" w:color="000000"/>
            </w:tcBorders>
          </w:tcPr>
          <w:p w:rsidR="00707A6F" w:rsidRPr="004F38BB" w:rsidRDefault="00707A6F" w:rsidP="004F38BB">
            <w:pPr>
              <w:pStyle w:val="ConsPlusNonformat"/>
              <w:spacing w:line="276" w:lineRule="auto"/>
              <w:jc w:val="both"/>
              <w:rPr>
                <w:rFonts w:ascii="Times New Roman" w:hAnsi="Times New Roman"/>
                <w:color w:val="000000"/>
                <w:sz w:val="24"/>
                <w:szCs w:val="24"/>
                <w:vertAlign w:val="superscript"/>
              </w:rPr>
            </w:pPr>
            <w:r w:rsidRPr="004F38BB">
              <w:rPr>
                <w:rFonts w:ascii="Times New Roman" w:hAnsi="Times New Roman"/>
                <w:color w:val="000000"/>
                <w:sz w:val="24"/>
                <w:szCs w:val="24"/>
              </w:rPr>
              <w:t>Заведование учебно-опытными (учебными) участками, в случае, если участок используется для реализации образовательных программ</w:t>
            </w:r>
            <w:r w:rsidRPr="004F38BB">
              <w:rPr>
                <w:rFonts w:ascii="Times New Roman" w:hAnsi="Times New Roman"/>
                <w:color w:val="000000"/>
                <w:sz w:val="24"/>
                <w:szCs w:val="24"/>
                <w:vertAlign w:val="superscript"/>
              </w:rPr>
              <w:t xml:space="preserve"> </w:t>
            </w:r>
            <w:r w:rsidRPr="004F38BB">
              <w:rPr>
                <w:rStyle w:val="afff9"/>
                <w:rFonts w:ascii="Times New Roman" w:hAnsi="Times New Roman"/>
                <w:color w:val="000000"/>
                <w:sz w:val="24"/>
                <w:szCs w:val="24"/>
              </w:rPr>
              <w:footnoteReference w:id="10"/>
            </w:r>
          </w:p>
        </w:tc>
        <w:tc>
          <w:tcPr>
            <w:tcW w:w="805"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pStyle w:val="ConsPlusNonformat"/>
              <w:spacing w:line="276" w:lineRule="auto"/>
              <w:jc w:val="both"/>
              <w:rPr>
                <w:rFonts w:ascii="Times New Roman" w:hAnsi="Times New Roman"/>
                <w:color w:val="000000"/>
                <w:sz w:val="24"/>
                <w:szCs w:val="24"/>
              </w:rPr>
            </w:pPr>
            <w:r w:rsidRPr="004F38BB">
              <w:rPr>
                <w:rFonts w:ascii="Times New Roman" w:hAnsi="Times New Roman"/>
                <w:color w:val="000000"/>
                <w:sz w:val="24"/>
                <w:szCs w:val="24"/>
              </w:rPr>
              <w:t>1550</w:t>
            </w:r>
          </w:p>
        </w:tc>
      </w:tr>
      <w:tr w:rsidR="00707A6F" w:rsidRPr="004F38BB" w:rsidTr="004F38BB">
        <w:trPr>
          <w:jc w:val="center"/>
        </w:trPr>
        <w:tc>
          <w:tcPr>
            <w:tcW w:w="463" w:type="pct"/>
            <w:tcBorders>
              <w:top w:val="single" w:sz="4" w:space="0" w:color="000000"/>
              <w:left w:val="single" w:sz="4" w:space="0" w:color="000000"/>
              <w:bottom w:val="single" w:sz="4" w:space="0" w:color="000000"/>
            </w:tcBorders>
          </w:tcPr>
          <w:p w:rsidR="00707A6F" w:rsidRPr="004F38BB" w:rsidRDefault="00707A6F" w:rsidP="004F38BB">
            <w:pPr>
              <w:pStyle w:val="ConsPlusNonformat"/>
              <w:spacing w:line="276" w:lineRule="auto"/>
              <w:jc w:val="both"/>
              <w:rPr>
                <w:rFonts w:ascii="Times New Roman" w:hAnsi="Times New Roman"/>
                <w:color w:val="000000"/>
                <w:sz w:val="24"/>
                <w:szCs w:val="24"/>
              </w:rPr>
            </w:pPr>
            <w:r w:rsidRPr="004F38BB">
              <w:rPr>
                <w:rFonts w:ascii="Times New Roman" w:hAnsi="Times New Roman"/>
                <w:color w:val="000000"/>
                <w:sz w:val="24"/>
                <w:szCs w:val="24"/>
              </w:rPr>
              <w:t>2.</w:t>
            </w:r>
          </w:p>
        </w:tc>
        <w:tc>
          <w:tcPr>
            <w:tcW w:w="3732" w:type="pct"/>
            <w:tcBorders>
              <w:top w:val="single" w:sz="4" w:space="0" w:color="000000"/>
              <w:left w:val="single" w:sz="4" w:space="0" w:color="000000"/>
              <w:bottom w:val="single" w:sz="4" w:space="0" w:color="000000"/>
            </w:tcBorders>
          </w:tcPr>
          <w:p w:rsidR="00707A6F" w:rsidRPr="004F38BB" w:rsidRDefault="00707A6F" w:rsidP="004F38BB">
            <w:pPr>
              <w:pStyle w:val="ConsPlusNonformat"/>
              <w:spacing w:line="276" w:lineRule="auto"/>
              <w:jc w:val="both"/>
              <w:rPr>
                <w:rFonts w:ascii="Times New Roman" w:hAnsi="Times New Roman"/>
                <w:color w:val="000000"/>
                <w:sz w:val="24"/>
                <w:szCs w:val="24"/>
                <w:vertAlign w:val="superscript"/>
              </w:rPr>
            </w:pPr>
            <w:r w:rsidRPr="004F38BB">
              <w:rPr>
                <w:rFonts w:ascii="Times New Roman" w:hAnsi="Times New Roman"/>
                <w:color w:val="000000"/>
                <w:sz w:val="24"/>
                <w:szCs w:val="24"/>
              </w:rPr>
              <w:t>Руководство музеем, из всероссийского перечня (реестр) музеев образовательных учреждений (https://vcht.center/museum/</w:t>
            </w:r>
            <w:proofErr w:type="gramStart"/>
            <w:r w:rsidRPr="004F38BB">
              <w:rPr>
                <w:rFonts w:ascii="Times New Roman" w:hAnsi="Times New Roman"/>
                <w:color w:val="000000"/>
                <w:sz w:val="24"/>
                <w:szCs w:val="24"/>
              </w:rPr>
              <w:t xml:space="preserve"> )</w:t>
            </w:r>
            <w:proofErr w:type="gramEnd"/>
            <w:r w:rsidRPr="004F38BB">
              <w:rPr>
                <w:rFonts w:ascii="Times New Roman" w:hAnsi="Times New Roman"/>
                <w:color w:val="000000"/>
                <w:sz w:val="24"/>
                <w:szCs w:val="24"/>
              </w:rPr>
              <w:t xml:space="preserve">, в случае, если музей используется для реализации образовательных </w:t>
            </w:r>
            <w:r w:rsidRPr="004F38BB">
              <w:rPr>
                <w:rFonts w:ascii="Times New Roman" w:hAnsi="Times New Roman"/>
                <w:color w:val="000000"/>
                <w:sz w:val="24"/>
                <w:szCs w:val="24"/>
              </w:rPr>
              <w:lastRenderedPageBreak/>
              <w:t>программ</w:t>
            </w:r>
            <w:r w:rsidRPr="004F38BB">
              <w:rPr>
                <w:rFonts w:ascii="Times New Roman" w:hAnsi="Times New Roman"/>
                <w:color w:val="000000"/>
                <w:sz w:val="24"/>
                <w:szCs w:val="24"/>
                <w:vertAlign w:val="superscript"/>
              </w:rPr>
              <w:t xml:space="preserve"> 4</w:t>
            </w:r>
          </w:p>
        </w:tc>
        <w:tc>
          <w:tcPr>
            <w:tcW w:w="805"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pStyle w:val="ConsPlusNonformat"/>
              <w:spacing w:line="276" w:lineRule="auto"/>
              <w:jc w:val="both"/>
              <w:rPr>
                <w:rFonts w:ascii="Times New Roman" w:hAnsi="Times New Roman"/>
                <w:color w:val="000000"/>
                <w:sz w:val="24"/>
                <w:szCs w:val="24"/>
              </w:rPr>
            </w:pPr>
            <w:r w:rsidRPr="004F38BB">
              <w:rPr>
                <w:rFonts w:ascii="Times New Roman" w:hAnsi="Times New Roman"/>
                <w:color w:val="000000"/>
                <w:sz w:val="24"/>
                <w:szCs w:val="24"/>
              </w:rPr>
              <w:lastRenderedPageBreak/>
              <w:t>3 000</w:t>
            </w:r>
          </w:p>
        </w:tc>
      </w:tr>
      <w:tr w:rsidR="00707A6F" w:rsidRPr="004F38BB" w:rsidTr="004F38BB">
        <w:trPr>
          <w:jc w:val="center"/>
        </w:trPr>
        <w:tc>
          <w:tcPr>
            <w:tcW w:w="463" w:type="pct"/>
            <w:tcBorders>
              <w:top w:val="single" w:sz="4" w:space="0" w:color="000000"/>
              <w:left w:val="single" w:sz="4" w:space="0" w:color="000000"/>
              <w:bottom w:val="single" w:sz="4" w:space="0" w:color="000000"/>
            </w:tcBorders>
          </w:tcPr>
          <w:p w:rsidR="00707A6F" w:rsidRPr="004F38BB" w:rsidRDefault="00707A6F" w:rsidP="004F38BB">
            <w:pPr>
              <w:pStyle w:val="ConsPlusNonformat"/>
              <w:spacing w:line="276" w:lineRule="auto"/>
              <w:jc w:val="both"/>
              <w:rPr>
                <w:rFonts w:ascii="Times New Roman" w:hAnsi="Times New Roman"/>
                <w:color w:val="000000"/>
                <w:sz w:val="24"/>
                <w:szCs w:val="24"/>
              </w:rPr>
            </w:pPr>
            <w:r w:rsidRPr="004F38BB">
              <w:rPr>
                <w:rFonts w:ascii="Times New Roman" w:hAnsi="Times New Roman"/>
                <w:color w:val="000000"/>
                <w:sz w:val="24"/>
                <w:szCs w:val="24"/>
              </w:rPr>
              <w:lastRenderedPageBreak/>
              <w:t>3.</w:t>
            </w:r>
          </w:p>
        </w:tc>
        <w:tc>
          <w:tcPr>
            <w:tcW w:w="3732" w:type="pct"/>
            <w:tcBorders>
              <w:top w:val="single" w:sz="4" w:space="0" w:color="000000"/>
              <w:left w:val="single" w:sz="4" w:space="0" w:color="000000"/>
              <w:bottom w:val="single" w:sz="4" w:space="0" w:color="000000"/>
            </w:tcBorders>
          </w:tcPr>
          <w:p w:rsidR="00707A6F" w:rsidRPr="004F38BB" w:rsidRDefault="00707A6F" w:rsidP="004F38BB">
            <w:pPr>
              <w:pStyle w:val="ConsPlusNonformat"/>
              <w:spacing w:line="276" w:lineRule="auto"/>
              <w:jc w:val="both"/>
              <w:rPr>
                <w:rFonts w:ascii="Times New Roman" w:hAnsi="Times New Roman"/>
                <w:color w:val="000000"/>
                <w:sz w:val="24"/>
                <w:szCs w:val="24"/>
                <w:vertAlign w:val="superscript"/>
              </w:rPr>
            </w:pPr>
            <w:r w:rsidRPr="004F38BB">
              <w:rPr>
                <w:rFonts w:ascii="Times New Roman" w:hAnsi="Times New Roman"/>
                <w:color w:val="000000"/>
                <w:sz w:val="24"/>
                <w:szCs w:val="24"/>
              </w:rPr>
              <w:t>Руководство театром, из всероссийского перечня (реестр) школьных театров (http://vcht.center/perechen-shkolnih-teatrov/), в случае, если театр используется для реализации образовательных программ</w:t>
            </w:r>
            <w:r w:rsidRPr="004F38BB">
              <w:rPr>
                <w:rFonts w:ascii="Times New Roman" w:hAnsi="Times New Roman"/>
                <w:color w:val="000000"/>
                <w:sz w:val="24"/>
                <w:szCs w:val="24"/>
                <w:vertAlign w:val="superscript"/>
              </w:rPr>
              <w:t xml:space="preserve"> 4</w:t>
            </w:r>
          </w:p>
        </w:tc>
        <w:tc>
          <w:tcPr>
            <w:tcW w:w="805"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pStyle w:val="ConsPlusNonformat"/>
              <w:spacing w:line="276" w:lineRule="auto"/>
              <w:jc w:val="both"/>
              <w:rPr>
                <w:rFonts w:ascii="Times New Roman" w:hAnsi="Times New Roman"/>
                <w:color w:val="000000"/>
                <w:sz w:val="24"/>
                <w:szCs w:val="24"/>
              </w:rPr>
            </w:pPr>
            <w:r w:rsidRPr="004F38BB">
              <w:rPr>
                <w:rFonts w:ascii="Times New Roman" w:hAnsi="Times New Roman"/>
                <w:color w:val="000000"/>
                <w:sz w:val="24"/>
                <w:szCs w:val="24"/>
              </w:rPr>
              <w:t>2 000</w:t>
            </w:r>
          </w:p>
        </w:tc>
      </w:tr>
      <w:tr w:rsidR="00707A6F" w:rsidRPr="004F38BB" w:rsidTr="004F38BB">
        <w:trPr>
          <w:jc w:val="center"/>
        </w:trPr>
        <w:tc>
          <w:tcPr>
            <w:tcW w:w="463" w:type="pct"/>
            <w:tcBorders>
              <w:top w:val="single" w:sz="4" w:space="0" w:color="000000"/>
              <w:left w:val="single" w:sz="4" w:space="0" w:color="000000"/>
              <w:bottom w:val="single" w:sz="4" w:space="0" w:color="000000"/>
            </w:tcBorders>
          </w:tcPr>
          <w:p w:rsidR="00707A6F" w:rsidRPr="004F38BB" w:rsidRDefault="00707A6F" w:rsidP="004F38BB">
            <w:pPr>
              <w:pStyle w:val="ConsPlusNonformat"/>
              <w:spacing w:line="276" w:lineRule="auto"/>
              <w:jc w:val="both"/>
              <w:rPr>
                <w:rFonts w:ascii="Times New Roman" w:hAnsi="Times New Roman"/>
                <w:color w:val="000000"/>
                <w:sz w:val="24"/>
                <w:szCs w:val="24"/>
              </w:rPr>
            </w:pPr>
            <w:r w:rsidRPr="004F38BB">
              <w:rPr>
                <w:rFonts w:ascii="Times New Roman" w:hAnsi="Times New Roman"/>
                <w:color w:val="000000"/>
                <w:sz w:val="24"/>
                <w:szCs w:val="24"/>
              </w:rPr>
              <w:t>4.</w:t>
            </w:r>
          </w:p>
        </w:tc>
        <w:tc>
          <w:tcPr>
            <w:tcW w:w="3732" w:type="pct"/>
            <w:tcBorders>
              <w:top w:val="single" w:sz="4" w:space="0" w:color="000000"/>
              <w:left w:val="single" w:sz="4" w:space="0" w:color="000000"/>
              <w:bottom w:val="single" w:sz="4" w:space="0" w:color="000000"/>
            </w:tcBorders>
          </w:tcPr>
          <w:p w:rsidR="00707A6F" w:rsidRPr="004F38BB" w:rsidRDefault="00707A6F" w:rsidP="004F38BB">
            <w:pPr>
              <w:pStyle w:val="ConsPlusNonformat"/>
              <w:spacing w:line="276" w:lineRule="auto"/>
              <w:jc w:val="both"/>
              <w:rPr>
                <w:rFonts w:ascii="Times New Roman" w:hAnsi="Times New Roman"/>
                <w:color w:val="000000"/>
                <w:sz w:val="24"/>
                <w:szCs w:val="24"/>
              </w:rPr>
            </w:pPr>
            <w:r w:rsidRPr="004F38BB">
              <w:rPr>
                <w:rFonts w:ascii="Times New Roman" w:hAnsi="Times New Roman"/>
                <w:color w:val="000000"/>
                <w:sz w:val="24"/>
                <w:szCs w:val="24"/>
              </w:rPr>
              <w:t>За участие в программе «Орлята России» при условии регистрации не менее 15 воспитанников старшей и подготовительной групп</w:t>
            </w:r>
          </w:p>
        </w:tc>
        <w:tc>
          <w:tcPr>
            <w:tcW w:w="805"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pStyle w:val="ConsPlusNonformat"/>
              <w:spacing w:line="276" w:lineRule="auto"/>
              <w:jc w:val="both"/>
              <w:rPr>
                <w:rFonts w:ascii="Times New Roman" w:hAnsi="Times New Roman"/>
                <w:color w:val="000000"/>
                <w:sz w:val="24"/>
                <w:szCs w:val="24"/>
              </w:rPr>
            </w:pPr>
            <w:r w:rsidRPr="004F38BB">
              <w:rPr>
                <w:rFonts w:ascii="Times New Roman" w:hAnsi="Times New Roman"/>
                <w:color w:val="000000"/>
                <w:sz w:val="24"/>
                <w:szCs w:val="24"/>
              </w:rPr>
              <w:t>1 000</w:t>
            </w:r>
          </w:p>
        </w:tc>
      </w:tr>
      <w:tr w:rsidR="00707A6F" w:rsidRPr="004F38BB" w:rsidTr="004F38BB">
        <w:trPr>
          <w:jc w:val="center"/>
        </w:trPr>
        <w:tc>
          <w:tcPr>
            <w:tcW w:w="463" w:type="pct"/>
            <w:tcBorders>
              <w:top w:val="single" w:sz="4" w:space="0" w:color="000000"/>
              <w:left w:val="single" w:sz="4" w:space="0" w:color="000000"/>
              <w:bottom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5.</w:t>
            </w:r>
          </w:p>
        </w:tc>
        <w:tc>
          <w:tcPr>
            <w:tcW w:w="3732" w:type="pct"/>
            <w:tcBorders>
              <w:top w:val="single" w:sz="4" w:space="0" w:color="000000"/>
              <w:left w:val="single" w:sz="4" w:space="0" w:color="000000"/>
              <w:bottom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Руководство первичной профсоюзной организацией: </w:t>
            </w: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при количестве членов первичной профсоюзной организации до 20;</w:t>
            </w: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при количестве членов первичной профсоюзной организации от 21 до 50 человек;</w:t>
            </w: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при количестве членов первичной профсоюзной организации 50 и более</w:t>
            </w:r>
          </w:p>
        </w:tc>
        <w:tc>
          <w:tcPr>
            <w:tcW w:w="805"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pacing w:line="276" w:lineRule="auto"/>
              <w:ind w:firstLine="0"/>
              <w:rPr>
                <w:rFonts w:ascii="Times New Roman" w:hAnsi="Times New Roman"/>
                <w:color w:val="000000"/>
              </w:rPr>
            </w:pP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550</w:t>
            </w:r>
          </w:p>
          <w:p w:rsidR="00707A6F" w:rsidRPr="004F38BB" w:rsidRDefault="00707A6F" w:rsidP="004F38BB">
            <w:pPr>
              <w:spacing w:line="276" w:lineRule="auto"/>
              <w:ind w:firstLine="0"/>
              <w:rPr>
                <w:rFonts w:ascii="Times New Roman" w:hAnsi="Times New Roman"/>
                <w:color w:val="000000"/>
              </w:rPr>
            </w:pP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1100</w:t>
            </w:r>
          </w:p>
          <w:p w:rsidR="00707A6F" w:rsidRPr="004F38BB" w:rsidRDefault="00707A6F" w:rsidP="004F38BB">
            <w:pPr>
              <w:spacing w:line="276" w:lineRule="auto"/>
              <w:ind w:firstLine="0"/>
              <w:rPr>
                <w:rFonts w:ascii="Times New Roman" w:hAnsi="Times New Roman"/>
                <w:color w:val="000000"/>
              </w:rPr>
            </w:pP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2100</w:t>
            </w:r>
          </w:p>
        </w:tc>
      </w:tr>
      <w:tr w:rsidR="00707A6F" w:rsidRPr="004F38BB" w:rsidTr="004F38BB">
        <w:trPr>
          <w:jc w:val="center"/>
        </w:trPr>
        <w:tc>
          <w:tcPr>
            <w:tcW w:w="463" w:type="pct"/>
            <w:tcBorders>
              <w:top w:val="single" w:sz="4" w:space="0" w:color="000000"/>
              <w:left w:val="single" w:sz="4" w:space="0" w:color="000000"/>
              <w:bottom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6.</w:t>
            </w:r>
          </w:p>
        </w:tc>
        <w:tc>
          <w:tcPr>
            <w:tcW w:w="3732" w:type="pct"/>
            <w:tcBorders>
              <w:top w:val="single" w:sz="4" w:space="0" w:color="000000"/>
              <w:left w:val="single" w:sz="4" w:space="0" w:color="000000"/>
              <w:bottom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Кураторам (руководителям) службы примирения</w:t>
            </w: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 Письмо Министерства образования и науки РФ от 26 декабря 2017 г. № 07-7657 "О направлении методических рекомендаций"</w:t>
            </w:r>
          </w:p>
        </w:tc>
        <w:tc>
          <w:tcPr>
            <w:tcW w:w="805" w:type="pct"/>
            <w:tcBorders>
              <w:top w:val="single" w:sz="4" w:space="0" w:color="000000"/>
              <w:left w:val="single" w:sz="4" w:space="0" w:color="000000"/>
              <w:bottom w:val="single" w:sz="4" w:space="0" w:color="000000"/>
              <w:right w:val="single" w:sz="4" w:space="0" w:color="000000"/>
            </w:tcBorders>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1100</w:t>
            </w:r>
          </w:p>
        </w:tc>
      </w:tr>
      <w:tr w:rsidR="00707A6F" w:rsidRPr="004F38BB" w:rsidTr="004F38BB">
        <w:trPr>
          <w:jc w:val="center"/>
        </w:trPr>
        <w:tc>
          <w:tcPr>
            <w:tcW w:w="463" w:type="pct"/>
            <w:tcBorders>
              <w:top w:val="single" w:sz="4" w:space="0" w:color="000000"/>
              <w:left w:val="single" w:sz="4" w:space="0" w:color="000000"/>
              <w:bottom w:val="single" w:sz="4" w:space="0" w:color="000000"/>
            </w:tcBorders>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7.</w:t>
            </w:r>
          </w:p>
        </w:tc>
        <w:tc>
          <w:tcPr>
            <w:tcW w:w="3732" w:type="pct"/>
            <w:tcBorders>
              <w:top w:val="single" w:sz="4" w:space="0" w:color="000000"/>
              <w:left w:val="single" w:sz="4" w:space="0" w:color="000000"/>
              <w:bottom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Воспитателям за работу в составе психолого-медико-педагогического консилиума</w:t>
            </w:r>
          </w:p>
        </w:tc>
        <w:tc>
          <w:tcPr>
            <w:tcW w:w="805"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2 000</w:t>
            </w:r>
          </w:p>
        </w:tc>
      </w:tr>
      <w:tr w:rsidR="00707A6F" w:rsidRPr="004F38BB" w:rsidTr="004F38BB">
        <w:trPr>
          <w:jc w:val="center"/>
        </w:trPr>
        <w:tc>
          <w:tcPr>
            <w:tcW w:w="463" w:type="pct"/>
            <w:tcBorders>
              <w:top w:val="single" w:sz="4" w:space="0" w:color="000000"/>
              <w:left w:val="single" w:sz="4" w:space="0" w:color="000000"/>
              <w:bottom w:val="single" w:sz="4" w:space="0" w:color="000000"/>
            </w:tcBorders>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8.</w:t>
            </w:r>
          </w:p>
        </w:tc>
        <w:tc>
          <w:tcPr>
            <w:tcW w:w="3732" w:type="pct"/>
            <w:tcBorders>
              <w:top w:val="single" w:sz="4" w:space="0" w:color="000000"/>
              <w:left w:val="single" w:sz="4" w:space="0" w:color="000000"/>
              <w:bottom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4F38BB">
              <w:rPr>
                <w:rStyle w:val="afff9"/>
                <w:rFonts w:ascii="Times New Roman" w:hAnsi="Times New Roman"/>
                <w:color w:val="000000"/>
              </w:rPr>
              <w:footnoteReference w:id="11"/>
            </w:r>
            <w:r w:rsidRPr="004F38BB">
              <w:rPr>
                <w:rFonts w:ascii="Times New Roman" w:hAnsi="Times New Roman"/>
                <w:color w:val="000000"/>
              </w:rPr>
              <w:t>:</w:t>
            </w: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- 1 работник </w:t>
            </w: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-2 работника </w:t>
            </w: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-3 работника </w:t>
            </w:r>
          </w:p>
        </w:tc>
        <w:tc>
          <w:tcPr>
            <w:tcW w:w="805"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pacing w:line="276" w:lineRule="auto"/>
              <w:ind w:firstLine="0"/>
              <w:rPr>
                <w:rFonts w:ascii="Times New Roman" w:hAnsi="Times New Roman"/>
                <w:color w:val="000000"/>
              </w:rPr>
            </w:pPr>
          </w:p>
          <w:p w:rsidR="00707A6F" w:rsidRPr="004F38BB" w:rsidRDefault="00707A6F" w:rsidP="004F38BB">
            <w:pPr>
              <w:spacing w:line="276" w:lineRule="auto"/>
              <w:ind w:firstLine="0"/>
              <w:rPr>
                <w:rFonts w:ascii="Times New Roman" w:hAnsi="Times New Roman"/>
                <w:color w:val="000000"/>
              </w:rPr>
            </w:pPr>
          </w:p>
          <w:p w:rsidR="00707A6F" w:rsidRPr="004F38BB" w:rsidRDefault="00707A6F" w:rsidP="004F38BB">
            <w:pPr>
              <w:spacing w:line="276" w:lineRule="auto"/>
              <w:ind w:firstLine="0"/>
              <w:rPr>
                <w:rFonts w:ascii="Times New Roman" w:hAnsi="Times New Roman"/>
                <w:color w:val="000000"/>
              </w:rPr>
            </w:pPr>
          </w:p>
          <w:p w:rsidR="00707A6F" w:rsidRPr="004F38BB" w:rsidRDefault="00707A6F" w:rsidP="004F38BB">
            <w:pPr>
              <w:spacing w:line="276" w:lineRule="auto"/>
              <w:ind w:firstLine="0"/>
              <w:rPr>
                <w:rFonts w:ascii="Times New Roman" w:hAnsi="Times New Roman"/>
                <w:color w:val="000000"/>
              </w:rPr>
            </w:pP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2 000</w:t>
            </w: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3 500</w:t>
            </w: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5 000</w:t>
            </w:r>
          </w:p>
        </w:tc>
      </w:tr>
      <w:tr w:rsidR="00707A6F" w:rsidRPr="004F38BB" w:rsidTr="004F38BB">
        <w:trPr>
          <w:jc w:val="center"/>
        </w:trPr>
        <w:tc>
          <w:tcPr>
            <w:tcW w:w="463" w:type="pct"/>
            <w:tcBorders>
              <w:top w:val="single" w:sz="4" w:space="0" w:color="000000"/>
              <w:left w:val="single" w:sz="4" w:space="0" w:color="000000"/>
              <w:bottom w:val="single" w:sz="4" w:space="0" w:color="000000"/>
            </w:tcBorders>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9.</w:t>
            </w:r>
          </w:p>
        </w:tc>
        <w:tc>
          <w:tcPr>
            <w:tcW w:w="3732" w:type="pct"/>
            <w:tcBorders>
              <w:top w:val="single" w:sz="4" w:space="0" w:color="000000"/>
              <w:left w:val="single" w:sz="4" w:space="0" w:color="000000"/>
              <w:bottom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За ведение официальных страниц и сообществ образовательного учреждения в социальных сетях: «</w:t>
            </w:r>
            <w:proofErr w:type="spellStart"/>
            <w:r w:rsidRPr="004F38BB">
              <w:rPr>
                <w:rFonts w:ascii="Times New Roman" w:hAnsi="Times New Roman"/>
                <w:color w:val="000000"/>
              </w:rPr>
              <w:t>ВКонтакте</w:t>
            </w:r>
            <w:proofErr w:type="spellEnd"/>
            <w:r w:rsidRPr="004F38BB">
              <w:rPr>
                <w:rFonts w:ascii="Times New Roman" w:hAnsi="Times New Roman"/>
                <w:color w:val="000000"/>
              </w:rPr>
              <w:t>», «Одноклассники» (</w:t>
            </w:r>
            <w:proofErr w:type="spellStart"/>
            <w:r w:rsidRPr="004F38BB">
              <w:rPr>
                <w:rFonts w:ascii="Times New Roman" w:hAnsi="Times New Roman"/>
                <w:color w:val="000000"/>
              </w:rPr>
              <w:t>госпаблики</w:t>
            </w:r>
            <w:proofErr w:type="spellEnd"/>
            <w:r w:rsidRPr="004F38BB">
              <w:rPr>
                <w:rFonts w:ascii="Times New Roman" w:hAnsi="Times New Roman"/>
                <w:color w:val="000000"/>
              </w:rPr>
              <w:t>), в том числе и сайта учреждений.</w:t>
            </w:r>
          </w:p>
        </w:tc>
        <w:tc>
          <w:tcPr>
            <w:tcW w:w="805"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не менее </w:t>
            </w: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1 500</w:t>
            </w:r>
          </w:p>
        </w:tc>
      </w:tr>
      <w:tr w:rsidR="00707A6F" w:rsidRPr="004F38BB" w:rsidTr="004F38BB">
        <w:trPr>
          <w:jc w:val="center"/>
        </w:trPr>
        <w:tc>
          <w:tcPr>
            <w:tcW w:w="463" w:type="pct"/>
            <w:tcBorders>
              <w:top w:val="single" w:sz="4" w:space="0" w:color="000000"/>
              <w:left w:val="single" w:sz="4" w:space="0" w:color="000000"/>
              <w:bottom w:val="single" w:sz="4" w:space="0" w:color="000000"/>
            </w:tcBorders>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10.</w:t>
            </w:r>
          </w:p>
        </w:tc>
        <w:tc>
          <w:tcPr>
            <w:tcW w:w="3732" w:type="pct"/>
            <w:tcBorders>
              <w:top w:val="single" w:sz="4" w:space="0" w:color="000000"/>
              <w:left w:val="single" w:sz="4" w:space="0" w:color="000000"/>
              <w:bottom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За участие в деятельности мобильной антикризисной бригады</w:t>
            </w:r>
          </w:p>
        </w:tc>
        <w:tc>
          <w:tcPr>
            <w:tcW w:w="805"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190 руб. в час</w:t>
            </w:r>
          </w:p>
        </w:tc>
      </w:tr>
      <w:tr w:rsidR="00707A6F" w:rsidRPr="004F38BB" w:rsidTr="004F38BB">
        <w:trPr>
          <w:jc w:val="center"/>
        </w:trPr>
        <w:tc>
          <w:tcPr>
            <w:tcW w:w="463" w:type="pct"/>
            <w:tcBorders>
              <w:top w:val="single" w:sz="4" w:space="0" w:color="000000"/>
              <w:left w:val="single" w:sz="4" w:space="0" w:color="000000"/>
              <w:bottom w:val="single" w:sz="4" w:space="0" w:color="000000"/>
            </w:tcBorders>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11.</w:t>
            </w:r>
          </w:p>
        </w:tc>
        <w:tc>
          <w:tcPr>
            <w:tcW w:w="3732" w:type="pct"/>
            <w:tcBorders>
              <w:top w:val="single" w:sz="4" w:space="0" w:color="000000"/>
              <w:left w:val="single" w:sz="4" w:space="0" w:color="000000"/>
              <w:bottom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4F38BB">
              <w:rPr>
                <w:rFonts w:ascii="Times New Roman" w:hAnsi="Times New Roman"/>
                <w:color w:val="000000"/>
              </w:rPr>
              <w:t>Бунакова</w:t>
            </w:r>
            <w:proofErr w:type="spellEnd"/>
            <w:r w:rsidRPr="004F38BB">
              <w:rPr>
                <w:rFonts w:ascii="Times New Roman" w:hAnsi="Times New Roman"/>
                <w:color w:val="000000"/>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учреждений</w:t>
            </w:r>
          </w:p>
        </w:tc>
        <w:tc>
          <w:tcPr>
            <w:tcW w:w="805"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350 руб. в час.</w:t>
            </w:r>
          </w:p>
        </w:tc>
      </w:tr>
    </w:tbl>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Педагогическим работникам, имеющим квалификационную категорию «педагог-методист» или «педагог-наставник», приказом руководителя учреждения устанавливается доплата по факту выполнения дополнительных обязанностей, </w:t>
      </w:r>
      <w:r w:rsidRPr="008362A7">
        <w:rPr>
          <w:rFonts w:ascii="Times New Roman" w:hAnsi="Times New Roman"/>
          <w:color w:val="000000"/>
          <w:sz w:val="26"/>
          <w:szCs w:val="26"/>
        </w:rPr>
        <w:lastRenderedPageBreak/>
        <w:t>связанных с методической работой или работой в качестве наставника в размере 3 000 руб.</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7.7. Оплата работы педагогам – членам регионального методического актива (далее – региональные методисты)</w:t>
      </w:r>
      <w:r w:rsidRPr="008362A7">
        <w:rPr>
          <w:rStyle w:val="afff9"/>
          <w:rFonts w:ascii="Times New Roman" w:hAnsi="Times New Roman"/>
          <w:color w:val="000000"/>
          <w:sz w:val="26"/>
          <w:szCs w:val="26"/>
        </w:rPr>
        <w:footnoteReference w:id="12"/>
      </w:r>
      <w:r w:rsidRPr="008362A7">
        <w:rPr>
          <w:rFonts w:ascii="Times New Roman" w:hAnsi="Times New Roman"/>
          <w:color w:val="000000"/>
          <w:sz w:val="26"/>
          <w:szCs w:val="26"/>
        </w:rPr>
        <w:t xml:space="preserve"> осуществляется ежемесячно, в соответствии с таблицей 3, и рассчитывается по следующей формуле:</w:t>
      </w:r>
    </w:p>
    <w:p w:rsidR="00707A6F" w:rsidRPr="008362A7" w:rsidRDefault="00707A6F" w:rsidP="008362A7">
      <w:pPr>
        <w:spacing w:line="276" w:lineRule="auto"/>
        <w:ind w:firstLine="709"/>
        <w:rPr>
          <w:rFonts w:ascii="Times New Roman" w:hAnsi="Times New Roman"/>
          <w:color w:val="000000"/>
          <w:sz w:val="26"/>
          <w:szCs w:val="26"/>
          <w:vertAlign w:val="subscript"/>
        </w:rPr>
      </w:pPr>
      <w:r w:rsidRPr="008362A7">
        <w:rPr>
          <w:rFonts w:ascii="Times New Roman" w:hAnsi="Times New Roman"/>
          <w:color w:val="000000"/>
          <w:sz w:val="26"/>
          <w:szCs w:val="26"/>
        </w:rPr>
        <w:t>К</w:t>
      </w:r>
      <w:proofErr w:type="gramStart"/>
      <w:r w:rsidRPr="008362A7">
        <w:rPr>
          <w:rFonts w:ascii="Times New Roman" w:hAnsi="Times New Roman"/>
          <w:color w:val="000000"/>
          <w:sz w:val="26"/>
          <w:szCs w:val="26"/>
          <w:vertAlign w:val="subscript"/>
        </w:rPr>
        <w:t>6</w:t>
      </w:r>
      <w:proofErr w:type="gramEnd"/>
      <w:r w:rsidRPr="008362A7">
        <w:rPr>
          <w:rFonts w:ascii="Times New Roman" w:hAnsi="Times New Roman"/>
          <w:color w:val="000000"/>
          <w:sz w:val="26"/>
          <w:szCs w:val="26"/>
        </w:rPr>
        <w:t>= К</w:t>
      </w:r>
      <w:r w:rsidRPr="008362A7">
        <w:rPr>
          <w:rFonts w:ascii="Times New Roman" w:hAnsi="Times New Roman"/>
          <w:color w:val="000000"/>
          <w:sz w:val="26"/>
          <w:szCs w:val="26"/>
          <w:vertAlign w:val="subscript"/>
        </w:rPr>
        <w:t>6.1</w:t>
      </w:r>
      <w:r w:rsidRPr="008362A7">
        <w:rPr>
          <w:rFonts w:ascii="Times New Roman" w:hAnsi="Times New Roman"/>
          <w:color w:val="000000"/>
          <w:sz w:val="26"/>
          <w:szCs w:val="26"/>
        </w:rPr>
        <w:t>+К</w:t>
      </w:r>
      <w:r w:rsidRPr="008362A7">
        <w:rPr>
          <w:rFonts w:ascii="Times New Roman" w:hAnsi="Times New Roman"/>
          <w:color w:val="000000"/>
          <w:sz w:val="26"/>
          <w:szCs w:val="26"/>
          <w:vertAlign w:val="subscript"/>
        </w:rPr>
        <w:t>6.2</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Таблица 3.</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Перечень компенсационных выплат региональным методистам</w:t>
      </w:r>
    </w:p>
    <w:p w:rsidR="00707A6F" w:rsidRPr="008362A7" w:rsidRDefault="00707A6F" w:rsidP="008362A7">
      <w:pPr>
        <w:spacing w:line="276" w:lineRule="auto"/>
        <w:ind w:firstLine="709"/>
        <w:rPr>
          <w:rFonts w:ascii="Times New Roman" w:hAnsi="Times New Roman"/>
          <w:color w:val="00000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4025"/>
        <w:gridCol w:w="3312"/>
        <w:gridCol w:w="1658"/>
      </w:tblGrid>
      <w:tr w:rsidR="00707A6F" w:rsidRPr="004F38BB" w:rsidTr="004F38BB">
        <w:trPr>
          <w:jc w:val="center"/>
        </w:trPr>
        <w:tc>
          <w:tcPr>
            <w:tcW w:w="299"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 </w:t>
            </w:r>
            <w:proofErr w:type="spellStart"/>
            <w:proofErr w:type="gramStart"/>
            <w:r w:rsidRPr="004F38BB">
              <w:rPr>
                <w:rFonts w:ascii="Times New Roman" w:hAnsi="Times New Roman"/>
                <w:color w:val="000000"/>
              </w:rPr>
              <w:t>п</w:t>
            </w:r>
            <w:proofErr w:type="spellEnd"/>
            <w:proofErr w:type="gramEnd"/>
            <w:r w:rsidRPr="004F38BB">
              <w:rPr>
                <w:rFonts w:ascii="Times New Roman" w:hAnsi="Times New Roman"/>
                <w:color w:val="000000"/>
              </w:rPr>
              <w:t>/</w:t>
            </w:r>
            <w:proofErr w:type="spellStart"/>
            <w:r w:rsidRPr="004F38BB">
              <w:rPr>
                <w:rFonts w:ascii="Times New Roman" w:hAnsi="Times New Roman"/>
                <w:color w:val="000000"/>
              </w:rPr>
              <w:t>п</w:t>
            </w:r>
            <w:proofErr w:type="spellEnd"/>
          </w:p>
        </w:tc>
        <w:tc>
          <w:tcPr>
            <w:tcW w:w="2104"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Показатель</w:t>
            </w:r>
          </w:p>
        </w:tc>
        <w:tc>
          <w:tcPr>
            <w:tcW w:w="1731"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Единица измерения</w:t>
            </w:r>
          </w:p>
        </w:tc>
        <w:tc>
          <w:tcPr>
            <w:tcW w:w="866" w:type="pct"/>
            <w:vAlign w:val="center"/>
          </w:tcPr>
          <w:p w:rsidR="00707A6F" w:rsidRPr="004F38BB" w:rsidRDefault="00707A6F" w:rsidP="004F38BB">
            <w:pPr>
              <w:spacing w:line="276" w:lineRule="auto"/>
              <w:ind w:firstLine="0"/>
              <w:rPr>
                <w:rFonts w:ascii="Times New Roman" w:hAnsi="Times New Roman"/>
                <w:color w:val="000000"/>
              </w:rPr>
            </w:pPr>
            <w:proofErr w:type="gramStart"/>
            <w:r w:rsidRPr="004F38BB">
              <w:rPr>
                <w:rFonts w:ascii="Times New Roman" w:hAnsi="Times New Roman"/>
                <w:color w:val="000000"/>
              </w:rPr>
              <w:t>Минимальное</w:t>
            </w:r>
            <w:proofErr w:type="gramEnd"/>
            <w:r w:rsidRPr="004F38BB">
              <w:rPr>
                <w:rFonts w:ascii="Times New Roman" w:hAnsi="Times New Roman"/>
                <w:color w:val="000000"/>
              </w:rPr>
              <w:t xml:space="preserve"> значение показателя, руб.</w:t>
            </w:r>
          </w:p>
        </w:tc>
      </w:tr>
      <w:tr w:rsidR="00707A6F" w:rsidRPr="004F38BB" w:rsidTr="004F38BB">
        <w:trPr>
          <w:jc w:val="center"/>
        </w:trPr>
        <w:tc>
          <w:tcPr>
            <w:tcW w:w="5000" w:type="pct"/>
            <w:gridSpan w:val="4"/>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Инвариантная часть</w:t>
            </w:r>
            <w:r w:rsidRPr="004F38BB">
              <w:rPr>
                <w:rStyle w:val="afff9"/>
                <w:rFonts w:ascii="Times New Roman" w:hAnsi="Times New Roman"/>
                <w:color w:val="000000"/>
              </w:rPr>
              <w:footnoteReference w:id="13"/>
            </w:r>
            <w:r w:rsidRPr="004F38BB">
              <w:rPr>
                <w:rFonts w:ascii="Times New Roman" w:hAnsi="Times New Roman"/>
                <w:color w:val="000000"/>
              </w:rPr>
              <w:t xml:space="preserve"> (К</w:t>
            </w:r>
            <w:proofErr w:type="gramStart"/>
            <w:r w:rsidRPr="004F38BB">
              <w:rPr>
                <w:rFonts w:ascii="Times New Roman" w:hAnsi="Times New Roman"/>
                <w:color w:val="000000"/>
                <w:vertAlign w:val="subscript"/>
              </w:rPr>
              <w:t>6</w:t>
            </w:r>
            <w:proofErr w:type="gramEnd"/>
            <w:r w:rsidRPr="004F38BB">
              <w:rPr>
                <w:rFonts w:ascii="Times New Roman" w:hAnsi="Times New Roman"/>
                <w:color w:val="000000"/>
                <w:vertAlign w:val="subscript"/>
              </w:rPr>
              <w:t>.1</w:t>
            </w:r>
            <w:r w:rsidRPr="004F38BB">
              <w:rPr>
                <w:rFonts w:ascii="Times New Roman" w:hAnsi="Times New Roman"/>
                <w:color w:val="000000"/>
              </w:rPr>
              <w:t>)</w:t>
            </w:r>
          </w:p>
        </w:tc>
      </w:tr>
      <w:tr w:rsidR="00707A6F" w:rsidRPr="004F38BB" w:rsidTr="004F38BB">
        <w:trPr>
          <w:jc w:val="center"/>
        </w:trPr>
        <w:tc>
          <w:tcPr>
            <w:tcW w:w="299"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1.1</w:t>
            </w:r>
          </w:p>
        </w:tc>
        <w:tc>
          <w:tcPr>
            <w:tcW w:w="2104"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Посещение занятий, подготовка адресных рекомендаций педагогу в рамках его непрерывного профессионального роста</w:t>
            </w:r>
          </w:p>
        </w:tc>
        <w:tc>
          <w:tcPr>
            <w:tcW w:w="1731"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не менее 4-х занятий в мес.</w:t>
            </w:r>
          </w:p>
        </w:tc>
        <w:tc>
          <w:tcPr>
            <w:tcW w:w="866" w:type="pct"/>
            <w:vMerge w:val="restar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5 000 ежемесячно</w:t>
            </w:r>
          </w:p>
        </w:tc>
      </w:tr>
      <w:tr w:rsidR="00707A6F" w:rsidRPr="004F38BB" w:rsidTr="004F38BB">
        <w:trPr>
          <w:trHeight w:val="400"/>
          <w:jc w:val="center"/>
        </w:trPr>
        <w:tc>
          <w:tcPr>
            <w:tcW w:w="299"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1.2</w:t>
            </w:r>
          </w:p>
        </w:tc>
        <w:tc>
          <w:tcPr>
            <w:tcW w:w="2104"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Проведение открытых занятий, мастер-классов и т.д.</w:t>
            </w:r>
          </w:p>
        </w:tc>
        <w:tc>
          <w:tcPr>
            <w:tcW w:w="1731" w:type="pct"/>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не менее 1-го занятия в мес.</w:t>
            </w:r>
            <w:r w:rsidRPr="004F38BB">
              <w:rPr>
                <w:rStyle w:val="afff9"/>
                <w:rFonts w:ascii="Times New Roman" w:hAnsi="Times New Roman"/>
                <w:color w:val="000000"/>
              </w:rPr>
              <w:footnoteReference w:id="14"/>
            </w:r>
          </w:p>
        </w:tc>
        <w:tc>
          <w:tcPr>
            <w:tcW w:w="866" w:type="pct"/>
            <w:vMerge/>
            <w:vAlign w:val="center"/>
          </w:tcPr>
          <w:p w:rsidR="00707A6F" w:rsidRPr="004F38BB" w:rsidRDefault="00707A6F" w:rsidP="004F38BB">
            <w:pPr>
              <w:spacing w:line="276" w:lineRule="auto"/>
              <w:ind w:firstLine="0"/>
              <w:rPr>
                <w:rFonts w:ascii="Times New Roman" w:hAnsi="Times New Roman"/>
                <w:color w:val="000000"/>
              </w:rPr>
            </w:pPr>
          </w:p>
        </w:tc>
      </w:tr>
      <w:tr w:rsidR="00707A6F" w:rsidRPr="004F38BB" w:rsidTr="004F38BB">
        <w:trPr>
          <w:jc w:val="center"/>
        </w:trPr>
        <w:tc>
          <w:tcPr>
            <w:tcW w:w="5000" w:type="pct"/>
            <w:gridSpan w:val="4"/>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Вариативная часть (К</w:t>
            </w:r>
            <w:proofErr w:type="gramStart"/>
            <w:r w:rsidRPr="004F38BB">
              <w:rPr>
                <w:rFonts w:ascii="Times New Roman" w:hAnsi="Times New Roman"/>
                <w:color w:val="000000"/>
                <w:vertAlign w:val="subscript"/>
              </w:rPr>
              <w:t>6</w:t>
            </w:r>
            <w:proofErr w:type="gramEnd"/>
            <w:r w:rsidRPr="004F38BB">
              <w:rPr>
                <w:rFonts w:ascii="Times New Roman" w:hAnsi="Times New Roman"/>
                <w:color w:val="000000"/>
                <w:vertAlign w:val="subscript"/>
              </w:rPr>
              <w:t>.2</w:t>
            </w:r>
            <w:r w:rsidRPr="004F38BB">
              <w:rPr>
                <w:rFonts w:ascii="Times New Roman" w:hAnsi="Times New Roman"/>
                <w:color w:val="000000"/>
              </w:rPr>
              <w:t>)</w:t>
            </w:r>
          </w:p>
        </w:tc>
      </w:tr>
      <w:tr w:rsidR="00707A6F" w:rsidRPr="004F38BB" w:rsidTr="004F38BB">
        <w:trPr>
          <w:trHeight w:val="368"/>
          <w:jc w:val="center"/>
        </w:trPr>
        <w:tc>
          <w:tcPr>
            <w:tcW w:w="299"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2.</w:t>
            </w:r>
          </w:p>
        </w:tc>
        <w:tc>
          <w:tcPr>
            <w:tcW w:w="2104"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Экспертно-аналитическая деятельность: </w:t>
            </w:r>
          </w:p>
        </w:tc>
        <w:tc>
          <w:tcPr>
            <w:tcW w:w="2597" w:type="pct"/>
            <w:gridSpan w:val="2"/>
          </w:tcPr>
          <w:p w:rsidR="00707A6F" w:rsidRPr="004F38BB" w:rsidRDefault="00707A6F" w:rsidP="004F38BB">
            <w:pPr>
              <w:spacing w:line="276" w:lineRule="auto"/>
              <w:ind w:firstLine="0"/>
              <w:rPr>
                <w:rFonts w:ascii="Times New Roman" w:hAnsi="Times New Roman"/>
                <w:color w:val="000000"/>
              </w:rPr>
            </w:pPr>
          </w:p>
        </w:tc>
      </w:tr>
      <w:tr w:rsidR="00707A6F" w:rsidRPr="004F38BB" w:rsidTr="004F38BB">
        <w:trPr>
          <w:trHeight w:val="645"/>
          <w:jc w:val="center"/>
        </w:trPr>
        <w:tc>
          <w:tcPr>
            <w:tcW w:w="299"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2.1.</w:t>
            </w:r>
          </w:p>
        </w:tc>
        <w:tc>
          <w:tcPr>
            <w:tcW w:w="2104"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1731" w:type="pct"/>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Приказ органа местного самоуправления, осуществляющего управление в сфере образования</w:t>
            </w: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Приказ министерства образования Воронежской области и (или) регионального оператора </w:t>
            </w:r>
          </w:p>
        </w:tc>
        <w:tc>
          <w:tcPr>
            <w:tcW w:w="866"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400 руб. за час</w:t>
            </w:r>
          </w:p>
        </w:tc>
      </w:tr>
      <w:tr w:rsidR="00707A6F" w:rsidRPr="004F38BB" w:rsidTr="004F38BB">
        <w:trPr>
          <w:jc w:val="center"/>
        </w:trPr>
        <w:tc>
          <w:tcPr>
            <w:tcW w:w="299" w:type="pct"/>
            <w:vMerge w:val="restar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3.</w:t>
            </w:r>
          </w:p>
        </w:tc>
        <w:tc>
          <w:tcPr>
            <w:tcW w:w="2104" w:type="pct"/>
            <w:vMerge w:val="restar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Выступление на конференциях, семинарах и т.д.</w:t>
            </w:r>
          </w:p>
        </w:tc>
        <w:tc>
          <w:tcPr>
            <w:tcW w:w="1731" w:type="pct"/>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Межмуниципальный уровень (приказ регионального оператора)</w:t>
            </w:r>
          </w:p>
        </w:tc>
        <w:tc>
          <w:tcPr>
            <w:tcW w:w="866"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2 000 </w:t>
            </w:r>
          </w:p>
        </w:tc>
      </w:tr>
      <w:tr w:rsidR="00707A6F" w:rsidRPr="004F38BB" w:rsidTr="004F38BB">
        <w:trPr>
          <w:jc w:val="center"/>
        </w:trPr>
        <w:tc>
          <w:tcPr>
            <w:tcW w:w="299" w:type="pct"/>
            <w:vMerge/>
            <w:vAlign w:val="center"/>
          </w:tcPr>
          <w:p w:rsidR="00707A6F" w:rsidRPr="004F38BB" w:rsidRDefault="00707A6F" w:rsidP="004F38BB">
            <w:pPr>
              <w:spacing w:line="276" w:lineRule="auto"/>
              <w:ind w:firstLine="0"/>
              <w:rPr>
                <w:rFonts w:ascii="Times New Roman" w:hAnsi="Times New Roman"/>
                <w:color w:val="000000"/>
              </w:rPr>
            </w:pPr>
          </w:p>
        </w:tc>
        <w:tc>
          <w:tcPr>
            <w:tcW w:w="2104" w:type="pct"/>
            <w:vMerge/>
            <w:vAlign w:val="center"/>
          </w:tcPr>
          <w:p w:rsidR="00707A6F" w:rsidRPr="004F38BB" w:rsidRDefault="00707A6F" w:rsidP="004F38BB">
            <w:pPr>
              <w:spacing w:line="276" w:lineRule="auto"/>
              <w:ind w:firstLine="0"/>
              <w:rPr>
                <w:rFonts w:ascii="Times New Roman" w:hAnsi="Times New Roman"/>
                <w:color w:val="000000"/>
              </w:rPr>
            </w:pPr>
          </w:p>
        </w:tc>
        <w:tc>
          <w:tcPr>
            <w:tcW w:w="1731" w:type="pct"/>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Региональный уровень (приказ регионального оператора)</w:t>
            </w:r>
          </w:p>
        </w:tc>
        <w:tc>
          <w:tcPr>
            <w:tcW w:w="866"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3 000 </w:t>
            </w:r>
          </w:p>
        </w:tc>
      </w:tr>
      <w:tr w:rsidR="00707A6F" w:rsidRPr="004F38BB" w:rsidTr="004F38BB">
        <w:trPr>
          <w:jc w:val="center"/>
        </w:trPr>
        <w:tc>
          <w:tcPr>
            <w:tcW w:w="299" w:type="pct"/>
            <w:vMerge/>
            <w:vAlign w:val="center"/>
          </w:tcPr>
          <w:p w:rsidR="00707A6F" w:rsidRPr="004F38BB" w:rsidRDefault="00707A6F" w:rsidP="004F38BB">
            <w:pPr>
              <w:spacing w:line="276" w:lineRule="auto"/>
              <w:ind w:firstLine="0"/>
              <w:rPr>
                <w:rFonts w:ascii="Times New Roman" w:hAnsi="Times New Roman"/>
                <w:color w:val="000000"/>
              </w:rPr>
            </w:pPr>
          </w:p>
        </w:tc>
        <w:tc>
          <w:tcPr>
            <w:tcW w:w="2104" w:type="pct"/>
            <w:vMerge/>
            <w:vAlign w:val="center"/>
          </w:tcPr>
          <w:p w:rsidR="00707A6F" w:rsidRPr="004F38BB" w:rsidRDefault="00707A6F" w:rsidP="004F38BB">
            <w:pPr>
              <w:spacing w:line="276" w:lineRule="auto"/>
              <w:ind w:firstLine="0"/>
              <w:rPr>
                <w:rFonts w:ascii="Times New Roman" w:hAnsi="Times New Roman"/>
                <w:color w:val="000000"/>
              </w:rPr>
            </w:pPr>
          </w:p>
        </w:tc>
        <w:tc>
          <w:tcPr>
            <w:tcW w:w="1731" w:type="pct"/>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Всероссийский уровень (приказ (письмо) </w:t>
            </w:r>
            <w:r w:rsidRPr="004F38BB">
              <w:rPr>
                <w:rFonts w:ascii="Times New Roman" w:hAnsi="Times New Roman"/>
                <w:color w:val="000000"/>
              </w:rPr>
              <w:lastRenderedPageBreak/>
              <w:t>министерства образования Воронежской области/письмо Министерства просвещения РФ, федерального оператора)</w:t>
            </w:r>
          </w:p>
        </w:tc>
        <w:tc>
          <w:tcPr>
            <w:tcW w:w="866"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lastRenderedPageBreak/>
              <w:t>5 000</w:t>
            </w:r>
          </w:p>
        </w:tc>
      </w:tr>
      <w:tr w:rsidR="00707A6F" w:rsidRPr="004F38BB" w:rsidTr="004F38BB">
        <w:trPr>
          <w:jc w:val="center"/>
        </w:trPr>
        <w:tc>
          <w:tcPr>
            <w:tcW w:w="299" w:type="pct"/>
            <w:vMerge w:val="restar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lastRenderedPageBreak/>
              <w:t>4.</w:t>
            </w:r>
          </w:p>
        </w:tc>
        <w:tc>
          <w:tcPr>
            <w:tcW w:w="2104" w:type="pct"/>
            <w:vMerge w:val="restar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1731" w:type="pct"/>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Региональный уровень (приказ регионального оператора конкурса)</w:t>
            </w:r>
          </w:p>
        </w:tc>
        <w:tc>
          <w:tcPr>
            <w:tcW w:w="866"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10 000 </w:t>
            </w:r>
          </w:p>
        </w:tc>
      </w:tr>
      <w:tr w:rsidR="00707A6F" w:rsidRPr="004F38BB" w:rsidTr="004F38BB">
        <w:trPr>
          <w:jc w:val="center"/>
        </w:trPr>
        <w:tc>
          <w:tcPr>
            <w:tcW w:w="299" w:type="pct"/>
            <w:vMerge/>
            <w:vAlign w:val="center"/>
          </w:tcPr>
          <w:p w:rsidR="00707A6F" w:rsidRPr="004F38BB" w:rsidRDefault="00707A6F" w:rsidP="004F38BB">
            <w:pPr>
              <w:spacing w:line="276" w:lineRule="auto"/>
              <w:ind w:firstLine="0"/>
              <w:rPr>
                <w:rFonts w:ascii="Times New Roman" w:hAnsi="Times New Roman"/>
                <w:color w:val="000000"/>
              </w:rPr>
            </w:pPr>
          </w:p>
        </w:tc>
        <w:tc>
          <w:tcPr>
            <w:tcW w:w="2104" w:type="pct"/>
            <w:vMerge/>
            <w:vAlign w:val="center"/>
          </w:tcPr>
          <w:p w:rsidR="00707A6F" w:rsidRPr="004F38BB" w:rsidRDefault="00707A6F" w:rsidP="004F38BB">
            <w:pPr>
              <w:spacing w:line="276" w:lineRule="auto"/>
              <w:ind w:firstLine="0"/>
              <w:rPr>
                <w:rFonts w:ascii="Times New Roman" w:hAnsi="Times New Roman"/>
                <w:color w:val="000000"/>
              </w:rPr>
            </w:pPr>
          </w:p>
        </w:tc>
        <w:tc>
          <w:tcPr>
            <w:tcW w:w="1731" w:type="pct"/>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Всероссийский уровень (приказ министерства образования Воронежской области)</w:t>
            </w:r>
          </w:p>
        </w:tc>
        <w:tc>
          <w:tcPr>
            <w:tcW w:w="866"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20 000 </w:t>
            </w:r>
          </w:p>
        </w:tc>
      </w:tr>
      <w:tr w:rsidR="00707A6F" w:rsidRPr="004F38BB" w:rsidTr="004F38BB">
        <w:trPr>
          <w:jc w:val="center"/>
        </w:trPr>
        <w:tc>
          <w:tcPr>
            <w:tcW w:w="299" w:type="pct"/>
            <w:tcBorders>
              <w:bottom w:val="single" w:sz="4" w:space="0" w:color="auto"/>
            </w:tcBorders>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5.</w:t>
            </w:r>
          </w:p>
        </w:tc>
        <w:tc>
          <w:tcPr>
            <w:tcW w:w="2104" w:type="pct"/>
            <w:tcBorders>
              <w:bottom w:val="single" w:sz="4" w:space="0" w:color="auto"/>
            </w:tcBorders>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Работа в составе проектных/рабочих групп, в т.ч. по разработке информационно-методических материалов</w:t>
            </w:r>
          </w:p>
        </w:tc>
        <w:tc>
          <w:tcPr>
            <w:tcW w:w="1731" w:type="pct"/>
            <w:tcBorders>
              <w:bottom w:val="single" w:sz="4" w:space="0" w:color="auto"/>
            </w:tcBorders>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Приказ регионального оператора </w:t>
            </w:r>
          </w:p>
        </w:tc>
        <w:tc>
          <w:tcPr>
            <w:tcW w:w="866" w:type="pct"/>
            <w:tcBorders>
              <w:bottom w:val="single" w:sz="4" w:space="0" w:color="auto"/>
            </w:tcBorders>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4 000</w:t>
            </w:r>
          </w:p>
        </w:tc>
      </w:tr>
      <w:tr w:rsidR="00707A6F" w:rsidRPr="004F38BB" w:rsidTr="004F38BB">
        <w:trPr>
          <w:jc w:val="center"/>
        </w:trPr>
        <w:tc>
          <w:tcPr>
            <w:tcW w:w="299"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6.</w:t>
            </w:r>
          </w:p>
        </w:tc>
        <w:tc>
          <w:tcPr>
            <w:tcW w:w="2104"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Руководство профессиональными сообществами:</w:t>
            </w:r>
          </w:p>
        </w:tc>
        <w:tc>
          <w:tcPr>
            <w:tcW w:w="1731" w:type="pct"/>
          </w:tcPr>
          <w:p w:rsidR="00707A6F" w:rsidRPr="004F38BB" w:rsidRDefault="00707A6F" w:rsidP="004F38BB">
            <w:pPr>
              <w:spacing w:line="276" w:lineRule="auto"/>
              <w:ind w:firstLine="0"/>
              <w:rPr>
                <w:rFonts w:ascii="Times New Roman" w:hAnsi="Times New Roman"/>
                <w:color w:val="000000"/>
              </w:rPr>
            </w:pPr>
          </w:p>
        </w:tc>
        <w:tc>
          <w:tcPr>
            <w:tcW w:w="866" w:type="pct"/>
            <w:vAlign w:val="center"/>
          </w:tcPr>
          <w:p w:rsidR="00707A6F" w:rsidRPr="004F38BB" w:rsidRDefault="00707A6F" w:rsidP="004F38BB">
            <w:pPr>
              <w:spacing w:line="276" w:lineRule="auto"/>
              <w:ind w:firstLine="0"/>
              <w:rPr>
                <w:rFonts w:ascii="Times New Roman" w:hAnsi="Times New Roman"/>
                <w:color w:val="000000"/>
              </w:rPr>
            </w:pPr>
          </w:p>
        </w:tc>
      </w:tr>
      <w:tr w:rsidR="00707A6F" w:rsidRPr="004F38BB" w:rsidTr="004F38BB">
        <w:trPr>
          <w:jc w:val="center"/>
        </w:trPr>
        <w:tc>
          <w:tcPr>
            <w:tcW w:w="299"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6.1.</w:t>
            </w:r>
          </w:p>
        </w:tc>
        <w:tc>
          <w:tcPr>
            <w:tcW w:w="2104"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региональным профессиональным сообществом педагогов </w:t>
            </w:r>
          </w:p>
        </w:tc>
        <w:tc>
          <w:tcPr>
            <w:tcW w:w="1731" w:type="pct"/>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Приказ ВИРО им. Н.Ф. </w:t>
            </w:r>
            <w:proofErr w:type="spellStart"/>
            <w:r w:rsidRPr="004F38BB">
              <w:rPr>
                <w:rFonts w:ascii="Times New Roman" w:hAnsi="Times New Roman"/>
                <w:color w:val="000000"/>
              </w:rPr>
              <w:t>Бунакова</w:t>
            </w:r>
            <w:proofErr w:type="spellEnd"/>
            <w:r w:rsidRPr="004F38BB">
              <w:rPr>
                <w:rFonts w:ascii="Times New Roman" w:hAnsi="Times New Roman"/>
                <w:color w:val="000000"/>
              </w:rPr>
              <w:t xml:space="preserve"> о руководстве сообществом</w:t>
            </w:r>
          </w:p>
        </w:tc>
        <w:tc>
          <w:tcPr>
            <w:tcW w:w="866"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4000</w:t>
            </w:r>
          </w:p>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ежемесячно</w:t>
            </w:r>
          </w:p>
        </w:tc>
      </w:tr>
      <w:tr w:rsidR="00707A6F" w:rsidRPr="004F38BB" w:rsidTr="004F38BB">
        <w:trPr>
          <w:jc w:val="center"/>
        </w:trPr>
        <w:tc>
          <w:tcPr>
            <w:tcW w:w="299"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6.2</w:t>
            </w:r>
          </w:p>
        </w:tc>
        <w:tc>
          <w:tcPr>
            <w:tcW w:w="2104"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межмуниципальным методическим объединением </w:t>
            </w:r>
          </w:p>
        </w:tc>
        <w:tc>
          <w:tcPr>
            <w:tcW w:w="1731" w:type="pct"/>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Приказ ВИРО им. Н.Ф. </w:t>
            </w:r>
            <w:proofErr w:type="spellStart"/>
            <w:r w:rsidRPr="004F38BB">
              <w:rPr>
                <w:rFonts w:ascii="Times New Roman" w:hAnsi="Times New Roman"/>
                <w:color w:val="000000"/>
              </w:rPr>
              <w:t>Бунакова</w:t>
            </w:r>
            <w:proofErr w:type="spellEnd"/>
            <w:r w:rsidRPr="004F38BB">
              <w:rPr>
                <w:rFonts w:ascii="Times New Roman" w:hAnsi="Times New Roman"/>
                <w:color w:val="000000"/>
              </w:rPr>
              <w:t xml:space="preserve"> о руководстве сообществом</w:t>
            </w:r>
          </w:p>
        </w:tc>
        <w:tc>
          <w:tcPr>
            <w:tcW w:w="866"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2 000 ежемесячно</w:t>
            </w:r>
          </w:p>
        </w:tc>
      </w:tr>
      <w:tr w:rsidR="00707A6F" w:rsidRPr="004F38BB" w:rsidTr="004F38BB">
        <w:trPr>
          <w:jc w:val="center"/>
        </w:trPr>
        <w:tc>
          <w:tcPr>
            <w:tcW w:w="299"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6.3.</w:t>
            </w:r>
          </w:p>
        </w:tc>
        <w:tc>
          <w:tcPr>
            <w:tcW w:w="2104"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районным методическим объединением (РМО)</w:t>
            </w:r>
          </w:p>
        </w:tc>
        <w:tc>
          <w:tcPr>
            <w:tcW w:w="1731" w:type="pct"/>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 xml:space="preserve">Приказ органа местного самоуправления, осуществляющего управление в сфере образования </w:t>
            </w:r>
          </w:p>
        </w:tc>
        <w:tc>
          <w:tcPr>
            <w:tcW w:w="866" w:type="pct"/>
            <w:vAlign w:val="center"/>
          </w:tcPr>
          <w:p w:rsidR="00707A6F" w:rsidRPr="004F38BB" w:rsidRDefault="00707A6F" w:rsidP="004F38BB">
            <w:pPr>
              <w:spacing w:line="276" w:lineRule="auto"/>
              <w:ind w:firstLine="0"/>
              <w:rPr>
                <w:rFonts w:ascii="Times New Roman" w:hAnsi="Times New Roman"/>
                <w:color w:val="000000"/>
              </w:rPr>
            </w:pPr>
            <w:r w:rsidRPr="004F38BB">
              <w:rPr>
                <w:rFonts w:ascii="Times New Roman" w:hAnsi="Times New Roman"/>
                <w:color w:val="000000"/>
              </w:rPr>
              <w:t>1 000 ежемесячно</w:t>
            </w:r>
          </w:p>
        </w:tc>
      </w:tr>
    </w:tbl>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707A6F" w:rsidRPr="008362A7" w:rsidRDefault="00707A6F" w:rsidP="008362A7">
      <w:pPr>
        <w:spacing w:line="276" w:lineRule="auto"/>
        <w:ind w:firstLine="709"/>
        <w:rPr>
          <w:rFonts w:ascii="Times New Roman" w:hAnsi="Times New Roman"/>
          <w:bCs/>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bCs/>
          <w:color w:val="000000"/>
          <w:sz w:val="26"/>
          <w:szCs w:val="26"/>
        </w:rPr>
        <w:t>8. Стимулирующие выплаты</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8.1</w:t>
      </w:r>
      <w:proofErr w:type="gramStart"/>
      <w:r w:rsidRPr="008362A7">
        <w:rPr>
          <w:rFonts w:ascii="Times New Roman" w:hAnsi="Times New Roman"/>
          <w:color w:val="000000"/>
          <w:sz w:val="26"/>
          <w:szCs w:val="26"/>
        </w:rPr>
        <w:t xml:space="preserve"> В</w:t>
      </w:r>
      <w:proofErr w:type="gramEnd"/>
      <w:r w:rsidRPr="008362A7">
        <w:rPr>
          <w:rFonts w:ascii="Times New Roman" w:hAnsi="Times New Roman"/>
          <w:color w:val="000000"/>
          <w:sz w:val="26"/>
          <w:szCs w:val="26"/>
        </w:rPr>
        <w:t xml:space="preserve"> целях поощрения работников учреждения (за исключением руководителя) за выполненную работу устанавливаются стимулирующие выплаты, которые рассчитываются по следующей формуле:</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proofErr w:type="spellStart"/>
      <w:r w:rsidRPr="008362A7">
        <w:rPr>
          <w:rFonts w:ascii="Times New Roman" w:hAnsi="Times New Roman"/>
          <w:color w:val="000000"/>
          <w:sz w:val="26"/>
          <w:szCs w:val="26"/>
        </w:rPr>
        <w:t>С=</w:t>
      </w:r>
      <w:proofErr w:type="gramStart"/>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т</w:t>
      </w:r>
      <w:proofErr w:type="spellEnd"/>
      <w:proofErr w:type="gramEnd"/>
      <w:r w:rsidRPr="008362A7">
        <w:rPr>
          <w:rFonts w:ascii="Times New Roman" w:hAnsi="Times New Roman"/>
          <w:color w:val="000000"/>
          <w:sz w:val="26"/>
          <w:szCs w:val="26"/>
          <w:vertAlign w:val="subscript"/>
        </w:rPr>
        <w:t xml:space="preserve"> </w:t>
      </w:r>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р</w:t>
      </w:r>
      <w:r w:rsidRPr="008362A7">
        <w:rPr>
          <w:rFonts w:ascii="Times New Roman" w:hAnsi="Times New Roman"/>
          <w:color w:val="000000"/>
          <w:sz w:val="26"/>
          <w:szCs w:val="26"/>
        </w:rPr>
        <w:t xml:space="preserve"> , где</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proofErr w:type="spellStart"/>
      <w:proofErr w:type="gramStart"/>
      <w:r w:rsidRPr="008362A7">
        <w:rPr>
          <w:rFonts w:ascii="Times New Roman" w:hAnsi="Times New Roman"/>
          <w:color w:val="000000"/>
          <w:sz w:val="26"/>
          <w:szCs w:val="26"/>
        </w:rPr>
        <w:lastRenderedPageBreak/>
        <w:t>С</w:t>
      </w:r>
      <w:r w:rsidRPr="008362A7">
        <w:rPr>
          <w:rFonts w:ascii="Times New Roman" w:hAnsi="Times New Roman"/>
          <w:color w:val="000000"/>
          <w:sz w:val="26"/>
          <w:szCs w:val="26"/>
          <w:vertAlign w:val="subscript"/>
        </w:rPr>
        <w:t>т</w:t>
      </w:r>
      <w:proofErr w:type="spellEnd"/>
      <w:proofErr w:type="gramEnd"/>
      <w:r w:rsidRPr="008362A7">
        <w:rPr>
          <w:rFonts w:ascii="Times New Roman" w:hAnsi="Times New Roman"/>
          <w:color w:val="000000"/>
          <w:sz w:val="26"/>
          <w:szCs w:val="26"/>
        </w:rPr>
        <w:t xml:space="preserve"> – стимулирующие выплаты постоянного характера и учитываемые при расчете тарификации (таблица 5);</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р</w:t>
      </w:r>
      <w:proofErr w:type="gramEnd"/>
      <w:r w:rsidRPr="008362A7">
        <w:rPr>
          <w:rFonts w:ascii="Times New Roman" w:hAnsi="Times New Roman"/>
          <w:color w:val="000000"/>
          <w:sz w:val="26"/>
          <w:szCs w:val="26"/>
          <w:vertAlign w:val="subscript"/>
        </w:rPr>
        <w:t xml:space="preserve"> </w:t>
      </w:r>
      <w:r w:rsidRPr="008362A7">
        <w:rPr>
          <w:rFonts w:ascii="Times New Roman" w:hAnsi="Times New Roman"/>
          <w:color w:val="000000"/>
          <w:sz w:val="26"/>
          <w:szCs w:val="26"/>
        </w:rPr>
        <w:t>– стимулирующие выплаты по результатам (итогам) работы.</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Сумма выплат постоянного характера рассчитывается по следующей формуле:</w:t>
      </w:r>
    </w:p>
    <w:p w:rsidR="00707A6F" w:rsidRPr="008362A7" w:rsidRDefault="00C15822" w:rsidP="008362A7">
      <w:pPr>
        <w:widowControl w:val="0"/>
        <w:autoSpaceDE w:val="0"/>
        <w:spacing w:line="276" w:lineRule="auto"/>
        <w:ind w:firstLine="709"/>
        <w:rPr>
          <w:rFonts w:ascii="Times New Roman" w:hAnsi="Times New Roman"/>
          <w:color w:val="000000"/>
          <w:sz w:val="26"/>
          <w:szCs w:val="26"/>
        </w:rPr>
      </w:pPr>
      <m:oMath>
        <m:sSub>
          <m:sSubPr>
            <m:ctrlPr>
              <w:rPr>
                <w:rFonts w:ascii="Cambria Math" w:hAnsi="Times New Roman"/>
                <w:i/>
                <w:sz w:val="26"/>
                <w:szCs w:val="26"/>
              </w:rPr>
            </m:ctrlPr>
          </m:sSubPr>
          <m:e>
            <m:r>
              <w:rPr>
                <w:rFonts w:ascii="Cambria Math" w:hAnsi="Times New Roman"/>
                <w:sz w:val="26"/>
                <w:szCs w:val="26"/>
              </w:rPr>
              <m:t>С</m:t>
            </m:r>
          </m:e>
          <m:sub>
            <m:r>
              <w:rPr>
                <w:rFonts w:ascii="Cambria Math" w:hAnsi="Times New Roman"/>
                <w:sz w:val="26"/>
                <w:szCs w:val="26"/>
              </w:rPr>
              <m:t>т</m:t>
            </m:r>
          </m:sub>
        </m:sSub>
        <m:r>
          <w:rPr>
            <w:rFonts w:ascii="Cambria Math" w:hAnsi="Times New Roman"/>
            <w:sz w:val="26"/>
            <w:szCs w:val="26"/>
          </w:rPr>
          <m:t>=</m:t>
        </m:r>
        <m:f>
          <m:fPr>
            <m:ctrlPr>
              <w:rPr>
                <w:rFonts w:ascii="Cambria Math" w:hAnsi="Times New Roman"/>
                <w:i/>
                <w:sz w:val="26"/>
                <w:szCs w:val="26"/>
              </w:rPr>
            </m:ctrlPr>
          </m:fPr>
          <m:num>
            <m:r>
              <w:rPr>
                <w:rFonts w:ascii="Cambria Math" w:hAnsi="Times New Roman"/>
                <w:sz w:val="26"/>
                <w:szCs w:val="26"/>
              </w:rPr>
              <m:t>Од×</m:t>
            </m:r>
            <m:r>
              <w:rPr>
                <w:rFonts w:ascii="Cambria Math" w:hAnsi="Times New Roman"/>
                <w:sz w:val="26"/>
                <w:szCs w:val="26"/>
              </w:rPr>
              <m:t>25%</m:t>
            </m:r>
            <m:r>
              <w:rPr>
                <w:rFonts w:ascii="Cambria Math" w:hAnsi="Times New Roman"/>
                <w:sz w:val="26"/>
                <w:szCs w:val="26"/>
              </w:rPr>
              <m:t>×фч</m:t>
            </m:r>
          </m:num>
          <m:den>
            <m:r>
              <w:rPr>
                <w:rFonts w:ascii="Cambria Math" w:hAnsi="Times New Roman"/>
                <w:sz w:val="26"/>
                <w:szCs w:val="26"/>
              </w:rPr>
              <m:t>нч</m:t>
            </m:r>
          </m:den>
        </m:f>
        <m:r>
          <w:rPr>
            <w:rFonts w:ascii="Cambria Math" w:hAnsi="Times New Roman"/>
            <w:sz w:val="26"/>
            <w:szCs w:val="26"/>
          </w:rPr>
          <m:t>+</m:t>
        </m:r>
        <m:f>
          <m:fPr>
            <m:ctrlPr>
              <w:rPr>
                <w:rFonts w:ascii="Cambria Math" w:hAnsi="Times New Roman"/>
                <w:i/>
                <w:sz w:val="26"/>
                <w:szCs w:val="26"/>
              </w:rPr>
            </m:ctrlPr>
          </m:fPr>
          <m:num>
            <m:sSub>
              <m:sSubPr>
                <m:ctrlPr>
                  <w:rPr>
                    <w:rFonts w:ascii="Cambria Math" w:hAnsi="Times New Roman"/>
                    <w:i/>
                    <w:sz w:val="26"/>
                    <w:szCs w:val="26"/>
                  </w:rPr>
                </m:ctrlPr>
              </m:sSubPr>
              <m:e>
                <m:r>
                  <w:rPr>
                    <w:rFonts w:ascii="Cambria Math" w:hAnsi="Times New Roman"/>
                    <w:sz w:val="26"/>
                    <w:szCs w:val="26"/>
                  </w:rPr>
                  <m:t>(</m:t>
                </m:r>
                <m:r>
                  <w:rPr>
                    <w:rFonts w:ascii="Cambria Math" w:hAnsi="Times New Roman"/>
                    <w:sz w:val="26"/>
                    <w:szCs w:val="26"/>
                  </w:rPr>
                  <m:t>С</m:t>
                </m:r>
              </m:e>
              <m:sub>
                <m:r>
                  <w:rPr>
                    <w:rFonts w:ascii="Cambria Math" w:hAnsi="Times New Roman"/>
                    <w:sz w:val="26"/>
                    <w:szCs w:val="26"/>
                  </w:rPr>
                  <m:t>т</m:t>
                </m:r>
                <m:r>
                  <w:rPr>
                    <w:rFonts w:ascii="Cambria Math" w:hAnsi="Times New Roman"/>
                    <w:sz w:val="26"/>
                    <w:szCs w:val="26"/>
                  </w:rPr>
                  <m:t>1</m:t>
                </m:r>
              </m:sub>
            </m:sSub>
            <m:r>
              <w:rPr>
                <w:rFonts w:ascii="Cambria Math" w:hAnsi="Times New Roman"/>
                <w:sz w:val="26"/>
                <w:szCs w:val="26"/>
              </w:rPr>
              <m:t>+</m:t>
            </m:r>
            <m:sSub>
              <m:sSubPr>
                <m:ctrlPr>
                  <w:rPr>
                    <w:rFonts w:ascii="Cambria Math" w:hAnsi="Times New Roman"/>
                    <w:i/>
                    <w:sz w:val="26"/>
                    <w:szCs w:val="26"/>
                  </w:rPr>
                </m:ctrlPr>
              </m:sSubPr>
              <m:e>
                <m:r>
                  <w:rPr>
                    <w:rFonts w:ascii="Cambria Math" w:hAnsi="Times New Roman"/>
                    <w:sz w:val="26"/>
                    <w:szCs w:val="26"/>
                  </w:rPr>
                  <m:t>С</m:t>
                </m:r>
              </m:e>
              <m:sub>
                <m:r>
                  <w:rPr>
                    <w:rFonts w:ascii="Cambria Math" w:hAnsi="Times New Roman"/>
                    <w:sz w:val="26"/>
                    <w:szCs w:val="26"/>
                  </w:rPr>
                  <m:t>т</m:t>
                </m:r>
                <m:r>
                  <w:rPr>
                    <w:rFonts w:ascii="Cambria Math" w:hAnsi="Times New Roman"/>
                    <w:sz w:val="26"/>
                    <w:szCs w:val="26"/>
                  </w:rPr>
                  <m:t>2</m:t>
                </m:r>
              </m:sub>
            </m:sSub>
            <m:r>
              <w:rPr>
                <w:rFonts w:ascii="Cambria Math" w:hAnsi="Times New Roman"/>
                <w:sz w:val="26"/>
                <w:szCs w:val="26"/>
              </w:rPr>
              <m:t>+</m:t>
            </m:r>
            <m:r>
              <w:rPr>
                <w:rFonts w:ascii="Cambria Math" w:hAnsi="Times New Roman"/>
                <w:sz w:val="26"/>
                <w:szCs w:val="26"/>
              </w:rPr>
              <m:t>…</m:t>
            </m:r>
            <m:sSub>
              <m:sSubPr>
                <m:ctrlPr>
                  <w:rPr>
                    <w:rFonts w:ascii="Cambria Math" w:hAnsi="Times New Roman"/>
                    <w:i/>
                    <w:sz w:val="26"/>
                    <w:szCs w:val="26"/>
                  </w:rPr>
                </m:ctrlPr>
              </m:sSubPr>
              <m:e>
                <m:r>
                  <w:rPr>
                    <w:rFonts w:ascii="Cambria Math" w:hAnsi="Times New Roman"/>
                    <w:sz w:val="26"/>
                    <w:szCs w:val="26"/>
                  </w:rPr>
                  <m:t>С</m:t>
                </m:r>
              </m:e>
              <m:sub>
                <m:r>
                  <w:rPr>
                    <w:rFonts w:ascii="Cambria Math" w:hAnsi="Times New Roman"/>
                    <w:sz w:val="26"/>
                    <w:szCs w:val="26"/>
                  </w:rPr>
                  <m:t>т</m:t>
                </m:r>
                <m:r>
                  <w:rPr>
                    <w:rFonts w:ascii="Cambria Math" w:hAnsi="Cambria Math"/>
                    <w:sz w:val="26"/>
                    <w:szCs w:val="26"/>
                    <w:lang w:val="en-US"/>
                  </w:rPr>
                  <m:t>n</m:t>
                </m:r>
              </m:sub>
            </m:sSub>
            <m:r>
              <w:rPr>
                <w:rFonts w:ascii="Cambria Math" w:hAnsi="Times New Roman"/>
                <w:sz w:val="26"/>
                <w:szCs w:val="26"/>
              </w:rPr>
              <m:t>)</m:t>
            </m:r>
            <m:r>
              <w:rPr>
                <w:rFonts w:ascii="Cambria Math" w:hAnsi="Times New Roman"/>
                <w:sz w:val="26"/>
                <w:szCs w:val="26"/>
              </w:rPr>
              <m:t>×фч</m:t>
            </m:r>
          </m:num>
          <m:den>
            <m:r>
              <w:rPr>
                <w:rFonts w:ascii="Cambria Math" w:hAnsi="Times New Roman"/>
                <w:sz w:val="26"/>
                <w:szCs w:val="26"/>
              </w:rPr>
              <m:t>нч</m:t>
            </m:r>
          </m:den>
        </m:f>
      </m:oMath>
      <w:r w:rsidR="00707A6F" w:rsidRPr="008362A7">
        <w:rPr>
          <w:rFonts w:ascii="Times New Roman" w:hAnsi="Times New Roman"/>
          <w:color w:val="000000"/>
          <w:sz w:val="26"/>
          <w:szCs w:val="26"/>
        </w:rPr>
        <w:t xml:space="preserve">, где </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Од – оклад по ПКГ (Приложение 4 к постановлению);</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25% - доплата за местонахождение дошкольном образовательном </w:t>
      </w:r>
      <w:proofErr w:type="gramStart"/>
      <w:r w:rsidRPr="008362A7">
        <w:rPr>
          <w:rFonts w:ascii="Times New Roman" w:hAnsi="Times New Roman" w:cs="Times New Roman"/>
          <w:color w:val="000000"/>
          <w:sz w:val="26"/>
          <w:szCs w:val="26"/>
        </w:rPr>
        <w:t>учреждении</w:t>
      </w:r>
      <w:proofErr w:type="gramEnd"/>
      <w:r w:rsidRPr="008362A7">
        <w:rPr>
          <w:rFonts w:ascii="Times New Roman" w:hAnsi="Times New Roman" w:cs="Times New Roman"/>
          <w:color w:val="000000"/>
          <w:sz w:val="26"/>
          <w:szCs w:val="26"/>
        </w:rPr>
        <w:t xml:space="preserve"> в сельской местности</w:t>
      </w:r>
      <w:r w:rsidRPr="008362A7">
        <w:rPr>
          <w:rStyle w:val="afffc"/>
          <w:rFonts w:ascii="Times New Roman" w:hAnsi="Times New Roman" w:cs="Times New Roman"/>
          <w:color w:val="000000"/>
          <w:sz w:val="26"/>
          <w:szCs w:val="26"/>
        </w:rPr>
        <w:footnoteReference w:id="15"/>
      </w:r>
      <w:r w:rsidRPr="008362A7">
        <w:rPr>
          <w:rFonts w:ascii="Times New Roman" w:hAnsi="Times New Roman" w:cs="Times New Roman"/>
          <w:color w:val="000000"/>
          <w:sz w:val="26"/>
          <w:szCs w:val="26"/>
        </w:rPr>
        <w:t>,</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фч</w:t>
      </w:r>
      <w:proofErr w:type="spellEnd"/>
      <w:r w:rsidRPr="008362A7">
        <w:rPr>
          <w:rFonts w:ascii="Times New Roman" w:hAnsi="Times New Roman" w:cs="Times New Roman"/>
          <w:color w:val="000000"/>
          <w:sz w:val="26"/>
          <w:szCs w:val="26"/>
        </w:rPr>
        <w:t xml:space="preserve"> - количество часов по фактической педагогической нагрузке;</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нч</w:t>
      </w:r>
      <w:proofErr w:type="spellEnd"/>
      <w:r w:rsidRPr="008362A7">
        <w:rPr>
          <w:rFonts w:ascii="Times New Roman" w:hAnsi="Times New Roman" w:cs="Times New Roman"/>
          <w:color w:val="000000"/>
          <w:sz w:val="26"/>
          <w:szCs w:val="2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707A6F" w:rsidRPr="008362A7" w:rsidRDefault="00707A6F"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Таблица 5</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Рекомендуемые размеры стимулирующих выплат постоянного характера и учитываемые при расчете тарификации (</w:t>
      </w:r>
      <w:proofErr w:type="spellStart"/>
      <w:proofErr w:type="gramStart"/>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т</w:t>
      </w:r>
      <w:proofErr w:type="spellEnd"/>
      <w:proofErr w:type="gramEnd"/>
      <w:r w:rsidRPr="008362A7">
        <w:rPr>
          <w:rFonts w:ascii="Times New Roman" w:hAnsi="Times New Roman"/>
          <w:color w:val="000000"/>
          <w:sz w:val="26"/>
          <w:szCs w:val="26"/>
        </w:rPr>
        <w:t>)</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p>
    <w:tbl>
      <w:tblPr>
        <w:tblW w:w="5000" w:type="pct"/>
        <w:tblLook w:val="0000"/>
      </w:tblPr>
      <w:tblGrid>
        <w:gridCol w:w="725"/>
        <w:gridCol w:w="3771"/>
        <w:gridCol w:w="1015"/>
        <w:gridCol w:w="4060"/>
      </w:tblGrid>
      <w:tr w:rsidR="00707A6F" w:rsidRPr="004F38BB" w:rsidTr="00707A6F">
        <w:trPr>
          <w:trHeight w:val="580"/>
          <w:tblHeader/>
        </w:trPr>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bCs/>
                <w:color w:val="000000"/>
              </w:rPr>
            </w:pPr>
            <w:r w:rsidRPr="004F38BB">
              <w:rPr>
                <w:rFonts w:ascii="Times New Roman" w:hAnsi="Times New Roman"/>
                <w:bCs/>
                <w:color w:val="000000"/>
              </w:rPr>
              <w:t xml:space="preserve">№ </w:t>
            </w:r>
            <w:proofErr w:type="spellStart"/>
            <w:proofErr w:type="gramStart"/>
            <w:r w:rsidRPr="004F38BB">
              <w:rPr>
                <w:rFonts w:ascii="Times New Roman" w:hAnsi="Times New Roman"/>
                <w:bCs/>
                <w:color w:val="000000"/>
              </w:rPr>
              <w:t>п</w:t>
            </w:r>
            <w:proofErr w:type="spellEnd"/>
            <w:proofErr w:type="gramEnd"/>
            <w:r w:rsidRPr="004F38BB">
              <w:rPr>
                <w:rFonts w:ascii="Times New Roman" w:hAnsi="Times New Roman"/>
                <w:bCs/>
                <w:color w:val="000000"/>
              </w:rPr>
              <w:t>/</w:t>
            </w:r>
            <w:proofErr w:type="spellStart"/>
            <w:r w:rsidRPr="004F38BB">
              <w:rPr>
                <w:rFonts w:ascii="Times New Roman" w:hAnsi="Times New Roman"/>
                <w:bCs/>
                <w:color w:val="000000"/>
              </w:rPr>
              <w:t>п</w:t>
            </w:r>
            <w:proofErr w:type="spellEnd"/>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bCs/>
                <w:color w:val="000000"/>
              </w:rPr>
            </w:pPr>
            <w:r w:rsidRPr="004F38BB">
              <w:rPr>
                <w:rFonts w:ascii="Times New Roman" w:hAnsi="Times New Roman"/>
                <w:bCs/>
                <w:color w:val="000000"/>
              </w:rPr>
              <w:t>Категории работников и основания установления надбавок</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bCs/>
                <w:color w:val="000000"/>
              </w:rPr>
            </w:pPr>
            <w:r w:rsidRPr="004F38BB">
              <w:rPr>
                <w:rFonts w:ascii="Times New Roman" w:hAnsi="Times New Roman"/>
                <w:bCs/>
                <w:color w:val="000000"/>
              </w:rPr>
              <w:t>Размер</w:t>
            </w:r>
            <w:proofErr w:type="gramStart"/>
            <w:r w:rsidRPr="004F38BB">
              <w:rPr>
                <w:rFonts w:ascii="Times New Roman" w:hAnsi="Times New Roman"/>
                <w:bCs/>
                <w:color w:val="000000"/>
              </w:rPr>
              <w:t xml:space="preserve"> Д</w:t>
            </w:r>
            <w:proofErr w:type="gramEnd"/>
          </w:p>
        </w:tc>
        <w:tc>
          <w:tcPr>
            <w:tcW w:w="2122" w:type="pct"/>
            <w:tcBorders>
              <w:top w:val="single" w:sz="4" w:space="0" w:color="000000"/>
              <w:left w:val="single" w:sz="4" w:space="0" w:color="000000"/>
              <w:bottom w:val="single" w:sz="4" w:space="0" w:color="000000"/>
              <w:right w:val="single" w:sz="4" w:space="0" w:color="000000"/>
            </w:tcBorders>
            <w:vAlign w:val="center"/>
          </w:tcPr>
          <w:p w:rsidR="00707A6F" w:rsidRPr="004F38BB" w:rsidRDefault="00707A6F" w:rsidP="004F38BB">
            <w:pPr>
              <w:tabs>
                <w:tab w:val="center" w:pos="1750"/>
                <w:tab w:val="right" w:pos="3500"/>
              </w:tabs>
              <w:ind w:firstLine="0"/>
              <w:rPr>
                <w:rFonts w:ascii="Times New Roman" w:hAnsi="Times New Roman"/>
                <w:color w:val="000000"/>
              </w:rPr>
            </w:pPr>
            <w:r w:rsidRPr="004F38BB">
              <w:rPr>
                <w:rFonts w:ascii="Times New Roman" w:hAnsi="Times New Roman"/>
                <w:bCs/>
                <w:color w:val="000000"/>
              </w:rPr>
              <w:t xml:space="preserve"> Примечания </w:t>
            </w: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1.</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Педагогическим работникам при наличии квалификационной категории</w:t>
            </w:r>
          </w:p>
        </w:tc>
        <w:tc>
          <w:tcPr>
            <w:tcW w:w="530" w:type="pct"/>
            <w:tcBorders>
              <w:top w:val="single" w:sz="4" w:space="0" w:color="000000"/>
              <w:left w:val="single" w:sz="4" w:space="0" w:color="000000"/>
              <w:bottom w:val="single" w:sz="4" w:space="0" w:color="000000"/>
            </w:tcBorders>
          </w:tcPr>
          <w:p w:rsidR="00707A6F" w:rsidRPr="004F38BB" w:rsidRDefault="00707A6F" w:rsidP="004F38BB">
            <w:pPr>
              <w:snapToGrid w:val="0"/>
              <w:ind w:firstLine="0"/>
              <w:rPr>
                <w:rFonts w:ascii="Times New Roman" w:hAnsi="Times New Roman"/>
                <w:color w:val="000000"/>
              </w:rPr>
            </w:pPr>
          </w:p>
        </w:tc>
        <w:tc>
          <w:tcPr>
            <w:tcW w:w="2122" w:type="pct"/>
            <w:vMerge w:val="restar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Выплата за квалификационную категорию сохраняется до конца месяца, в котором закончился срок действия квалификационной категории.</w:t>
            </w:r>
          </w:p>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Выплата за квалификационную категорию сохраняется на год в следующих случаях:</w:t>
            </w:r>
          </w:p>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длительный отпуск до года;</w:t>
            </w:r>
          </w:p>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заграничная командировка;</w:t>
            </w:r>
          </w:p>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длительное лечение (более 6 месяцев);</w:t>
            </w:r>
          </w:p>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в течение года до ухода работника на пенсию по возрасту</w:t>
            </w:r>
            <w:r w:rsidRPr="004F38BB">
              <w:rPr>
                <w:rStyle w:val="afff9"/>
                <w:rFonts w:ascii="Times New Roman" w:hAnsi="Times New Roman"/>
                <w:color w:val="000000"/>
              </w:rPr>
              <w:footnoteReference w:id="16"/>
            </w:r>
            <w:r w:rsidRPr="004F38BB">
              <w:rPr>
                <w:rFonts w:ascii="Times New Roman" w:hAnsi="Times New Roman"/>
                <w:color w:val="000000"/>
              </w:rPr>
              <w:t>.</w:t>
            </w:r>
          </w:p>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1.1.</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xml:space="preserve">- высшая квалификационная категория </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p>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5 100</w:t>
            </w:r>
          </w:p>
        </w:tc>
        <w:tc>
          <w:tcPr>
            <w:tcW w:w="2122" w:type="pct"/>
            <w:vMerge/>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rPr>
          <w:trHeight w:val="562"/>
        </w:trPr>
        <w:tc>
          <w:tcPr>
            <w:tcW w:w="379" w:type="pct"/>
            <w:tcBorders>
              <w:top w:val="single" w:sz="4" w:space="0" w:color="000000"/>
              <w:left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1.2.</w:t>
            </w:r>
          </w:p>
        </w:tc>
        <w:tc>
          <w:tcPr>
            <w:tcW w:w="1970" w:type="pct"/>
            <w:tcBorders>
              <w:top w:val="single" w:sz="4" w:space="0" w:color="000000"/>
              <w:left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первая квалификационная категория</w:t>
            </w:r>
          </w:p>
          <w:p w:rsidR="00707A6F" w:rsidRPr="004F38BB" w:rsidRDefault="00707A6F" w:rsidP="004F38BB">
            <w:pPr>
              <w:ind w:firstLine="0"/>
              <w:rPr>
                <w:rFonts w:ascii="Times New Roman" w:hAnsi="Times New Roman"/>
                <w:color w:val="000000"/>
              </w:rPr>
            </w:pPr>
          </w:p>
        </w:tc>
        <w:tc>
          <w:tcPr>
            <w:tcW w:w="530" w:type="pct"/>
            <w:tcBorders>
              <w:top w:val="single" w:sz="4" w:space="0" w:color="000000"/>
              <w:left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2 600</w:t>
            </w:r>
          </w:p>
        </w:tc>
        <w:tc>
          <w:tcPr>
            <w:tcW w:w="2122" w:type="pct"/>
            <w:vMerge/>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xml:space="preserve">Работникам (за исключением </w:t>
            </w:r>
            <w:r w:rsidRPr="004F38BB">
              <w:rPr>
                <w:rFonts w:ascii="Times New Roman" w:hAnsi="Times New Roman"/>
                <w:color w:val="000000"/>
              </w:rPr>
              <w:lastRenderedPageBreak/>
              <w:t xml:space="preserve">руководителя) за стаж непрерывной работы (выслугу лет). При стаже: </w:t>
            </w:r>
          </w:p>
        </w:tc>
        <w:tc>
          <w:tcPr>
            <w:tcW w:w="530" w:type="pct"/>
            <w:tcBorders>
              <w:top w:val="single" w:sz="4" w:space="0" w:color="000000"/>
              <w:left w:val="single" w:sz="4" w:space="0" w:color="000000"/>
              <w:bottom w:val="single" w:sz="4" w:space="0" w:color="000000"/>
            </w:tcBorders>
          </w:tcPr>
          <w:p w:rsidR="00707A6F" w:rsidRPr="004F38BB" w:rsidRDefault="00707A6F" w:rsidP="004F38BB">
            <w:pPr>
              <w:snapToGrid w:val="0"/>
              <w:ind w:firstLine="0"/>
              <w:rPr>
                <w:rFonts w:ascii="Times New Roman" w:hAnsi="Times New Roman"/>
                <w:color w:val="000000"/>
              </w:rPr>
            </w:pPr>
          </w:p>
        </w:tc>
        <w:tc>
          <w:tcPr>
            <w:tcW w:w="2122" w:type="pct"/>
            <w:vMerge w:val="restar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ascii="Times New Roman" w:hAnsi="Times New Roman"/>
                <w:color w:val="000000"/>
              </w:rPr>
            </w:pPr>
            <w:r w:rsidRPr="004F38BB">
              <w:rPr>
                <w:rFonts w:ascii="Times New Roman" w:hAnsi="Times New Roman"/>
                <w:color w:val="000000"/>
              </w:rPr>
              <w:t xml:space="preserve">Выплата за стаж непрерывной </w:t>
            </w:r>
            <w:r w:rsidRPr="004F38BB">
              <w:rPr>
                <w:rFonts w:ascii="Times New Roman" w:hAnsi="Times New Roman"/>
                <w:color w:val="000000"/>
              </w:rPr>
              <w:lastRenderedPageBreak/>
              <w:t xml:space="preserve">работы может осуществляться работникам, для которых данная образовательное учреждение является местом основной работы. </w:t>
            </w:r>
          </w:p>
          <w:p w:rsidR="00707A6F" w:rsidRPr="004F38BB" w:rsidRDefault="00707A6F" w:rsidP="004F38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color w:val="000000"/>
              </w:rPr>
            </w:pPr>
            <w:r w:rsidRPr="004F38BB">
              <w:rPr>
                <w:rFonts w:ascii="Times New Roman" w:hAnsi="Times New Roman"/>
                <w:color w:val="000000"/>
              </w:rPr>
              <w:t>В стаж непрерывной работы включается:</w:t>
            </w:r>
          </w:p>
          <w:p w:rsidR="00707A6F" w:rsidRPr="004F38BB" w:rsidRDefault="00707A6F" w:rsidP="004F38BB">
            <w:pPr>
              <w:pStyle w:val="Con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rFonts w:ascii="Times New Roman" w:hAnsi="Times New Roman"/>
                <w:color w:val="000000"/>
                <w:sz w:val="24"/>
                <w:szCs w:val="24"/>
                <w:shd w:val="clear" w:color="auto" w:fill="FFFFFF"/>
              </w:rPr>
            </w:pPr>
            <w:r w:rsidRPr="004F38BB">
              <w:rPr>
                <w:rFonts w:ascii="Times New Roman" w:hAnsi="Times New Roman"/>
                <w:color w:val="000000"/>
                <w:sz w:val="24"/>
                <w:szCs w:val="24"/>
              </w:rPr>
              <w:t>- время работы в данном учреждении;</w:t>
            </w:r>
          </w:p>
          <w:p w:rsidR="00707A6F" w:rsidRPr="004F38BB" w:rsidRDefault="00707A6F" w:rsidP="004F38BB">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ascii="Times New Roman" w:hAnsi="Times New Roman"/>
                <w:color w:val="000000"/>
                <w:shd w:val="clear" w:color="auto" w:fill="FFFFFF"/>
              </w:rPr>
            </w:pPr>
            <w:r w:rsidRPr="004F38BB">
              <w:rPr>
                <w:rFonts w:ascii="Times New Roman" w:hAnsi="Times New Roman"/>
                <w:color w:val="000000"/>
                <w:shd w:val="clear" w:color="auto" w:fill="FFFFFF"/>
              </w:rPr>
              <w:t>- время военной службы граждан, если в течение трех месяцев после увольнения с этой службы они поступили на работу в то же учреждение;</w:t>
            </w:r>
          </w:p>
          <w:p w:rsidR="00707A6F" w:rsidRPr="004F38BB" w:rsidRDefault="00707A6F" w:rsidP="004F38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color w:val="000000"/>
                <w:shd w:val="clear" w:color="auto" w:fill="FFFFFF"/>
              </w:rPr>
            </w:pPr>
            <w:r w:rsidRPr="004F38BB">
              <w:rPr>
                <w:rFonts w:ascii="Times New Roman" w:hAnsi="Times New Roman"/>
                <w:color w:val="000000"/>
                <w:shd w:val="clear" w:color="auto" w:fill="FFFFFF"/>
              </w:rPr>
              <w:t>- время отпуска по уходу за ребенком до достижения им возраста трех лет работникам, состоящим в трудовых отношениях с учреждением.</w:t>
            </w:r>
          </w:p>
          <w:p w:rsidR="00707A6F" w:rsidRPr="004F38BB" w:rsidRDefault="00707A6F" w:rsidP="004F38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color w:val="000000"/>
              </w:rPr>
            </w:pPr>
            <w:r w:rsidRPr="004F38BB">
              <w:rPr>
                <w:rFonts w:ascii="Times New Roman" w:hAnsi="Times New Roman"/>
                <w:color w:val="000000"/>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lastRenderedPageBreak/>
              <w:t>2.1.</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от 3 до 5 лет включительно</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300</w:t>
            </w:r>
          </w:p>
        </w:tc>
        <w:tc>
          <w:tcPr>
            <w:tcW w:w="2122" w:type="pct"/>
            <w:vMerge/>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2.2.</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от 6 до 10 лет включительно</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400</w:t>
            </w:r>
          </w:p>
        </w:tc>
        <w:tc>
          <w:tcPr>
            <w:tcW w:w="2122" w:type="pct"/>
            <w:vMerge/>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2.3.</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от 11 до 15 лет включительно</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650</w:t>
            </w:r>
          </w:p>
        </w:tc>
        <w:tc>
          <w:tcPr>
            <w:tcW w:w="2122" w:type="pct"/>
            <w:vMerge/>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2.4.</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свыше 15 лет</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900</w:t>
            </w:r>
          </w:p>
        </w:tc>
        <w:tc>
          <w:tcPr>
            <w:tcW w:w="2122" w:type="pct"/>
            <w:vMerge/>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3.</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Работникам (за исключением руководителей учреждений) за наличие ученой степени и ученого звания:</w:t>
            </w:r>
          </w:p>
        </w:tc>
        <w:tc>
          <w:tcPr>
            <w:tcW w:w="530" w:type="pct"/>
            <w:tcBorders>
              <w:top w:val="single" w:sz="4" w:space="0" w:color="000000"/>
              <w:left w:val="single" w:sz="4" w:space="0" w:color="000000"/>
              <w:bottom w:val="single" w:sz="4" w:space="0" w:color="000000"/>
            </w:tcBorders>
          </w:tcPr>
          <w:p w:rsidR="00707A6F" w:rsidRPr="004F38BB" w:rsidRDefault="00707A6F" w:rsidP="004F38BB">
            <w:pPr>
              <w:snapToGrid w:val="0"/>
              <w:ind w:firstLine="0"/>
              <w:rPr>
                <w:rFonts w:ascii="Times New Roman" w:hAnsi="Times New Roman"/>
                <w:color w:val="000000"/>
              </w:rPr>
            </w:pPr>
          </w:p>
        </w:tc>
        <w:tc>
          <w:tcPr>
            <w:tcW w:w="2122" w:type="pct"/>
            <w:vMerge w:val="restart"/>
            <w:tcBorders>
              <w:top w:val="single" w:sz="4" w:space="0" w:color="000000"/>
              <w:left w:val="single" w:sz="4" w:space="0" w:color="000000"/>
              <w:right w:val="single" w:sz="4" w:space="0" w:color="000000"/>
            </w:tcBorders>
          </w:tcPr>
          <w:p w:rsidR="00707A6F" w:rsidRPr="004F38BB" w:rsidRDefault="00707A6F" w:rsidP="004F38BB">
            <w:pPr>
              <w:widowControl w:val="0"/>
              <w:autoSpaceDE w:val="0"/>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3.1.</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15 000</w:t>
            </w:r>
          </w:p>
        </w:tc>
        <w:tc>
          <w:tcPr>
            <w:tcW w:w="2122" w:type="pct"/>
            <w:vMerge/>
            <w:tcBorders>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rPr>
          <w:trHeight w:val="1374"/>
        </w:trPr>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3.2.</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при наличии ученой степени кандидата наук по профилю образовательного учреждения и/или педагогической деятельности (преподаваемых дисциплин);</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10 000</w:t>
            </w:r>
          </w:p>
        </w:tc>
        <w:tc>
          <w:tcPr>
            <w:tcW w:w="2122" w:type="pct"/>
            <w:vMerge/>
            <w:tcBorders>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Выплаты за ведомственные и региональные награды</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p>
        </w:tc>
        <w:tc>
          <w:tcPr>
            <w:tcW w:w="2122" w:type="pct"/>
            <w:vMerge w:val="restart"/>
            <w:tcBorders>
              <w:top w:val="single" w:sz="4" w:space="0" w:color="000000"/>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r w:rsidRPr="004F38BB">
              <w:rPr>
                <w:rFonts w:ascii="Times New Roman" w:hAnsi="Times New Roman"/>
                <w:color w:val="000000"/>
              </w:rPr>
              <w:t xml:space="preserve">Выплата за ведомственную или региональную награду учитывается один раз по наиболее </w:t>
            </w:r>
            <w:proofErr w:type="gramStart"/>
            <w:r w:rsidRPr="004F38BB">
              <w:rPr>
                <w:rFonts w:ascii="Times New Roman" w:hAnsi="Times New Roman"/>
                <w:color w:val="000000"/>
              </w:rPr>
              <w:t>значимой</w:t>
            </w:r>
            <w:proofErr w:type="gramEnd"/>
            <w:r w:rsidRPr="004F38BB">
              <w:rPr>
                <w:rFonts w:ascii="Times New Roman" w:hAnsi="Times New Roman"/>
                <w:color w:val="000000"/>
              </w:rPr>
              <w:t>.</w:t>
            </w: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4.1</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Работникам (за исключением руководителей учреждений) за наличие наград ведомственных (по профилю образовательного учреждения и/или педагогической деятельности (преподаваемых дисциплин)):</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p>
        </w:tc>
        <w:tc>
          <w:tcPr>
            <w:tcW w:w="2122" w:type="pct"/>
            <w:vMerge/>
            <w:tcBorders>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4.1.1</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Почетное звание «Народный учитель РФ»</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4 500</w:t>
            </w:r>
          </w:p>
        </w:tc>
        <w:tc>
          <w:tcPr>
            <w:tcW w:w="2122" w:type="pct"/>
            <w:vMerge/>
            <w:tcBorders>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lastRenderedPageBreak/>
              <w:t>4.1.2</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3 500</w:t>
            </w:r>
          </w:p>
        </w:tc>
        <w:tc>
          <w:tcPr>
            <w:tcW w:w="2122" w:type="pct"/>
            <w:vMerge/>
            <w:tcBorders>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4.1.3</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4F38BB">
              <w:rPr>
                <w:rFonts w:ascii="Times New Roman" w:hAnsi="Times New Roman"/>
                <w:color w:val="000000"/>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2 600</w:t>
            </w:r>
          </w:p>
        </w:tc>
        <w:tc>
          <w:tcPr>
            <w:tcW w:w="2122" w:type="pct"/>
            <w:vMerge/>
            <w:tcBorders>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4.1.4</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Нагрудный знак «</w:t>
            </w:r>
            <w:r w:rsidRPr="004F38BB">
              <w:rPr>
                <w:rFonts w:ascii="Times New Roman" w:hAnsi="Times New Roman"/>
                <w:color w:val="000000"/>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1 600</w:t>
            </w:r>
          </w:p>
        </w:tc>
        <w:tc>
          <w:tcPr>
            <w:tcW w:w="2122" w:type="pct"/>
            <w:vMerge/>
            <w:tcBorders>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4.1.5</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Почетная грамота, Благодарность Министерства образования и науки</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1 020</w:t>
            </w:r>
          </w:p>
        </w:tc>
        <w:tc>
          <w:tcPr>
            <w:tcW w:w="2122" w:type="pct"/>
            <w:vMerge/>
            <w:tcBorders>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4.2.</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Руководящим работникам (за исключением руководителей), специалистам, служащим за наличие ведомственных наград:</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p>
        </w:tc>
        <w:tc>
          <w:tcPr>
            <w:tcW w:w="2122" w:type="pct"/>
            <w:vMerge/>
            <w:tcBorders>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4.2.1</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xml:space="preserve">Медаль Ушинского К.Д., Медаль </w:t>
            </w:r>
            <w:proofErr w:type="spellStart"/>
            <w:r w:rsidRPr="004F38BB">
              <w:rPr>
                <w:rFonts w:ascii="Times New Roman" w:hAnsi="Times New Roman"/>
                <w:color w:val="000000"/>
              </w:rPr>
              <w:t>Выготского</w:t>
            </w:r>
            <w:proofErr w:type="spellEnd"/>
            <w:r w:rsidRPr="004F38BB">
              <w:rPr>
                <w:rFonts w:ascii="Times New Roman" w:hAnsi="Times New Roman"/>
                <w:color w:val="000000"/>
              </w:rPr>
              <w:t xml:space="preserve"> Л.С.;</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5 100</w:t>
            </w:r>
          </w:p>
        </w:tc>
        <w:tc>
          <w:tcPr>
            <w:tcW w:w="2122" w:type="pct"/>
            <w:vMerge/>
            <w:tcBorders>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4.2.2</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pStyle w:val="s1"/>
              <w:spacing w:before="0" w:beforeAutospacing="0" w:after="0" w:afterAutospacing="0"/>
              <w:jc w:val="both"/>
              <w:rPr>
                <w:color w:val="000000"/>
              </w:rPr>
            </w:pPr>
            <w:r w:rsidRPr="004F38BB">
              <w:rPr>
                <w:color w:val="000000"/>
              </w:rPr>
              <w:t xml:space="preserve">Почетное звание «Почетный работник сферы образования Российской Федерации»; </w:t>
            </w:r>
            <w:r w:rsidRPr="004F38BB">
              <w:rPr>
                <w:color w:val="000000"/>
              </w:rPr>
              <w:lastRenderedPageBreak/>
              <w:t>почетное звание «Почетный работник сферы воспитания детей и молодежи Российской Федерации»;</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lastRenderedPageBreak/>
              <w:t>2 600</w:t>
            </w:r>
          </w:p>
        </w:tc>
        <w:tc>
          <w:tcPr>
            <w:tcW w:w="2122" w:type="pct"/>
            <w:vMerge/>
            <w:tcBorders>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lastRenderedPageBreak/>
              <w:t>4.2.3</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shd w:val="clear" w:color="auto" w:fill="FFFFFF"/>
              </w:rPr>
            </w:pPr>
            <w:r w:rsidRPr="004F38BB">
              <w:rPr>
                <w:rFonts w:ascii="Times New Roman" w:hAnsi="Times New Roman"/>
                <w:color w:val="000000"/>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1600</w:t>
            </w:r>
          </w:p>
        </w:tc>
        <w:tc>
          <w:tcPr>
            <w:tcW w:w="2122" w:type="pct"/>
            <w:vMerge/>
            <w:tcBorders>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4.2.4</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shd w:val="clear" w:color="auto" w:fill="FFFFFF"/>
              </w:rPr>
            </w:pPr>
            <w:r w:rsidRPr="004F38BB">
              <w:rPr>
                <w:rFonts w:ascii="Times New Roman" w:hAnsi="Times New Roman"/>
                <w:color w:val="000000"/>
                <w:shd w:val="clear" w:color="auto" w:fill="FFFFFF"/>
              </w:rPr>
              <w:t>Благодарность, Почетная грамота Министерства просвещения РФ</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1 020</w:t>
            </w:r>
          </w:p>
        </w:tc>
        <w:tc>
          <w:tcPr>
            <w:tcW w:w="2122" w:type="pct"/>
            <w:vMerge/>
            <w:tcBorders>
              <w:left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4.3.</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Работникам (за исключением руководителя) за наличие</w:t>
            </w:r>
            <w:r w:rsidRPr="004F38BB">
              <w:rPr>
                <w:rFonts w:ascii="Times New Roman" w:hAnsi="Times New Roman"/>
                <w:color w:val="000000"/>
                <w:shd w:val="clear" w:color="auto" w:fill="FFFFFF"/>
              </w:rPr>
              <w:t xml:space="preserve"> региональной награды п</w:t>
            </w:r>
            <w:r w:rsidRPr="004F38BB">
              <w:rPr>
                <w:rFonts w:ascii="Times New Roman" w:hAnsi="Times New Roman"/>
                <w:color w:val="000000"/>
              </w:rPr>
              <w:t>очетный знак министерства образования Воронежской области «За заслуги в сфере образования Воронежской области»</w:t>
            </w:r>
          </w:p>
        </w:tc>
        <w:tc>
          <w:tcPr>
            <w:tcW w:w="530" w:type="pct"/>
            <w:tcBorders>
              <w:top w:val="single" w:sz="4" w:space="0" w:color="000000"/>
              <w:left w:val="single" w:sz="4" w:space="0" w:color="000000"/>
              <w:bottom w:val="single" w:sz="4" w:space="0" w:color="000000"/>
            </w:tcBorders>
          </w:tcPr>
          <w:p w:rsidR="00707A6F" w:rsidRPr="004F38BB" w:rsidRDefault="00707A6F" w:rsidP="004F38BB">
            <w:pPr>
              <w:snapToGrid w:val="0"/>
              <w:ind w:firstLine="0"/>
              <w:rPr>
                <w:rFonts w:ascii="Times New Roman" w:hAnsi="Times New Roman"/>
                <w:color w:val="000000"/>
              </w:rPr>
            </w:pPr>
            <w:r w:rsidRPr="004F38BB">
              <w:rPr>
                <w:rFonts w:ascii="Times New Roman" w:hAnsi="Times New Roman"/>
                <w:color w:val="000000"/>
              </w:rPr>
              <w:t>2 550</w:t>
            </w:r>
          </w:p>
        </w:tc>
        <w:tc>
          <w:tcPr>
            <w:tcW w:w="2122" w:type="pct"/>
            <w:vMerge/>
            <w:tcBorders>
              <w:left w:val="single" w:sz="4" w:space="0" w:color="000000"/>
              <w:bottom w:val="single" w:sz="4" w:space="0" w:color="000000"/>
              <w:right w:val="single" w:sz="4" w:space="0" w:color="000000"/>
            </w:tcBorders>
          </w:tcPr>
          <w:p w:rsidR="00707A6F" w:rsidRPr="004F38BB" w:rsidRDefault="00707A6F" w:rsidP="004F38BB">
            <w:pPr>
              <w:pStyle w:val="p50"/>
              <w:spacing w:before="0" w:beforeAutospacing="0" w:after="0" w:afterAutospacing="0"/>
              <w:ind w:firstLine="0"/>
              <w:rPr>
                <w:rStyle w:val="s13"/>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5.</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Молодым специалистам (в возрасте до 35 лет) со стажем работы до 5 лет работающим по должностям в соответствии с приложением 2:</w:t>
            </w:r>
          </w:p>
        </w:tc>
        <w:tc>
          <w:tcPr>
            <w:tcW w:w="530" w:type="pct"/>
            <w:tcBorders>
              <w:top w:val="single" w:sz="4" w:space="0" w:color="000000"/>
              <w:left w:val="single" w:sz="4" w:space="0" w:color="000000"/>
              <w:bottom w:val="single" w:sz="4" w:space="0" w:color="000000"/>
            </w:tcBorders>
          </w:tcPr>
          <w:p w:rsidR="00707A6F" w:rsidRPr="004F38BB" w:rsidRDefault="00707A6F" w:rsidP="004F38BB">
            <w:pPr>
              <w:snapToGrid w:val="0"/>
              <w:ind w:firstLine="0"/>
              <w:rPr>
                <w:rFonts w:ascii="Times New Roman" w:hAnsi="Times New Roman"/>
                <w:color w:val="000000"/>
              </w:rPr>
            </w:pPr>
          </w:p>
        </w:tc>
        <w:tc>
          <w:tcPr>
            <w:tcW w:w="2122" w:type="pct"/>
            <w:vMerge w:val="restar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pStyle w:val="p16"/>
              <w:spacing w:before="0" w:beforeAutospacing="0" w:after="0" w:afterAutospacing="0"/>
              <w:ind w:firstLine="0"/>
              <w:rPr>
                <w:rFonts w:ascii="Times New Roman" w:hAnsi="Times New Roman"/>
                <w:color w:val="000000"/>
              </w:rPr>
            </w:pPr>
            <w:r w:rsidRPr="004F38BB">
              <w:rPr>
                <w:rFonts w:ascii="Times New Roman" w:hAnsi="Times New Roman"/>
                <w:color w:val="000000"/>
              </w:rPr>
              <w:t>.</w:t>
            </w:r>
          </w:p>
          <w:p w:rsidR="00707A6F" w:rsidRPr="004F38BB" w:rsidRDefault="00707A6F" w:rsidP="004F38BB">
            <w:pPr>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5.1.</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widowControl w:val="0"/>
              <w:autoSpaceDE w:val="0"/>
              <w:ind w:firstLine="0"/>
              <w:rPr>
                <w:rFonts w:ascii="Times New Roman" w:hAnsi="Times New Roman"/>
                <w:color w:val="000000"/>
              </w:rPr>
            </w:pPr>
            <w:r w:rsidRPr="004F38BB">
              <w:rPr>
                <w:rFonts w:ascii="Times New Roman" w:hAnsi="Times New Roman"/>
                <w:color w:val="000000"/>
              </w:rPr>
              <w:t>- в дошкольном образовательном учреждении, расположенном в городской местности или в поселке городского типа;</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5 000</w:t>
            </w:r>
          </w:p>
        </w:tc>
        <w:tc>
          <w:tcPr>
            <w:tcW w:w="2122" w:type="pct"/>
            <w:vMerge/>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5.2.</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widowControl w:val="0"/>
              <w:autoSpaceDE w:val="0"/>
              <w:ind w:firstLine="0"/>
              <w:rPr>
                <w:rFonts w:ascii="Times New Roman" w:hAnsi="Times New Roman"/>
                <w:color w:val="000000"/>
              </w:rPr>
            </w:pPr>
            <w:r w:rsidRPr="004F38BB">
              <w:rPr>
                <w:rFonts w:ascii="Times New Roman" w:hAnsi="Times New Roman"/>
                <w:color w:val="000000"/>
              </w:rPr>
              <w:t>- в дошкольном образовательном учреждении, расположенном в городской местности или в поселке городского типа (при наличии диплома с отличием);</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6 000</w:t>
            </w:r>
          </w:p>
        </w:tc>
        <w:tc>
          <w:tcPr>
            <w:tcW w:w="2122" w:type="pct"/>
            <w:vMerge/>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5.3.</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widowControl w:val="0"/>
              <w:autoSpaceDE w:val="0"/>
              <w:ind w:firstLine="0"/>
              <w:rPr>
                <w:rFonts w:ascii="Times New Roman" w:hAnsi="Times New Roman"/>
                <w:color w:val="000000"/>
              </w:rPr>
            </w:pPr>
            <w:r w:rsidRPr="004F38BB">
              <w:rPr>
                <w:rFonts w:ascii="Times New Roman" w:hAnsi="Times New Roman"/>
                <w:color w:val="000000"/>
              </w:rPr>
              <w:t>- в дошкольном образовательном учреждении, расположенном в сельской местности;</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7 000</w:t>
            </w:r>
          </w:p>
        </w:tc>
        <w:tc>
          <w:tcPr>
            <w:tcW w:w="2122" w:type="pct"/>
            <w:vMerge/>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5.4.</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widowControl w:val="0"/>
              <w:autoSpaceDE w:val="0"/>
              <w:ind w:firstLine="0"/>
              <w:rPr>
                <w:rFonts w:ascii="Times New Roman" w:hAnsi="Times New Roman"/>
                <w:color w:val="000000"/>
              </w:rPr>
            </w:pPr>
            <w:r w:rsidRPr="004F38BB">
              <w:rPr>
                <w:rFonts w:ascii="Times New Roman" w:hAnsi="Times New Roman"/>
                <w:color w:val="000000"/>
              </w:rPr>
              <w:t>- в дошкольном образовательном учреждении, расположенном в сельской местности (при наличии диплома с отличием).</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8 000</w:t>
            </w:r>
          </w:p>
        </w:tc>
        <w:tc>
          <w:tcPr>
            <w:tcW w:w="2122" w:type="pct"/>
            <w:vMerge/>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6.</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p>
        </w:tc>
        <w:tc>
          <w:tcPr>
            <w:tcW w:w="2122"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6.1.</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xml:space="preserve">в дошкольном образовательном </w:t>
            </w:r>
            <w:r w:rsidRPr="004F38BB">
              <w:rPr>
                <w:rFonts w:ascii="Times New Roman" w:hAnsi="Times New Roman"/>
                <w:color w:val="000000"/>
              </w:rPr>
              <w:lastRenderedPageBreak/>
              <w:t>учреждении, расположенном в городской местности или в поселке городского типа;</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lastRenderedPageBreak/>
              <w:t>3 000</w:t>
            </w:r>
          </w:p>
        </w:tc>
        <w:tc>
          <w:tcPr>
            <w:tcW w:w="2122"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lastRenderedPageBreak/>
              <w:t>6.2.</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в дошкольном образовательном учреждении, расположенном в городской местности или в поселке городского типа, в случае если 75% оценок «отлично»;</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4 000</w:t>
            </w:r>
          </w:p>
        </w:tc>
        <w:tc>
          <w:tcPr>
            <w:tcW w:w="2122"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6.3.</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в дошкольном образовательном учреждении, расположенном в сельской местности</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5 000</w:t>
            </w:r>
          </w:p>
        </w:tc>
        <w:tc>
          <w:tcPr>
            <w:tcW w:w="2122"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6.4.</w:t>
            </w:r>
          </w:p>
        </w:tc>
        <w:tc>
          <w:tcPr>
            <w:tcW w:w="197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в дошкольном образовательном учреждения, расположенном в сельской местности, в случае если 75% оценок «отлично»</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6 000</w:t>
            </w:r>
          </w:p>
        </w:tc>
        <w:tc>
          <w:tcPr>
            <w:tcW w:w="2122" w:type="pct"/>
            <w:tcBorders>
              <w:top w:val="single" w:sz="4" w:space="0" w:color="000000"/>
              <w:left w:val="single" w:sz="4" w:space="0" w:color="000000"/>
              <w:bottom w:val="single" w:sz="4" w:space="0" w:color="000000"/>
              <w:right w:val="single" w:sz="4" w:space="0" w:color="000000"/>
            </w:tcBorders>
          </w:tcPr>
          <w:p w:rsidR="00707A6F" w:rsidRPr="004F38BB" w:rsidRDefault="00707A6F" w:rsidP="004F38BB">
            <w:pPr>
              <w:snapToGrid w:val="0"/>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7.</w:t>
            </w:r>
          </w:p>
        </w:tc>
        <w:tc>
          <w:tcPr>
            <w:tcW w:w="1970" w:type="pct"/>
            <w:tcBorders>
              <w:top w:val="single" w:sz="4" w:space="0" w:color="000000"/>
              <w:left w:val="single" w:sz="4" w:space="0" w:color="000000"/>
              <w:bottom w:val="single" w:sz="4" w:space="0" w:color="000000"/>
            </w:tcBorders>
            <w:vAlign w:val="center"/>
          </w:tcPr>
          <w:p w:rsidR="00707A6F" w:rsidRPr="004F38BB" w:rsidRDefault="00707A6F" w:rsidP="004F38BB">
            <w:pPr>
              <w:widowControl w:val="0"/>
              <w:autoSpaceDE w:val="0"/>
              <w:ind w:firstLine="0"/>
              <w:rPr>
                <w:rFonts w:ascii="Times New Roman" w:hAnsi="Times New Roman"/>
                <w:color w:val="000000"/>
              </w:rPr>
            </w:pPr>
            <w:proofErr w:type="gramStart"/>
            <w:r w:rsidRPr="004F38BB">
              <w:rPr>
                <w:rFonts w:ascii="Times New Roman" w:hAnsi="Times New Roman"/>
                <w:color w:val="000000"/>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4F38BB">
              <w:rPr>
                <w:rStyle w:val="afff9"/>
                <w:rFonts w:ascii="Times New Roman" w:hAnsi="Times New Roman"/>
                <w:color w:val="000000"/>
              </w:rPr>
              <w:footnoteReference w:id="17"/>
            </w:r>
            <w:proofErr w:type="gramEnd"/>
          </w:p>
        </w:tc>
        <w:tc>
          <w:tcPr>
            <w:tcW w:w="530" w:type="pct"/>
            <w:tcBorders>
              <w:top w:val="single" w:sz="4" w:space="0" w:color="000000"/>
              <w:left w:val="single" w:sz="4" w:space="0" w:color="000000"/>
              <w:bottom w:val="single" w:sz="4" w:space="0" w:color="000000"/>
              <w:right w:val="single" w:sz="4" w:space="0" w:color="auto"/>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7 500</w:t>
            </w:r>
          </w:p>
        </w:tc>
        <w:tc>
          <w:tcPr>
            <w:tcW w:w="2122" w:type="pct"/>
            <w:tcBorders>
              <w:top w:val="single" w:sz="4" w:space="0" w:color="auto"/>
              <w:left w:val="single" w:sz="4" w:space="0" w:color="auto"/>
              <w:bottom w:val="single" w:sz="4" w:space="0" w:color="auto"/>
              <w:right w:val="single" w:sz="4" w:space="0" w:color="auto"/>
            </w:tcBorders>
          </w:tcPr>
          <w:p w:rsidR="00707A6F" w:rsidRPr="004F38BB" w:rsidRDefault="00707A6F" w:rsidP="004F38BB">
            <w:pPr>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8.</w:t>
            </w:r>
          </w:p>
        </w:tc>
        <w:tc>
          <w:tcPr>
            <w:tcW w:w="1970" w:type="pct"/>
            <w:tcBorders>
              <w:top w:val="single" w:sz="4" w:space="0" w:color="000000"/>
              <w:left w:val="single" w:sz="4" w:space="0" w:color="000000"/>
              <w:bottom w:val="single" w:sz="4" w:space="0" w:color="000000"/>
            </w:tcBorders>
            <w:vAlign w:val="center"/>
          </w:tcPr>
          <w:p w:rsidR="00707A6F" w:rsidRPr="004F38BB" w:rsidRDefault="00707A6F" w:rsidP="004F38BB">
            <w:pPr>
              <w:widowControl w:val="0"/>
              <w:autoSpaceDE w:val="0"/>
              <w:ind w:firstLine="0"/>
              <w:rPr>
                <w:rFonts w:ascii="Times New Roman" w:hAnsi="Times New Roman"/>
                <w:color w:val="000000"/>
              </w:rPr>
            </w:pPr>
            <w:r w:rsidRPr="004F38BB">
              <w:rPr>
                <w:rFonts w:ascii="Times New Roman" w:hAnsi="Times New Roman"/>
                <w:color w:val="000000"/>
              </w:rPr>
              <w:t>Младшим воспитателям и помощникам воспитателей доплата за участие в организации образовательного процесса.</w:t>
            </w:r>
          </w:p>
        </w:tc>
        <w:tc>
          <w:tcPr>
            <w:tcW w:w="530" w:type="pct"/>
            <w:tcBorders>
              <w:top w:val="single" w:sz="4" w:space="0" w:color="000000"/>
              <w:left w:val="single" w:sz="4" w:space="0" w:color="000000"/>
              <w:bottom w:val="single" w:sz="4" w:space="0" w:color="000000"/>
              <w:right w:val="single" w:sz="4" w:space="0" w:color="auto"/>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7 000</w:t>
            </w:r>
          </w:p>
        </w:tc>
        <w:tc>
          <w:tcPr>
            <w:tcW w:w="2122" w:type="pct"/>
            <w:tcBorders>
              <w:top w:val="single" w:sz="4" w:space="0" w:color="auto"/>
              <w:left w:val="single" w:sz="4" w:space="0" w:color="auto"/>
              <w:bottom w:val="single" w:sz="4" w:space="0" w:color="auto"/>
              <w:right w:val="single" w:sz="4" w:space="0" w:color="auto"/>
            </w:tcBorders>
          </w:tcPr>
          <w:p w:rsidR="00707A6F" w:rsidRPr="004F38BB" w:rsidRDefault="00707A6F" w:rsidP="004F38BB">
            <w:pPr>
              <w:ind w:firstLine="0"/>
              <w:rPr>
                <w:rFonts w:ascii="Times New Roman" w:hAnsi="Times New Roman"/>
                <w:color w:val="000000"/>
              </w:rPr>
            </w:pPr>
          </w:p>
        </w:tc>
      </w:tr>
      <w:tr w:rsidR="00707A6F" w:rsidRPr="004F38BB" w:rsidTr="00707A6F">
        <w:tc>
          <w:tcPr>
            <w:tcW w:w="379"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9.</w:t>
            </w:r>
          </w:p>
        </w:tc>
        <w:tc>
          <w:tcPr>
            <w:tcW w:w="1970" w:type="pct"/>
            <w:tcBorders>
              <w:top w:val="single" w:sz="4" w:space="0" w:color="000000"/>
              <w:left w:val="single" w:sz="4" w:space="0" w:color="000000"/>
              <w:bottom w:val="single" w:sz="4" w:space="0" w:color="000000"/>
            </w:tcBorders>
            <w:vAlign w:val="center"/>
          </w:tcPr>
          <w:p w:rsidR="00707A6F" w:rsidRPr="004F38BB" w:rsidRDefault="00707A6F" w:rsidP="004F38BB">
            <w:pPr>
              <w:widowControl w:val="0"/>
              <w:autoSpaceDE w:val="0"/>
              <w:ind w:firstLine="0"/>
              <w:rPr>
                <w:rFonts w:ascii="Times New Roman" w:hAnsi="Times New Roman"/>
                <w:color w:val="000000"/>
              </w:rPr>
            </w:pPr>
            <w:r w:rsidRPr="004F38BB">
              <w:rPr>
                <w:rFonts w:ascii="Times New Roman" w:hAnsi="Times New Roman"/>
                <w:color w:val="000000"/>
              </w:rPr>
              <w:t>Педагог-психолог (за исключением педагога-психолога «Ресурсной группы»), учитель-логопед за исключением учителя-логопеда «Ресурсной группы»), учитель-дефектолог (за исключением учителя-дефектолога «Ресурсной группы»), социальный педагог</w:t>
            </w:r>
          </w:p>
        </w:tc>
        <w:tc>
          <w:tcPr>
            <w:tcW w:w="530" w:type="pct"/>
            <w:tcBorders>
              <w:top w:val="single" w:sz="4" w:space="0" w:color="000000"/>
              <w:left w:val="single" w:sz="4" w:space="0" w:color="000000"/>
              <w:bottom w:val="single" w:sz="4" w:space="0" w:color="000000"/>
            </w:tcBorders>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18 900</w:t>
            </w:r>
          </w:p>
        </w:tc>
        <w:tc>
          <w:tcPr>
            <w:tcW w:w="2122" w:type="pct"/>
            <w:tcBorders>
              <w:top w:val="single" w:sz="4" w:space="0" w:color="auto"/>
              <w:left w:val="single" w:sz="4" w:space="0" w:color="000000"/>
              <w:bottom w:val="single" w:sz="4" w:space="0" w:color="auto"/>
              <w:right w:val="single" w:sz="4" w:space="0" w:color="000000"/>
            </w:tcBorders>
          </w:tcPr>
          <w:p w:rsidR="00707A6F" w:rsidRPr="004F38BB" w:rsidRDefault="00707A6F" w:rsidP="004F38BB">
            <w:pPr>
              <w:ind w:firstLine="0"/>
              <w:rPr>
                <w:rFonts w:ascii="Times New Roman" w:hAnsi="Times New Roman"/>
                <w:color w:val="000000"/>
              </w:rPr>
            </w:pPr>
          </w:p>
        </w:tc>
      </w:tr>
    </w:tbl>
    <w:p w:rsidR="00707A6F" w:rsidRPr="008362A7" w:rsidRDefault="00707A6F" w:rsidP="008362A7">
      <w:pPr>
        <w:widowControl w:val="0"/>
        <w:autoSpaceDE w:val="0"/>
        <w:spacing w:line="276" w:lineRule="auto"/>
        <w:ind w:firstLine="709"/>
        <w:rPr>
          <w:rFonts w:ascii="Times New Roman" w:hAnsi="Times New Roman"/>
          <w:color w:val="000000"/>
          <w:sz w:val="26"/>
          <w:szCs w:val="26"/>
        </w:rPr>
      </w:pP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8.2. Выплаты стимулирующего характера по итогам работы устанавливаются в дошкольном образовательном учреждении, самостоятельно в пределах фонда оплаты труда, а также разрабатываются размеры и условия их осуществления.</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8.3. Размеры и условия осуществления выплат стимулирующего характера для всех категорий работников учреждений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Размеры и условия осуществления выплат стимулирующего характера для </w:t>
      </w:r>
      <w:r w:rsidRPr="008362A7">
        <w:rPr>
          <w:rFonts w:ascii="Times New Roman" w:hAnsi="Times New Roman"/>
          <w:color w:val="000000"/>
          <w:sz w:val="26"/>
          <w:szCs w:val="26"/>
        </w:rPr>
        <w:lastRenderedPageBreak/>
        <w:t>всех категорий работников устанавливаются с учетом разрабатываемых в учреждении показателей и критериев оценки эффективности труда работников.</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При этом рекомендуется учитывать:</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8.3.1. Для педагогических работников дошкольного образовательного учреждения:</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инициативу, творчество и применение в работе современных форм и методов организации труда;</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w:t>
      </w:r>
      <w:proofErr w:type="gramStart"/>
      <w:r w:rsidRPr="008362A7">
        <w:rPr>
          <w:rFonts w:ascii="Times New Roman" w:hAnsi="Times New Roman"/>
          <w:color w:val="000000"/>
          <w:sz w:val="26"/>
          <w:szCs w:val="26"/>
        </w:rPr>
        <w:t>ВО</w:t>
      </w:r>
      <w:proofErr w:type="gramEnd"/>
      <w:r w:rsidRPr="008362A7">
        <w:rPr>
          <w:rFonts w:ascii="Times New Roman" w:hAnsi="Times New Roman"/>
          <w:color w:val="000000"/>
          <w:sz w:val="26"/>
          <w:szCs w:val="26"/>
        </w:rPr>
        <w:t xml:space="preserve">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участие в работе проектных команд при реализации проектов в области образования регионального и федерального уровня;</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участие в реализации мероприятий по сохранению и укреплению здоровья обучающихся в дошкольном образовательном учреждении, участие в организации физкультурно-оздоровительной и спортивной работы;</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наличие подготовленных педагогическими работниками обучающихся - победителей и призеров конкурсов и соревнований,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w:t>
      </w:r>
      <w:proofErr w:type="gramStart"/>
      <w:r w:rsidRPr="008362A7">
        <w:rPr>
          <w:rFonts w:ascii="Times New Roman" w:hAnsi="Times New Roman"/>
          <w:color w:val="000000"/>
          <w:sz w:val="26"/>
          <w:szCs w:val="26"/>
        </w:rPr>
        <w:t>ВО</w:t>
      </w:r>
      <w:proofErr w:type="gramEnd"/>
      <w:r w:rsidRPr="008362A7">
        <w:rPr>
          <w:rFonts w:ascii="Times New Roman" w:hAnsi="Times New Roman"/>
          <w:color w:val="000000"/>
          <w:sz w:val="26"/>
          <w:szCs w:val="26"/>
        </w:rPr>
        <w:t xml:space="preserve">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участие в реализации программы развития дошкольного образовательного учреждения в качестве ответственного за реализацию мероприятия;</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другие показатели и условия.</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8.3.2. Для работников дошкольного образовательного учреждения, осуществляющих трудовую деятельность по профессиям рабочих:</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дошкольного образовательного учреждения); </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выполнение особо важных и срочных работ;</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другие показатели и условия.</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8.3.3. Для всех категорий работников:</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успешное и добросовестное исполнение работником своих должностных обязанностей в соответствующем периоде;</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участие в организации мероприятий (семинары, конференции и прочие) муниципального, регионального и федерального уровня проводимых на базе дошкольного образовательного учреждения;</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выполнение порученной работы, связанной с обеспечением рабочего процесса или уставной деятельности дошкольного образовательного учреждения;</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качественную подготовку и своевременную сдачу отчетности;</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участие работника в выполнении важных работ, мероприятий;</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организацию и проведение мероприятий, направленных на повышение авторитета и имиджа дошкольного образовательного учреждения среди населения;</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трудовой вклад работника в выполнение проводимых дошкольным образовательным учреждением мероприятий; </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использование новых эффективных технологий в процессе работы;</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выполнение особо важных и срочных работ;</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другие показатели, условия и достижения.</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8.4.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учреждения в целом.</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 целях повышения эффективности деятельности работников за выполненную работу в дошкольном образовательном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8.5. </w:t>
      </w:r>
      <w:proofErr w:type="gramStart"/>
      <w:r w:rsidRPr="008362A7">
        <w:rPr>
          <w:rFonts w:ascii="Times New Roman" w:hAnsi="Times New Roman"/>
          <w:color w:val="000000"/>
          <w:sz w:val="26"/>
          <w:szCs w:val="26"/>
        </w:rPr>
        <w:t>При определении условий назначения выплат стимулирующего характера локальным нормативным актом дошкольного образовательного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8.6.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дошкольного образовательного учреждения,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дошкольного образовательного учреждения, показателей эффективности, достигнутых коллективом за соответствующий период, и иных обстоятельств.</w:t>
      </w:r>
    </w:p>
    <w:p w:rsidR="00707A6F" w:rsidRPr="008362A7" w:rsidRDefault="00707A6F"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 xml:space="preserve">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w:t>
      </w:r>
      <w:proofErr w:type="gramStart"/>
      <w:r w:rsidRPr="008362A7">
        <w:rPr>
          <w:rFonts w:ascii="Times New Roman" w:hAnsi="Times New Roman"/>
          <w:color w:val="000000"/>
          <w:sz w:val="26"/>
          <w:szCs w:val="26"/>
        </w:rPr>
        <w:t>выплат</w:t>
      </w:r>
      <w:proofErr w:type="gramEnd"/>
      <w:r w:rsidRPr="008362A7">
        <w:rPr>
          <w:rFonts w:ascii="Times New Roman" w:hAnsi="Times New Roman"/>
          <w:color w:val="000000"/>
          <w:sz w:val="26"/>
          <w:szCs w:val="26"/>
        </w:rPr>
        <w:t xml:space="preserve"> при установлении условий осуществления стимулирующих выплат локальным нормативным актом дошкольного образовательного учреждения или коллективным договором может устанавливаться их выплата в полном размере вышеуказанным категориям работников.</w:t>
      </w:r>
    </w:p>
    <w:p w:rsidR="00707A6F" w:rsidRPr="008362A7" w:rsidRDefault="00707A6F" w:rsidP="008362A7">
      <w:pPr>
        <w:pStyle w:val="ConsNormal"/>
        <w:spacing w:line="276" w:lineRule="auto"/>
        <w:ind w:right="0" w:firstLine="709"/>
        <w:jc w:val="both"/>
        <w:rPr>
          <w:rFonts w:ascii="Times New Roman" w:hAnsi="Times New Roman"/>
          <w:bCs/>
          <w:color w:val="000000"/>
          <w:sz w:val="26"/>
          <w:szCs w:val="26"/>
        </w:rPr>
      </w:pPr>
    </w:p>
    <w:p w:rsidR="00707A6F" w:rsidRPr="008362A7" w:rsidRDefault="00707A6F" w:rsidP="008362A7">
      <w:pPr>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9. Другие вопросы оплаты труда работников</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 дошкольном образовательном учреждении предусматриваются должности административно-управленческого, педагогического и младшего обслуживающего персонала.</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Штатное расписание по видам персонала составляется по всем структурным подразделениям учреждения в соответствии с уставом.</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Численный состав работников дошкольного образовательного учреждения должен быть достаточным для гарантированного выполнения его функций, задач и объемов работ, установленных учредителем.</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 случае</w:t>
      </w:r>
      <w:proofErr w:type="gramStart"/>
      <w:r w:rsidRPr="008362A7">
        <w:rPr>
          <w:rFonts w:ascii="Times New Roman" w:hAnsi="Times New Roman"/>
          <w:color w:val="000000"/>
          <w:sz w:val="26"/>
          <w:szCs w:val="26"/>
        </w:rPr>
        <w:t>,</w:t>
      </w:r>
      <w:proofErr w:type="gramEnd"/>
      <w:r w:rsidRPr="008362A7">
        <w:rPr>
          <w:rFonts w:ascii="Times New Roman" w:hAnsi="Times New Roman"/>
          <w:color w:val="000000"/>
          <w:sz w:val="26"/>
          <w:szCs w:val="26"/>
        </w:rPr>
        <w:t xml:space="preserve">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22 декабря 2014 г. № 1061 «О продолжительности рабочего времени (норме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Руководитель в пределах фонда оплаты труда в соответствии со статьёй 59 ТК РФ имеет право заключать срочные трудовые договоры </w:t>
      </w:r>
      <w:proofErr w:type="gramStart"/>
      <w:r w:rsidRPr="008362A7">
        <w:rPr>
          <w:rFonts w:ascii="Times New Roman" w:hAnsi="Times New Roman"/>
          <w:color w:val="000000"/>
          <w:sz w:val="26"/>
          <w:szCs w:val="26"/>
        </w:rPr>
        <w:t>для</w:t>
      </w:r>
      <w:proofErr w:type="gramEnd"/>
      <w:r w:rsidRPr="008362A7">
        <w:rPr>
          <w:rFonts w:ascii="Times New Roman" w:hAnsi="Times New Roman"/>
          <w:color w:val="000000"/>
          <w:sz w:val="26"/>
          <w:szCs w:val="26"/>
        </w:rPr>
        <w:t>:</w:t>
      </w:r>
    </w:p>
    <w:p w:rsidR="00707A6F" w:rsidRPr="008362A7" w:rsidRDefault="00707A6F" w:rsidP="008362A7">
      <w:pPr>
        <w:pStyle w:val="ConsPlusNormal"/>
        <w:widowControl/>
        <w:numPr>
          <w:ilvl w:val="0"/>
          <w:numId w:val="36"/>
        </w:numPr>
        <w:tabs>
          <w:tab w:val="left" w:pos="1134"/>
        </w:tabs>
        <w:adjustRightInd w:val="0"/>
        <w:spacing w:line="276" w:lineRule="auto"/>
        <w:ind w:left="0" w:firstLine="709"/>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выполнения временных (до двух месяцев) работ;</w:t>
      </w:r>
    </w:p>
    <w:p w:rsidR="00707A6F" w:rsidRPr="008362A7" w:rsidRDefault="00707A6F" w:rsidP="008362A7">
      <w:pPr>
        <w:pStyle w:val="ConsPlusNormal"/>
        <w:widowControl/>
        <w:numPr>
          <w:ilvl w:val="0"/>
          <w:numId w:val="36"/>
        </w:numPr>
        <w:tabs>
          <w:tab w:val="left" w:pos="1134"/>
        </w:tabs>
        <w:adjustRightInd w:val="0"/>
        <w:spacing w:line="276" w:lineRule="auto"/>
        <w:ind w:left="0" w:firstLine="709"/>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выполнения сезонных работ, когда в силу природных условий работа может производиться только в течение определенного периода (сезона);</w:t>
      </w:r>
    </w:p>
    <w:p w:rsidR="00707A6F" w:rsidRPr="008362A7" w:rsidRDefault="00707A6F" w:rsidP="008362A7">
      <w:pPr>
        <w:pStyle w:val="ConsPlusNormal"/>
        <w:widowControl/>
        <w:numPr>
          <w:ilvl w:val="0"/>
          <w:numId w:val="36"/>
        </w:numPr>
        <w:tabs>
          <w:tab w:val="left" w:pos="1134"/>
        </w:tabs>
        <w:adjustRightInd w:val="0"/>
        <w:spacing w:line="276" w:lineRule="auto"/>
        <w:ind w:left="0" w:firstLine="709"/>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707A6F" w:rsidRPr="008362A7" w:rsidRDefault="00707A6F"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lastRenderedPageBreak/>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w:t>
      </w:r>
      <w:proofErr w:type="gramEnd"/>
      <w:r w:rsidRPr="008362A7">
        <w:rPr>
          <w:rFonts w:ascii="Times New Roman" w:hAnsi="Times New Roman"/>
          <w:color w:val="000000"/>
          <w:sz w:val="26"/>
          <w:szCs w:val="26"/>
        </w:rPr>
        <w:t xml:space="preserve"> «</w:t>
      </w:r>
      <w:proofErr w:type="gramStart"/>
      <w:r w:rsidRPr="008362A7">
        <w:rPr>
          <w:rFonts w:ascii="Times New Roman" w:hAnsi="Times New Roman"/>
          <w:color w:val="000000"/>
          <w:sz w:val="26"/>
          <w:szCs w:val="26"/>
        </w:rPr>
        <w:t>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w:t>
      </w:r>
      <w:proofErr w:type="gramEnd"/>
      <w:r w:rsidRPr="008362A7">
        <w:rPr>
          <w:rFonts w:ascii="Times New Roman" w:hAnsi="Times New Roman"/>
          <w:color w:val="000000"/>
          <w:sz w:val="26"/>
          <w:szCs w:val="26"/>
        </w:rPr>
        <w:t xml:space="preserve"> и детей, оставшихся без попечения родителей».</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Выплата материальной помощи работникам производится по заявлениям работников и не должна превышать оклада по ПКГ.</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По письменному заявлению работника производится:</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единовременная выплата при увольнении (в связи с выходом на пенсию по возрасту);</w:t>
      </w:r>
    </w:p>
    <w:p w:rsidR="00707A6F" w:rsidRPr="008362A7" w:rsidRDefault="00707A6F"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 единовременная выплата (в связи с юбилейными датами (50,55,60 лет).</w:t>
      </w:r>
      <w:proofErr w:type="gramEnd"/>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Порядок назначения и размеры единовременного денежного вознаграждения при выходе на пенсию работников устанавливается Положением о назначении единовременного денежного вознаграждения при выходе на пенсию работников установленного коллективным договором с учетом мнения профсоюзного комитета и органа государственно-общественного управления дошкольного образовательного учреждения, наделенного соответствующими полномочиями.</w:t>
      </w:r>
    </w:p>
    <w:p w:rsidR="00707A6F" w:rsidRPr="008362A7" w:rsidRDefault="00707A6F" w:rsidP="008362A7">
      <w:pPr>
        <w:spacing w:line="276" w:lineRule="auto"/>
        <w:ind w:firstLine="709"/>
        <w:rPr>
          <w:rFonts w:ascii="Times New Roman" w:hAnsi="Times New Roman"/>
          <w:color w:val="000000"/>
          <w:sz w:val="26"/>
          <w:szCs w:val="26"/>
        </w:rPr>
        <w:sectPr w:rsidR="00707A6F" w:rsidRPr="008362A7" w:rsidSect="008A3E3B">
          <w:footerReference w:type="default" r:id="rId9"/>
          <w:footerReference w:type="first" r:id="rId10"/>
          <w:pgSz w:w="11906" w:h="16838"/>
          <w:pgMar w:top="1134" w:right="850" w:bottom="1134" w:left="1701" w:header="720" w:footer="720" w:gutter="0"/>
          <w:pgNumType w:start="1"/>
          <w:cols w:space="720"/>
          <w:titlePg/>
          <w:docGrid w:linePitch="600" w:charSpace="32768"/>
        </w:sectPr>
      </w:pPr>
    </w:p>
    <w:p w:rsidR="00707A6F" w:rsidRPr="008362A7" w:rsidRDefault="00707A6F" w:rsidP="004F38BB">
      <w:pPr>
        <w:pStyle w:val="ConsPlusNormal"/>
        <w:spacing w:line="276" w:lineRule="auto"/>
        <w:ind w:left="8505"/>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lastRenderedPageBreak/>
        <w:t>Приложение № 1</w:t>
      </w:r>
    </w:p>
    <w:p w:rsidR="00707A6F" w:rsidRPr="008362A7" w:rsidRDefault="00707A6F" w:rsidP="004F38BB">
      <w:pPr>
        <w:pStyle w:val="ConsPlusNormal"/>
        <w:spacing w:line="276" w:lineRule="auto"/>
        <w:ind w:left="8505"/>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к типовому положению</w:t>
      </w:r>
    </w:p>
    <w:p w:rsidR="00707A6F" w:rsidRPr="008362A7" w:rsidRDefault="00707A6F" w:rsidP="004F38BB">
      <w:pPr>
        <w:pStyle w:val="ConsPlusNormal"/>
        <w:spacing w:line="276" w:lineRule="auto"/>
        <w:ind w:left="8505"/>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об оплате труда в </w:t>
      </w:r>
      <w:proofErr w:type="gramStart"/>
      <w:r w:rsidRPr="008362A7">
        <w:rPr>
          <w:rFonts w:ascii="Times New Roman" w:hAnsi="Times New Roman" w:cs="Times New Roman"/>
          <w:color w:val="000000"/>
          <w:sz w:val="26"/>
          <w:szCs w:val="26"/>
        </w:rPr>
        <w:t>казенных</w:t>
      </w:r>
      <w:proofErr w:type="gramEnd"/>
      <w:r w:rsidRPr="008362A7">
        <w:rPr>
          <w:rFonts w:ascii="Times New Roman" w:hAnsi="Times New Roman" w:cs="Times New Roman"/>
          <w:color w:val="000000"/>
          <w:sz w:val="26"/>
          <w:szCs w:val="26"/>
        </w:rPr>
        <w:t xml:space="preserve"> дошкольных</w:t>
      </w:r>
    </w:p>
    <w:p w:rsidR="00707A6F" w:rsidRPr="008362A7" w:rsidRDefault="00707A6F" w:rsidP="004F38BB">
      <w:pPr>
        <w:pStyle w:val="ConsPlusNormal"/>
        <w:spacing w:line="276" w:lineRule="auto"/>
        <w:ind w:left="8505"/>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образовательных </w:t>
      </w:r>
      <w:proofErr w:type="gramStart"/>
      <w:r w:rsidRPr="008362A7">
        <w:rPr>
          <w:rFonts w:ascii="Times New Roman" w:hAnsi="Times New Roman" w:cs="Times New Roman"/>
          <w:color w:val="000000"/>
          <w:sz w:val="26"/>
          <w:szCs w:val="26"/>
        </w:rPr>
        <w:t>учреждениях</w:t>
      </w:r>
      <w:proofErr w:type="gramEnd"/>
    </w:p>
    <w:p w:rsidR="00707A6F" w:rsidRPr="008362A7" w:rsidRDefault="00707A6F" w:rsidP="004F38BB">
      <w:pPr>
        <w:pStyle w:val="ConsPlusNormal"/>
        <w:spacing w:line="276" w:lineRule="auto"/>
        <w:ind w:firstLine="709"/>
        <w:jc w:val="center"/>
        <w:rPr>
          <w:rFonts w:ascii="Times New Roman" w:hAnsi="Times New Roman" w:cs="Times New Roman"/>
          <w:bCs/>
          <w:color w:val="000000"/>
          <w:sz w:val="26"/>
          <w:szCs w:val="26"/>
        </w:rPr>
      </w:pPr>
    </w:p>
    <w:p w:rsidR="00707A6F" w:rsidRPr="008362A7" w:rsidRDefault="00707A6F" w:rsidP="004F38BB">
      <w:pPr>
        <w:pStyle w:val="ConsPlusNormal"/>
        <w:spacing w:line="276" w:lineRule="auto"/>
        <w:ind w:firstLine="709"/>
        <w:jc w:val="center"/>
        <w:rPr>
          <w:rFonts w:ascii="Times New Roman" w:hAnsi="Times New Roman" w:cs="Times New Roman"/>
          <w:bCs/>
          <w:color w:val="000000"/>
          <w:sz w:val="26"/>
          <w:szCs w:val="26"/>
        </w:rPr>
      </w:pPr>
      <w:r w:rsidRPr="008362A7">
        <w:rPr>
          <w:rFonts w:ascii="Times New Roman" w:hAnsi="Times New Roman" w:cs="Times New Roman"/>
          <w:bCs/>
          <w:color w:val="000000"/>
          <w:sz w:val="26"/>
          <w:szCs w:val="26"/>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дошкольного образовательного учреждения</w:t>
      </w:r>
    </w:p>
    <w:p w:rsidR="00707A6F" w:rsidRPr="008362A7" w:rsidRDefault="00707A6F" w:rsidP="004F38BB">
      <w:pPr>
        <w:pStyle w:val="ConsPlusNormal"/>
        <w:spacing w:line="276" w:lineRule="auto"/>
        <w:ind w:firstLine="709"/>
        <w:jc w:val="center"/>
        <w:rPr>
          <w:rFonts w:ascii="Times New Roman" w:hAnsi="Times New Roman" w:cs="Times New Roman"/>
          <w:bCs/>
          <w:color w:val="000000"/>
          <w:sz w:val="26"/>
          <w:szCs w:val="26"/>
        </w:rPr>
      </w:pPr>
      <w:r w:rsidRPr="008362A7">
        <w:rPr>
          <w:rFonts w:ascii="Times New Roman" w:hAnsi="Times New Roman" w:cs="Times New Roman"/>
          <w:bCs/>
          <w:color w:val="000000"/>
          <w:sz w:val="26"/>
          <w:szCs w:val="26"/>
        </w:rPr>
        <w:t xml:space="preserve">(для учреждений, работающих в </w:t>
      </w:r>
      <w:proofErr w:type="gramStart"/>
      <w:r w:rsidRPr="008362A7">
        <w:rPr>
          <w:rFonts w:ascii="Times New Roman" w:hAnsi="Times New Roman" w:cs="Times New Roman"/>
          <w:bCs/>
          <w:color w:val="000000"/>
          <w:sz w:val="26"/>
          <w:szCs w:val="26"/>
        </w:rPr>
        <w:t>режиме полного дня</w:t>
      </w:r>
      <w:proofErr w:type="gramEnd"/>
      <w:r w:rsidRPr="008362A7">
        <w:rPr>
          <w:rFonts w:ascii="Times New Roman" w:hAnsi="Times New Roman" w:cs="Times New Roman"/>
          <w:bCs/>
          <w:color w:val="000000"/>
          <w:sz w:val="26"/>
          <w:szCs w:val="26"/>
        </w:rPr>
        <w:t xml:space="preserve"> (10,5 - 12 часов) 5 дней в неделю)</w:t>
      </w:r>
      <w:r w:rsidRPr="008362A7">
        <w:rPr>
          <w:rStyle w:val="afff9"/>
          <w:rFonts w:ascii="Times New Roman" w:hAnsi="Times New Roman" w:cs="Times New Roman"/>
          <w:bCs/>
          <w:color w:val="000000"/>
          <w:sz w:val="26"/>
          <w:szCs w:val="26"/>
        </w:rPr>
        <w:footnoteReference w:id="18"/>
      </w:r>
    </w:p>
    <w:p w:rsidR="00707A6F" w:rsidRPr="008362A7" w:rsidRDefault="00707A6F" w:rsidP="008362A7">
      <w:pPr>
        <w:pStyle w:val="ConsPlusNormal"/>
        <w:spacing w:line="276" w:lineRule="auto"/>
        <w:ind w:firstLine="709"/>
        <w:jc w:val="both"/>
        <w:rPr>
          <w:rFonts w:ascii="Times New Roman" w:hAnsi="Times New Roman" w:cs="Times New Roman"/>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2366"/>
        <w:gridCol w:w="1227"/>
        <w:gridCol w:w="1073"/>
        <w:gridCol w:w="9"/>
        <w:gridCol w:w="44"/>
        <w:gridCol w:w="1099"/>
        <w:gridCol w:w="61"/>
        <w:gridCol w:w="6"/>
        <w:gridCol w:w="1210"/>
        <w:gridCol w:w="81"/>
        <w:gridCol w:w="1360"/>
        <w:gridCol w:w="41"/>
        <w:gridCol w:w="1494"/>
        <w:gridCol w:w="1491"/>
        <w:gridCol w:w="2173"/>
      </w:tblGrid>
      <w:tr w:rsidR="00707A6F" w:rsidRPr="004F38BB" w:rsidTr="004F38BB">
        <w:trPr>
          <w:tblHeader/>
        </w:trPr>
        <w:tc>
          <w:tcPr>
            <w:tcW w:w="265" w:type="pct"/>
            <w:vMerge w:val="restar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 </w:t>
            </w:r>
            <w:proofErr w:type="spellStart"/>
            <w:proofErr w:type="gramStart"/>
            <w:r w:rsidRPr="004F38BB">
              <w:rPr>
                <w:rFonts w:ascii="Times New Roman" w:hAnsi="Times New Roman" w:cs="Times New Roman"/>
                <w:color w:val="000000"/>
                <w:sz w:val="24"/>
                <w:szCs w:val="24"/>
              </w:rPr>
              <w:t>п</w:t>
            </w:r>
            <w:proofErr w:type="spellEnd"/>
            <w:proofErr w:type="gramEnd"/>
            <w:r w:rsidRPr="004F38BB">
              <w:rPr>
                <w:rFonts w:ascii="Times New Roman" w:hAnsi="Times New Roman" w:cs="Times New Roman"/>
                <w:color w:val="000000"/>
                <w:sz w:val="24"/>
                <w:szCs w:val="24"/>
              </w:rPr>
              <w:t>/</w:t>
            </w:r>
            <w:proofErr w:type="spellStart"/>
            <w:r w:rsidRPr="004F38BB">
              <w:rPr>
                <w:rFonts w:ascii="Times New Roman" w:hAnsi="Times New Roman" w:cs="Times New Roman"/>
                <w:color w:val="000000"/>
                <w:sz w:val="24"/>
                <w:szCs w:val="24"/>
              </w:rPr>
              <w:t>п</w:t>
            </w:r>
            <w:proofErr w:type="spellEnd"/>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tc>
        <w:tc>
          <w:tcPr>
            <w:tcW w:w="816" w:type="pct"/>
            <w:vMerge w:val="restar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Должность</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tc>
        <w:tc>
          <w:tcPr>
            <w:tcW w:w="3919" w:type="pct"/>
            <w:gridSpan w:val="14"/>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Количество штатных единиц в зависимости от количества групп</w:t>
            </w:r>
          </w:p>
        </w:tc>
      </w:tr>
      <w:tr w:rsidR="00707A6F" w:rsidRPr="004F38BB" w:rsidTr="004F38BB">
        <w:trPr>
          <w:tblHeader/>
        </w:trPr>
        <w:tc>
          <w:tcPr>
            <w:tcW w:w="265" w:type="pct"/>
            <w:vMerge/>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tc>
        <w:tc>
          <w:tcPr>
            <w:tcW w:w="816" w:type="pct"/>
            <w:vMerge/>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 группы</w:t>
            </w:r>
            <w:r w:rsidRPr="004F38BB">
              <w:rPr>
                <w:rFonts w:ascii="Times New Roman" w:hAnsi="Times New Roman" w:cs="Times New Roman"/>
                <w:color w:val="000000"/>
                <w:sz w:val="24"/>
                <w:szCs w:val="24"/>
                <w:vertAlign w:val="superscript"/>
              </w:rPr>
              <w:t>11</w:t>
            </w:r>
          </w:p>
        </w:tc>
        <w:tc>
          <w:tcPr>
            <w:tcW w:w="388"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 5 групп</w:t>
            </w:r>
            <w:r w:rsidRPr="004F38BB">
              <w:rPr>
                <w:rStyle w:val="afff9"/>
                <w:rFonts w:ascii="Times New Roman" w:hAnsi="Times New Roman" w:cs="Times New Roman"/>
                <w:color w:val="000000"/>
                <w:sz w:val="24"/>
                <w:szCs w:val="24"/>
              </w:rPr>
              <w:footnoteReference w:id="19"/>
            </w:r>
          </w:p>
        </w:tc>
        <w:tc>
          <w:tcPr>
            <w:tcW w:w="402"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от 6 до 7 групп</w:t>
            </w:r>
          </w:p>
        </w:tc>
        <w:tc>
          <w:tcPr>
            <w:tcW w:w="445"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от 8 до 10 групп</w:t>
            </w:r>
          </w:p>
        </w:tc>
        <w:tc>
          <w:tcPr>
            <w:tcW w:w="483"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от 11 до14 групп</w:t>
            </w:r>
          </w:p>
        </w:tc>
        <w:tc>
          <w:tcPr>
            <w:tcW w:w="51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от 15 до18 групп</w:t>
            </w:r>
          </w:p>
        </w:tc>
        <w:tc>
          <w:tcPr>
            <w:tcW w:w="514"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от 19 до 24 группы</w:t>
            </w:r>
          </w:p>
        </w:tc>
        <w:tc>
          <w:tcPr>
            <w:tcW w:w="749"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свыше 24 групп</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w:t>
            </w:r>
          </w:p>
        </w:tc>
        <w:tc>
          <w:tcPr>
            <w:tcW w:w="4735" w:type="pct"/>
            <w:gridSpan w:val="15"/>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Руководители</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1.1</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Заведующий </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388"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02"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45"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83"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4"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749"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1.2. </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Заместитель заведующего по воспитательной и методической работе</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388"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402"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445"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483"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4"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2,0</w:t>
            </w:r>
          </w:p>
        </w:tc>
        <w:tc>
          <w:tcPr>
            <w:tcW w:w="749"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2,0</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дополнительно на каждые последующие 2 группы 0,25 ставки</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1.3.</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Заместитель заведующего по административно-хозяйственной </w:t>
            </w:r>
            <w:r w:rsidRPr="004F38BB">
              <w:rPr>
                <w:rFonts w:ascii="Times New Roman" w:hAnsi="Times New Roman" w:cs="Times New Roman"/>
                <w:color w:val="000000"/>
                <w:sz w:val="24"/>
                <w:szCs w:val="24"/>
              </w:rPr>
              <w:lastRenderedPageBreak/>
              <w:t>работе</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388"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402"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45"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83"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4"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749"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lastRenderedPageBreak/>
              <w:t>1.4.</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Главный бухгалтер</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388"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402"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445"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483"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4"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749"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w:t>
            </w:r>
          </w:p>
        </w:tc>
        <w:tc>
          <w:tcPr>
            <w:tcW w:w="4735" w:type="pct"/>
            <w:gridSpan w:val="15"/>
          </w:tcPr>
          <w:p w:rsidR="00707A6F" w:rsidRPr="004F38BB" w:rsidRDefault="00707A6F" w:rsidP="004F38BB">
            <w:pPr>
              <w:pStyle w:val="ConsPlusNormal"/>
              <w:spacing w:line="276" w:lineRule="auto"/>
              <w:jc w:val="both"/>
              <w:rPr>
                <w:rFonts w:ascii="Times New Roman" w:hAnsi="Times New Roman" w:cs="Times New Roman"/>
                <w:bCs/>
                <w:color w:val="000000"/>
                <w:sz w:val="24"/>
                <w:szCs w:val="24"/>
              </w:rPr>
            </w:pPr>
            <w:r w:rsidRPr="004F38BB">
              <w:rPr>
                <w:rFonts w:ascii="Times New Roman" w:hAnsi="Times New Roman" w:cs="Times New Roman"/>
                <w:bCs/>
                <w:color w:val="000000"/>
                <w:sz w:val="24"/>
                <w:szCs w:val="24"/>
              </w:rPr>
              <w:t>Педагогический и учебно-вспомогательный персонал</w:t>
            </w:r>
          </w:p>
          <w:p w:rsidR="00707A6F" w:rsidRPr="004F38BB" w:rsidRDefault="00707A6F" w:rsidP="004F38BB">
            <w:pPr>
              <w:pStyle w:val="ConsPlusNormal"/>
              <w:spacing w:line="276" w:lineRule="auto"/>
              <w:jc w:val="both"/>
              <w:rPr>
                <w:rFonts w:ascii="Times New Roman" w:hAnsi="Times New Roman" w:cs="Times New Roman"/>
                <w:bCs/>
                <w:color w:val="000000"/>
                <w:sz w:val="24"/>
                <w:szCs w:val="24"/>
              </w:rPr>
            </w:pP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2.1.</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Старший воспитатель</w:t>
            </w:r>
          </w:p>
        </w:tc>
        <w:tc>
          <w:tcPr>
            <w:tcW w:w="423" w:type="pct"/>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r w:rsidRPr="004F38BB">
              <w:rPr>
                <w:rStyle w:val="afff9"/>
                <w:rFonts w:ascii="Times New Roman" w:hAnsi="Times New Roman" w:cs="Times New Roman"/>
                <w:color w:val="000000"/>
                <w:sz w:val="24"/>
                <w:szCs w:val="24"/>
              </w:rPr>
              <w:footnoteReference w:id="20"/>
            </w:r>
          </w:p>
        </w:tc>
        <w:tc>
          <w:tcPr>
            <w:tcW w:w="373" w:type="pct"/>
            <w:gridSpan w:val="2"/>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15" w:type="pct"/>
            <w:gridSpan w:val="3"/>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419" w:type="pct"/>
            <w:gridSpan w:val="2"/>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97" w:type="pct"/>
            <w:gridSpan w:val="2"/>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29" w:type="pct"/>
            <w:gridSpan w:val="2"/>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4" w:type="pct"/>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749" w:type="pct"/>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2.2.</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Воспитатель</w:t>
            </w:r>
          </w:p>
        </w:tc>
        <w:tc>
          <w:tcPr>
            <w:tcW w:w="3919" w:type="pct"/>
            <w:gridSpan w:val="14"/>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из расчета 2,0 ставки на 1 группу</w:t>
            </w:r>
            <w:r w:rsidRPr="004F38BB">
              <w:rPr>
                <w:rStyle w:val="afff9"/>
                <w:rFonts w:ascii="Times New Roman" w:hAnsi="Times New Roman" w:cs="Times New Roman"/>
                <w:color w:val="000000"/>
                <w:sz w:val="24"/>
                <w:szCs w:val="24"/>
              </w:rPr>
              <w:footnoteReference w:id="21"/>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2.3.</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Младший воспитатель или помощник воспитателя</w:t>
            </w:r>
          </w:p>
        </w:tc>
        <w:tc>
          <w:tcPr>
            <w:tcW w:w="3919" w:type="pct"/>
            <w:gridSpan w:val="14"/>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из расчета 1,5 ставки на 1 группу</w:t>
            </w:r>
            <w:r w:rsidRPr="004F38BB">
              <w:rPr>
                <w:rFonts w:ascii="Times New Roman" w:hAnsi="Times New Roman" w:cs="Times New Roman"/>
                <w:color w:val="000000"/>
                <w:sz w:val="24"/>
                <w:szCs w:val="24"/>
                <w:vertAlign w:val="superscript"/>
              </w:rPr>
              <w:t>13</w:t>
            </w:r>
            <w:r w:rsidRPr="004F38BB">
              <w:rPr>
                <w:rFonts w:ascii="Times New Roman" w:hAnsi="Times New Roman" w:cs="Times New Roman"/>
                <w:color w:val="000000"/>
                <w:sz w:val="24"/>
                <w:szCs w:val="24"/>
              </w:rPr>
              <w:t xml:space="preserve"> </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2.4.</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Музыкальный руководитель</w:t>
            </w:r>
          </w:p>
        </w:tc>
        <w:tc>
          <w:tcPr>
            <w:tcW w:w="3919" w:type="pct"/>
            <w:gridSpan w:val="14"/>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0,25 ставки на каждую группу детей в возрасте старше 1,5 лет </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2.5.</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Инструктор по физической культуре</w:t>
            </w:r>
          </w:p>
        </w:tc>
        <w:tc>
          <w:tcPr>
            <w:tcW w:w="3919" w:type="pct"/>
            <w:gridSpan w:val="14"/>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0,125 ставки на группу, за исключением групп раннего возраста</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Дополнительно при наличии бассейна 0,2 ст. на каждую группу, посещающую бассейн</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2.6</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Педагог дополнительного образования</w:t>
            </w:r>
          </w:p>
        </w:tc>
        <w:tc>
          <w:tcPr>
            <w:tcW w:w="3919" w:type="pct"/>
            <w:gridSpan w:val="14"/>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0,125 ставки на группу детей, за исключением групп раннего возраста</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2.7</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Концертмейстер</w:t>
            </w:r>
          </w:p>
        </w:tc>
        <w:tc>
          <w:tcPr>
            <w:tcW w:w="3919" w:type="pct"/>
            <w:gridSpan w:val="14"/>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1 ставка при наличии 1 ст. педагога дополнительного образования по обучению детей хореографии </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2.8.</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Педагог-психолог</w:t>
            </w:r>
          </w:p>
        </w:tc>
        <w:tc>
          <w:tcPr>
            <w:tcW w:w="3919" w:type="pct"/>
            <w:gridSpan w:val="14"/>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Не менее 0,1 ставки на каждую группу</w:t>
            </w:r>
            <w:r w:rsidRPr="004F38BB">
              <w:rPr>
                <w:rStyle w:val="afff9"/>
                <w:rFonts w:ascii="Times New Roman" w:hAnsi="Times New Roman" w:cs="Times New Roman"/>
                <w:color w:val="000000"/>
                <w:sz w:val="24"/>
                <w:szCs w:val="24"/>
              </w:rPr>
              <w:footnoteReference w:id="22"/>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2.9.</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Учитель-логопед</w:t>
            </w:r>
          </w:p>
        </w:tc>
        <w:tc>
          <w:tcPr>
            <w:tcW w:w="3919" w:type="pct"/>
            <w:gridSpan w:val="14"/>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0,25 ставки на группу детей за исключением групп </w:t>
            </w:r>
            <w:proofErr w:type="gramStart"/>
            <w:r w:rsidRPr="004F38BB">
              <w:rPr>
                <w:rFonts w:ascii="Times New Roman" w:hAnsi="Times New Roman" w:cs="Times New Roman"/>
                <w:color w:val="000000"/>
                <w:sz w:val="24"/>
                <w:szCs w:val="24"/>
              </w:rPr>
              <w:t>раннего</w:t>
            </w:r>
            <w:proofErr w:type="gramEnd"/>
            <w:r w:rsidRPr="004F38BB">
              <w:rPr>
                <w:rFonts w:ascii="Times New Roman" w:hAnsi="Times New Roman" w:cs="Times New Roman"/>
                <w:color w:val="000000"/>
                <w:sz w:val="24"/>
                <w:szCs w:val="24"/>
              </w:rPr>
              <w:t xml:space="preserve"> возраста</w:t>
            </w:r>
            <w:r w:rsidRPr="004F38BB">
              <w:rPr>
                <w:rFonts w:ascii="Times New Roman" w:hAnsi="Times New Roman" w:cs="Times New Roman"/>
                <w:color w:val="000000"/>
                <w:sz w:val="24"/>
                <w:szCs w:val="24"/>
                <w:vertAlign w:val="superscript"/>
              </w:rPr>
              <w:t>14</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2.10.</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Учитель-дефектолог</w:t>
            </w:r>
          </w:p>
        </w:tc>
        <w:tc>
          <w:tcPr>
            <w:tcW w:w="3919" w:type="pct"/>
            <w:gridSpan w:val="14"/>
            <w:vAlign w:val="center"/>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1 ставка на каждую группу компенсирующей направленности или 0,1 ставки за каждого ребенка с ОВЗ в </w:t>
            </w:r>
            <w:r w:rsidRPr="004F38BB">
              <w:rPr>
                <w:rFonts w:ascii="Times New Roman" w:hAnsi="Times New Roman" w:cs="Times New Roman"/>
                <w:color w:val="000000"/>
                <w:sz w:val="24"/>
                <w:szCs w:val="24"/>
              </w:rPr>
              <w:lastRenderedPageBreak/>
              <w:t>группе комбинированной направленности.</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lastRenderedPageBreak/>
              <w:t>3.</w:t>
            </w:r>
          </w:p>
        </w:tc>
        <w:tc>
          <w:tcPr>
            <w:tcW w:w="4735" w:type="pct"/>
            <w:gridSpan w:val="15"/>
          </w:tcPr>
          <w:p w:rsidR="00707A6F" w:rsidRPr="004F38BB" w:rsidRDefault="00707A6F" w:rsidP="004F38BB">
            <w:pPr>
              <w:pStyle w:val="ConsPlusNormal"/>
              <w:spacing w:line="276" w:lineRule="auto"/>
              <w:jc w:val="both"/>
              <w:rPr>
                <w:rFonts w:ascii="Times New Roman" w:hAnsi="Times New Roman" w:cs="Times New Roman"/>
                <w:bCs/>
                <w:color w:val="000000"/>
                <w:sz w:val="24"/>
                <w:szCs w:val="24"/>
              </w:rPr>
            </w:pP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bCs/>
                <w:color w:val="000000"/>
                <w:sz w:val="24"/>
                <w:szCs w:val="24"/>
              </w:rPr>
              <w:t>Административно-хозяйственный персонал</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3.1</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Заведующий хозяйством</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388"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02"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445"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483"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51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514"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749"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3.2.</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Делопроизводитель (секретарь-машинистка)</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388"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402"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445"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83"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4"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749"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3.3</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Бухгалтер (с правами главного для 4 и 5 групп)</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388"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w:t>
            </w:r>
          </w:p>
        </w:tc>
        <w:tc>
          <w:tcPr>
            <w:tcW w:w="402"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0,25</w:t>
            </w:r>
          </w:p>
        </w:tc>
        <w:tc>
          <w:tcPr>
            <w:tcW w:w="445"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483"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51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0,75</w:t>
            </w:r>
          </w:p>
        </w:tc>
        <w:tc>
          <w:tcPr>
            <w:tcW w:w="514"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749"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3.4</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Контрактный управляющий</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0,25</w:t>
            </w:r>
          </w:p>
        </w:tc>
        <w:tc>
          <w:tcPr>
            <w:tcW w:w="388"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402"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0,75</w:t>
            </w:r>
          </w:p>
        </w:tc>
        <w:tc>
          <w:tcPr>
            <w:tcW w:w="445"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83"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4"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749"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1,5</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w:t>
            </w:r>
          </w:p>
        </w:tc>
        <w:tc>
          <w:tcPr>
            <w:tcW w:w="4735" w:type="pct"/>
            <w:gridSpan w:val="15"/>
          </w:tcPr>
          <w:p w:rsidR="00707A6F" w:rsidRPr="004F38BB" w:rsidRDefault="00707A6F" w:rsidP="004F38BB">
            <w:pPr>
              <w:pStyle w:val="ConsPlusNormal"/>
              <w:spacing w:line="276" w:lineRule="auto"/>
              <w:jc w:val="both"/>
              <w:rPr>
                <w:rFonts w:ascii="Times New Roman" w:hAnsi="Times New Roman" w:cs="Times New Roman"/>
                <w:bCs/>
                <w:color w:val="000000"/>
                <w:sz w:val="24"/>
                <w:szCs w:val="24"/>
              </w:rPr>
            </w:pPr>
            <w:r w:rsidRPr="004F38BB">
              <w:rPr>
                <w:rFonts w:ascii="Times New Roman" w:hAnsi="Times New Roman" w:cs="Times New Roman"/>
                <w:bCs/>
                <w:color w:val="000000"/>
                <w:sz w:val="24"/>
                <w:szCs w:val="24"/>
              </w:rPr>
              <w:t>Младший обслуживающий персонал</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4.1</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Заведующий столовой, шеф-повар</w:t>
            </w:r>
          </w:p>
        </w:tc>
        <w:tc>
          <w:tcPr>
            <w:tcW w:w="3919" w:type="pct"/>
            <w:gridSpan w:val="14"/>
            <w:vMerge w:val="restar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roofErr w:type="gramStart"/>
            <w:r w:rsidRPr="004F38BB">
              <w:rPr>
                <w:rFonts w:ascii="Times New Roman" w:hAnsi="Times New Roman" w:cs="Times New Roman"/>
                <w:color w:val="000000"/>
                <w:sz w:val="24"/>
                <w:szCs w:val="24"/>
              </w:rPr>
              <w:t>При</w:t>
            </w:r>
            <w:proofErr w:type="gramEnd"/>
            <w:r w:rsidRPr="004F38BB">
              <w:rPr>
                <w:rFonts w:ascii="Times New Roman" w:hAnsi="Times New Roman" w:cs="Times New Roman"/>
                <w:color w:val="000000"/>
                <w:sz w:val="24"/>
                <w:szCs w:val="24"/>
              </w:rPr>
              <w:t xml:space="preserve"> </w:t>
            </w:r>
            <w:proofErr w:type="gramStart"/>
            <w:r w:rsidRPr="004F38BB">
              <w:rPr>
                <w:rFonts w:ascii="Times New Roman" w:hAnsi="Times New Roman" w:cs="Times New Roman"/>
                <w:color w:val="000000"/>
                <w:sz w:val="24"/>
                <w:szCs w:val="24"/>
              </w:rPr>
              <w:t>формирование</w:t>
            </w:r>
            <w:proofErr w:type="gramEnd"/>
            <w:r w:rsidRPr="004F38BB">
              <w:rPr>
                <w:rFonts w:ascii="Times New Roman" w:hAnsi="Times New Roman" w:cs="Times New Roman"/>
                <w:color w:val="000000"/>
                <w:sz w:val="24"/>
                <w:szCs w:val="24"/>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4.2</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Повар</w:t>
            </w:r>
          </w:p>
        </w:tc>
        <w:tc>
          <w:tcPr>
            <w:tcW w:w="3919" w:type="pct"/>
            <w:gridSpan w:val="14"/>
            <w:vMerge/>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4.3</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Подсобный рабочий (по кухне)</w:t>
            </w:r>
          </w:p>
        </w:tc>
        <w:tc>
          <w:tcPr>
            <w:tcW w:w="3919" w:type="pct"/>
            <w:gridSpan w:val="14"/>
            <w:vMerge/>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4.4</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Кладовщик</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388"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402"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45"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83"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514"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749"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4.5.</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Кастелянша</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388"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402"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45"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483" w:type="pct"/>
            <w:gridSpan w:val="2"/>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1,5</w:t>
            </w:r>
          </w:p>
        </w:tc>
        <w:tc>
          <w:tcPr>
            <w:tcW w:w="51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1,5</w:t>
            </w:r>
          </w:p>
        </w:tc>
        <w:tc>
          <w:tcPr>
            <w:tcW w:w="514"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2,0</w:t>
            </w:r>
          </w:p>
        </w:tc>
        <w:tc>
          <w:tcPr>
            <w:tcW w:w="749"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2,0</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4.6.</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Грузчик</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388"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402"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2706" w:type="pct"/>
            <w:gridSpan w:val="7"/>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1,0 </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Дополнительно за каждые последующие 5 групп 0,5 ставки</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4.7.</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Дворник (садовник)</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3496" w:type="pct"/>
            <w:gridSpan w:val="1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lastRenderedPageBreak/>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707A6F" w:rsidRPr="004F38BB" w:rsidTr="004F38BB">
        <w:trPr>
          <w:trHeight w:val="946"/>
        </w:trPr>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lastRenderedPageBreak/>
              <w:t>4.8</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Рабочий по комплексному обслуживанию и ремонту зданий</w:t>
            </w:r>
          </w:p>
        </w:tc>
        <w:tc>
          <w:tcPr>
            <w:tcW w:w="3919" w:type="pct"/>
            <w:gridSpan w:val="14"/>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В соответствии с производственной необходимостью дополнительно вводиться 0,25 ст. на каждые 2 группы.</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Дополнительно 0,5 ст. при наличии бассейна и 4-8 групп, 1 ст. при наличии бассейна и более 9 групп.</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Дополнительно 0,5 ст. при наличии </w:t>
            </w:r>
            <w:proofErr w:type="spellStart"/>
            <w:r w:rsidRPr="004F38BB">
              <w:rPr>
                <w:rFonts w:ascii="Times New Roman" w:hAnsi="Times New Roman" w:cs="Times New Roman"/>
                <w:color w:val="000000"/>
                <w:sz w:val="24"/>
                <w:szCs w:val="24"/>
              </w:rPr>
              <w:t>теплопунктов</w:t>
            </w:r>
            <w:proofErr w:type="spellEnd"/>
            <w:r w:rsidRPr="004F38BB">
              <w:rPr>
                <w:rFonts w:ascii="Times New Roman" w:hAnsi="Times New Roman" w:cs="Times New Roman"/>
                <w:color w:val="000000"/>
                <w:sz w:val="24"/>
                <w:szCs w:val="24"/>
              </w:rPr>
              <w:t xml:space="preserve"> и бойлерной.</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4.9.</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Сторож</w:t>
            </w:r>
          </w:p>
        </w:tc>
        <w:tc>
          <w:tcPr>
            <w:tcW w:w="3919" w:type="pct"/>
            <w:gridSpan w:val="14"/>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из расчета 3,0 </w:t>
            </w:r>
            <w:proofErr w:type="spellStart"/>
            <w:proofErr w:type="gramStart"/>
            <w:r w:rsidRPr="004F38BB">
              <w:rPr>
                <w:rFonts w:ascii="Times New Roman" w:hAnsi="Times New Roman" w:cs="Times New Roman"/>
                <w:color w:val="000000"/>
                <w:sz w:val="24"/>
                <w:szCs w:val="24"/>
              </w:rPr>
              <w:t>ст</w:t>
            </w:r>
            <w:proofErr w:type="spellEnd"/>
            <w:proofErr w:type="gramEnd"/>
            <w:r w:rsidRPr="004F38BB">
              <w:rPr>
                <w:rFonts w:ascii="Times New Roman" w:hAnsi="Times New Roman" w:cs="Times New Roman"/>
                <w:color w:val="000000"/>
                <w:sz w:val="24"/>
                <w:szCs w:val="24"/>
              </w:rPr>
              <w:t xml:space="preserve"> на одно здание дошкольной образовательной организации </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 ( в случае если здания находятся на разных земельных участках)</w:t>
            </w:r>
            <w:r w:rsidRPr="004F38BB">
              <w:rPr>
                <w:rStyle w:val="afff9"/>
                <w:rFonts w:ascii="Times New Roman" w:hAnsi="Times New Roman" w:cs="Times New Roman"/>
                <w:color w:val="000000"/>
                <w:sz w:val="24"/>
                <w:szCs w:val="24"/>
              </w:rPr>
              <w:footnoteReference w:id="23"/>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4.10</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Уборщик служебных помещений</w:t>
            </w:r>
          </w:p>
        </w:tc>
        <w:tc>
          <w:tcPr>
            <w:tcW w:w="3919" w:type="pct"/>
            <w:gridSpan w:val="14"/>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Из расчета 0,5 ставки на каждые 250 кв.м. убираемой площади, но не менее 0,25 ставки на организацию</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Дополнительно при наличии бассейна 0,1 ст. на каждую группу, посещающую бассейн</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4.11</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Машинист (рабочий) по стирке белья (спецодежды)</w:t>
            </w:r>
          </w:p>
        </w:tc>
        <w:tc>
          <w:tcPr>
            <w:tcW w:w="423"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0,5</w:t>
            </w:r>
          </w:p>
        </w:tc>
        <w:tc>
          <w:tcPr>
            <w:tcW w:w="370"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0,75</w:t>
            </w:r>
          </w:p>
        </w:tc>
        <w:tc>
          <w:tcPr>
            <w:tcW w:w="397" w:type="pct"/>
            <w:gridSpan w:val="3"/>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1,0</w:t>
            </w:r>
          </w:p>
        </w:tc>
        <w:tc>
          <w:tcPr>
            <w:tcW w:w="2729" w:type="pct"/>
            <w:gridSpan w:val="9"/>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 xml:space="preserve">1,0 </w:t>
            </w:r>
          </w:p>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Дополнительно на каждую группу 0,1 ставки</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4.12</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Водитель</w:t>
            </w:r>
          </w:p>
        </w:tc>
        <w:tc>
          <w:tcPr>
            <w:tcW w:w="3919" w:type="pct"/>
            <w:gridSpan w:val="14"/>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1 ставка на единицу автомобильной техники</w:t>
            </w:r>
          </w:p>
        </w:tc>
      </w:tr>
      <w:tr w:rsidR="00707A6F" w:rsidRPr="004F38BB" w:rsidTr="004F38BB">
        <w:tc>
          <w:tcPr>
            <w:tcW w:w="265"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4.13</w:t>
            </w:r>
          </w:p>
        </w:tc>
        <w:tc>
          <w:tcPr>
            <w:tcW w:w="816" w:type="pct"/>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Оператор котельной (кочегар)</w:t>
            </w:r>
          </w:p>
        </w:tc>
        <w:tc>
          <w:tcPr>
            <w:tcW w:w="3919" w:type="pct"/>
            <w:gridSpan w:val="14"/>
          </w:tcPr>
          <w:p w:rsidR="00707A6F" w:rsidRPr="004F38BB" w:rsidRDefault="00707A6F" w:rsidP="004F38BB">
            <w:pPr>
              <w:pStyle w:val="ConsPlusNormal"/>
              <w:spacing w:line="276" w:lineRule="auto"/>
              <w:jc w:val="both"/>
              <w:rPr>
                <w:rFonts w:ascii="Times New Roman" w:hAnsi="Times New Roman" w:cs="Times New Roman"/>
                <w:color w:val="000000"/>
                <w:sz w:val="24"/>
                <w:szCs w:val="24"/>
              </w:rPr>
            </w:pPr>
            <w:r w:rsidRPr="004F38BB">
              <w:rPr>
                <w:rFonts w:ascii="Times New Roman" w:hAnsi="Times New Roman" w:cs="Times New Roman"/>
                <w:color w:val="000000"/>
                <w:sz w:val="24"/>
                <w:szCs w:val="24"/>
              </w:rPr>
              <w:t>В соответствии с производственной необходимостью</w:t>
            </w:r>
          </w:p>
        </w:tc>
      </w:tr>
    </w:tbl>
    <w:p w:rsidR="00707A6F" w:rsidRPr="008362A7" w:rsidRDefault="00707A6F" w:rsidP="008362A7">
      <w:pPr>
        <w:spacing w:line="276" w:lineRule="auto"/>
        <w:ind w:firstLine="709"/>
        <w:rPr>
          <w:rFonts w:ascii="Times New Roman" w:hAnsi="Times New Roman"/>
          <w:color w:val="000000"/>
          <w:sz w:val="26"/>
          <w:szCs w:val="26"/>
        </w:rPr>
        <w:sectPr w:rsidR="00707A6F" w:rsidRPr="008362A7" w:rsidSect="008A3E3B">
          <w:pgSz w:w="16838" w:h="11906" w:orient="landscape"/>
          <w:pgMar w:top="1134" w:right="850" w:bottom="1134" w:left="1701" w:header="720" w:footer="720" w:gutter="0"/>
          <w:cols w:space="720"/>
          <w:titlePg/>
          <w:docGrid w:linePitch="600" w:charSpace="32768"/>
        </w:sectPr>
      </w:pPr>
    </w:p>
    <w:p w:rsidR="00707A6F" w:rsidRPr="008362A7" w:rsidRDefault="00707A6F" w:rsidP="004F38BB">
      <w:pPr>
        <w:spacing w:line="276" w:lineRule="auto"/>
        <w:ind w:left="8505" w:firstLine="0"/>
        <w:rPr>
          <w:rFonts w:ascii="Times New Roman" w:hAnsi="Times New Roman"/>
          <w:bCs/>
          <w:color w:val="000000"/>
          <w:sz w:val="26"/>
          <w:szCs w:val="26"/>
        </w:rPr>
      </w:pPr>
      <w:r w:rsidRPr="008362A7">
        <w:rPr>
          <w:rFonts w:ascii="Times New Roman" w:hAnsi="Times New Roman"/>
          <w:bCs/>
          <w:color w:val="000000"/>
          <w:sz w:val="26"/>
          <w:szCs w:val="26"/>
        </w:rPr>
        <w:lastRenderedPageBreak/>
        <w:t>Приложение № 2</w:t>
      </w:r>
    </w:p>
    <w:p w:rsidR="00707A6F" w:rsidRPr="008362A7" w:rsidRDefault="00707A6F" w:rsidP="004F38BB">
      <w:pPr>
        <w:spacing w:line="276" w:lineRule="auto"/>
        <w:ind w:left="8505" w:firstLine="0"/>
        <w:rPr>
          <w:rFonts w:ascii="Times New Roman" w:hAnsi="Times New Roman"/>
          <w:bCs/>
          <w:color w:val="000000"/>
          <w:sz w:val="26"/>
          <w:szCs w:val="26"/>
        </w:rPr>
      </w:pPr>
      <w:r w:rsidRPr="008362A7">
        <w:rPr>
          <w:rFonts w:ascii="Times New Roman" w:hAnsi="Times New Roman"/>
          <w:bCs/>
          <w:color w:val="000000"/>
          <w:sz w:val="26"/>
          <w:szCs w:val="26"/>
        </w:rPr>
        <w:t>к типовому положению</w:t>
      </w:r>
    </w:p>
    <w:p w:rsidR="00707A6F" w:rsidRPr="008362A7" w:rsidRDefault="00707A6F" w:rsidP="004F38BB">
      <w:pPr>
        <w:spacing w:line="276" w:lineRule="auto"/>
        <w:ind w:left="8505" w:firstLine="0"/>
        <w:rPr>
          <w:rFonts w:ascii="Times New Roman" w:hAnsi="Times New Roman"/>
          <w:bCs/>
          <w:color w:val="000000"/>
          <w:sz w:val="26"/>
          <w:szCs w:val="26"/>
        </w:rPr>
      </w:pPr>
      <w:r w:rsidRPr="008362A7">
        <w:rPr>
          <w:rFonts w:ascii="Times New Roman" w:hAnsi="Times New Roman"/>
          <w:bCs/>
          <w:color w:val="000000"/>
          <w:sz w:val="26"/>
          <w:szCs w:val="26"/>
        </w:rPr>
        <w:t xml:space="preserve">об оплате труда в </w:t>
      </w:r>
      <w:proofErr w:type="gramStart"/>
      <w:r w:rsidRPr="008362A7">
        <w:rPr>
          <w:rFonts w:ascii="Times New Roman" w:hAnsi="Times New Roman"/>
          <w:bCs/>
          <w:color w:val="000000"/>
          <w:sz w:val="26"/>
          <w:szCs w:val="26"/>
        </w:rPr>
        <w:t>казенных</w:t>
      </w:r>
      <w:proofErr w:type="gramEnd"/>
      <w:r w:rsidRPr="008362A7">
        <w:rPr>
          <w:rFonts w:ascii="Times New Roman" w:hAnsi="Times New Roman"/>
          <w:bCs/>
          <w:color w:val="000000"/>
          <w:sz w:val="26"/>
          <w:szCs w:val="26"/>
        </w:rPr>
        <w:t xml:space="preserve"> дошкольных</w:t>
      </w:r>
    </w:p>
    <w:p w:rsidR="00707A6F" w:rsidRPr="008362A7" w:rsidRDefault="00707A6F" w:rsidP="004F38BB">
      <w:pPr>
        <w:spacing w:line="276" w:lineRule="auto"/>
        <w:ind w:left="8505" w:firstLine="0"/>
        <w:rPr>
          <w:rFonts w:ascii="Times New Roman" w:hAnsi="Times New Roman"/>
          <w:color w:val="000000"/>
          <w:kern w:val="1"/>
          <w:sz w:val="26"/>
          <w:szCs w:val="26"/>
        </w:rPr>
      </w:pPr>
      <w:r w:rsidRPr="008362A7">
        <w:rPr>
          <w:rFonts w:ascii="Times New Roman" w:hAnsi="Times New Roman"/>
          <w:bCs/>
          <w:color w:val="000000"/>
          <w:sz w:val="26"/>
          <w:szCs w:val="26"/>
        </w:rPr>
        <w:t xml:space="preserve">образовательных </w:t>
      </w:r>
      <w:proofErr w:type="gramStart"/>
      <w:r w:rsidRPr="008362A7">
        <w:rPr>
          <w:rFonts w:ascii="Times New Roman" w:hAnsi="Times New Roman"/>
          <w:bCs/>
          <w:color w:val="000000"/>
          <w:sz w:val="26"/>
          <w:szCs w:val="26"/>
        </w:rPr>
        <w:t>учреждениях</w:t>
      </w:r>
      <w:proofErr w:type="gramEnd"/>
    </w:p>
    <w:p w:rsidR="00707A6F" w:rsidRPr="008362A7" w:rsidRDefault="00707A6F" w:rsidP="008362A7">
      <w:pPr>
        <w:spacing w:line="276" w:lineRule="auto"/>
        <w:ind w:firstLine="709"/>
        <w:rPr>
          <w:rFonts w:ascii="Times New Roman" w:hAnsi="Times New Roman"/>
          <w:bCs/>
          <w:color w:val="000000"/>
          <w:sz w:val="26"/>
          <w:szCs w:val="26"/>
        </w:rPr>
      </w:pPr>
    </w:p>
    <w:p w:rsidR="00707A6F" w:rsidRPr="008362A7" w:rsidRDefault="00707A6F" w:rsidP="004F38BB">
      <w:pPr>
        <w:spacing w:line="276" w:lineRule="auto"/>
        <w:ind w:firstLine="709"/>
        <w:jc w:val="center"/>
        <w:rPr>
          <w:rFonts w:ascii="Times New Roman" w:hAnsi="Times New Roman"/>
          <w:bCs/>
          <w:color w:val="000000"/>
          <w:sz w:val="26"/>
          <w:szCs w:val="26"/>
        </w:rPr>
      </w:pPr>
      <w:r w:rsidRPr="008362A7">
        <w:rPr>
          <w:rFonts w:ascii="Times New Roman" w:hAnsi="Times New Roman"/>
          <w:bCs/>
          <w:color w:val="000000"/>
          <w:sz w:val="26"/>
          <w:szCs w:val="26"/>
        </w:rPr>
        <w:t>Форма тарификационного списка</w:t>
      </w:r>
    </w:p>
    <w:p w:rsidR="00707A6F" w:rsidRPr="008362A7" w:rsidRDefault="00707A6F" w:rsidP="008362A7">
      <w:pPr>
        <w:spacing w:line="276" w:lineRule="auto"/>
        <w:ind w:firstLine="709"/>
        <w:rPr>
          <w:rFonts w:ascii="Times New Roman" w:hAnsi="Times New Roman"/>
          <w:bCs/>
          <w:color w:val="000000"/>
          <w:sz w:val="26"/>
          <w:szCs w:val="26"/>
        </w:rPr>
      </w:pPr>
    </w:p>
    <w:tbl>
      <w:tblPr>
        <w:tblW w:w="5000" w:type="pct"/>
        <w:tblLook w:val="04A0"/>
      </w:tblPr>
      <w:tblGrid>
        <w:gridCol w:w="515"/>
        <w:gridCol w:w="1400"/>
        <w:gridCol w:w="1564"/>
        <w:gridCol w:w="1699"/>
        <w:gridCol w:w="2017"/>
        <w:gridCol w:w="1715"/>
        <w:gridCol w:w="2179"/>
        <w:gridCol w:w="1707"/>
        <w:gridCol w:w="1707"/>
      </w:tblGrid>
      <w:tr w:rsidR="00707A6F" w:rsidRPr="004F38BB" w:rsidTr="004F38BB">
        <w:trPr>
          <w:trHeight w:val="344"/>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 xml:space="preserve">№ </w:t>
            </w:r>
            <w:proofErr w:type="spellStart"/>
            <w:proofErr w:type="gramStart"/>
            <w:r w:rsidRPr="004F38BB">
              <w:rPr>
                <w:rFonts w:ascii="Times New Roman" w:hAnsi="Times New Roman"/>
                <w:color w:val="000000"/>
              </w:rPr>
              <w:t>п</w:t>
            </w:r>
            <w:proofErr w:type="spellEnd"/>
            <w:proofErr w:type="gramEnd"/>
            <w:r w:rsidRPr="004F38BB">
              <w:rPr>
                <w:rFonts w:ascii="Times New Roman" w:hAnsi="Times New Roman"/>
                <w:color w:val="000000"/>
              </w:rPr>
              <w:t>/</w:t>
            </w:r>
            <w:proofErr w:type="spellStart"/>
            <w:r w:rsidRPr="004F38BB">
              <w:rPr>
                <w:rFonts w:ascii="Times New Roman" w:hAnsi="Times New Roman"/>
                <w:color w:val="000000"/>
              </w:rPr>
              <w:t>п</w:t>
            </w:r>
            <w:proofErr w:type="spellEnd"/>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ФИО сотрудника (полностью)</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наименование должности</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преподаваемый предмет</w:t>
            </w:r>
          </w:p>
        </w:tc>
        <w:tc>
          <w:tcPr>
            <w:tcW w:w="6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квалификационная категория</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педагогический стаж</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Размер ставки заработной платы за норму часов педагогической работы по квалификационному уровню ПКГ</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фактический объем педагогической работы</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заработная плата за фактический объем учебной нагрузки, фактический объем педагогической работы</w:t>
            </w:r>
          </w:p>
        </w:tc>
      </w:tr>
      <w:tr w:rsidR="00707A6F" w:rsidRPr="004F38BB" w:rsidTr="004F38BB">
        <w:trPr>
          <w:trHeight w:val="344"/>
        </w:trPr>
        <w:tc>
          <w:tcPr>
            <w:tcW w:w="177"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483"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539"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586"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696"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591"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752"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588"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588"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r>
      <w:tr w:rsidR="00707A6F" w:rsidRPr="004F38BB" w:rsidTr="004F38BB">
        <w:trPr>
          <w:trHeight w:val="1153"/>
        </w:trPr>
        <w:tc>
          <w:tcPr>
            <w:tcW w:w="177"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483"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539"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586"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696"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591"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752"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588"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c>
          <w:tcPr>
            <w:tcW w:w="588" w:type="pct"/>
            <w:vMerge/>
            <w:tcBorders>
              <w:top w:val="single" w:sz="4" w:space="0" w:color="auto"/>
              <w:left w:val="single" w:sz="4" w:space="0" w:color="auto"/>
              <w:bottom w:val="single" w:sz="4" w:space="0" w:color="auto"/>
              <w:right w:val="single" w:sz="4" w:space="0" w:color="auto"/>
            </w:tcBorders>
            <w:hideMark/>
          </w:tcPr>
          <w:p w:rsidR="00707A6F" w:rsidRPr="004F38BB" w:rsidRDefault="00707A6F" w:rsidP="004F38BB">
            <w:pPr>
              <w:spacing w:line="276" w:lineRule="auto"/>
              <w:ind w:firstLine="0"/>
              <w:jc w:val="left"/>
              <w:rPr>
                <w:rFonts w:ascii="Times New Roman" w:hAnsi="Times New Roman"/>
                <w:color w:val="000000"/>
              </w:rPr>
            </w:pPr>
          </w:p>
        </w:tc>
      </w:tr>
      <w:tr w:rsidR="00707A6F" w:rsidRPr="004F38BB" w:rsidTr="004F38BB">
        <w:trPr>
          <w:trHeight w:val="275"/>
        </w:trPr>
        <w:tc>
          <w:tcPr>
            <w:tcW w:w="177" w:type="pct"/>
            <w:tcBorders>
              <w:top w:val="nil"/>
              <w:left w:val="single" w:sz="4" w:space="0" w:color="auto"/>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1</w:t>
            </w:r>
          </w:p>
        </w:tc>
        <w:tc>
          <w:tcPr>
            <w:tcW w:w="483"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2</w:t>
            </w:r>
          </w:p>
        </w:tc>
        <w:tc>
          <w:tcPr>
            <w:tcW w:w="539"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3</w:t>
            </w:r>
          </w:p>
        </w:tc>
        <w:tc>
          <w:tcPr>
            <w:tcW w:w="586"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4</w:t>
            </w:r>
          </w:p>
        </w:tc>
        <w:tc>
          <w:tcPr>
            <w:tcW w:w="696"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5</w:t>
            </w:r>
          </w:p>
        </w:tc>
        <w:tc>
          <w:tcPr>
            <w:tcW w:w="591"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6</w:t>
            </w:r>
          </w:p>
        </w:tc>
        <w:tc>
          <w:tcPr>
            <w:tcW w:w="752"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7</w:t>
            </w:r>
          </w:p>
        </w:tc>
        <w:tc>
          <w:tcPr>
            <w:tcW w:w="588"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8</w:t>
            </w:r>
          </w:p>
        </w:tc>
        <w:tc>
          <w:tcPr>
            <w:tcW w:w="588"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9</w:t>
            </w:r>
          </w:p>
        </w:tc>
      </w:tr>
      <w:tr w:rsidR="00707A6F" w:rsidRPr="004F38BB" w:rsidTr="004F38BB">
        <w:trPr>
          <w:trHeight w:val="275"/>
        </w:trPr>
        <w:tc>
          <w:tcPr>
            <w:tcW w:w="177" w:type="pct"/>
            <w:tcBorders>
              <w:top w:val="nil"/>
              <w:left w:val="single" w:sz="4" w:space="0" w:color="auto"/>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 </w:t>
            </w:r>
          </w:p>
        </w:tc>
        <w:tc>
          <w:tcPr>
            <w:tcW w:w="483"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 </w:t>
            </w:r>
          </w:p>
        </w:tc>
        <w:tc>
          <w:tcPr>
            <w:tcW w:w="539"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 </w:t>
            </w:r>
          </w:p>
        </w:tc>
        <w:tc>
          <w:tcPr>
            <w:tcW w:w="586"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 </w:t>
            </w:r>
          </w:p>
        </w:tc>
        <w:tc>
          <w:tcPr>
            <w:tcW w:w="696"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 </w:t>
            </w:r>
          </w:p>
        </w:tc>
        <w:tc>
          <w:tcPr>
            <w:tcW w:w="591"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 </w:t>
            </w:r>
          </w:p>
        </w:tc>
        <w:tc>
          <w:tcPr>
            <w:tcW w:w="752"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 </w:t>
            </w:r>
          </w:p>
        </w:tc>
        <w:tc>
          <w:tcPr>
            <w:tcW w:w="588"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 </w:t>
            </w:r>
          </w:p>
        </w:tc>
        <w:tc>
          <w:tcPr>
            <w:tcW w:w="588" w:type="pct"/>
            <w:tcBorders>
              <w:top w:val="nil"/>
              <w:left w:val="nil"/>
              <w:bottom w:val="single" w:sz="4" w:space="0" w:color="auto"/>
              <w:right w:val="single" w:sz="4" w:space="0" w:color="auto"/>
            </w:tcBorders>
            <w:shd w:val="clear" w:color="auto" w:fill="auto"/>
            <w:noWrap/>
            <w:hideMark/>
          </w:tcPr>
          <w:p w:rsidR="00707A6F" w:rsidRPr="004F38BB" w:rsidRDefault="00707A6F" w:rsidP="004F38BB">
            <w:pPr>
              <w:spacing w:line="276" w:lineRule="auto"/>
              <w:ind w:firstLine="0"/>
              <w:jc w:val="left"/>
              <w:rPr>
                <w:rFonts w:ascii="Times New Roman" w:hAnsi="Times New Roman"/>
                <w:color w:val="000000"/>
              </w:rPr>
            </w:pPr>
            <w:r w:rsidRPr="004F38BB">
              <w:rPr>
                <w:rFonts w:ascii="Times New Roman" w:hAnsi="Times New Roman"/>
                <w:color w:val="000000"/>
              </w:rPr>
              <w:t> </w:t>
            </w:r>
          </w:p>
        </w:tc>
      </w:tr>
    </w:tbl>
    <w:tbl>
      <w:tblPr>
        <w:tblpPr w:leftFromText="180" w:rightFromText="180" w:vertAnchor="text" w:horzAnchor="page" w:tblpX="1650" w:tblpY="1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1501"/>
        <w:gridCol w:w="1568"/>
        <w:gridCol w:w="1013"/>
        <w:gridCol w:w="216"/>
        <w:gridCol w:w="1144"/>
        <w:gridCol w:w="1165"/>
        <w:gridCol w:w="1028"/>
        <w:gridCol w:w="1165"/>
        <w:gridCol w:w="1477"/>
        <w:gridCol w:w="1465"/>
        <w:gridCol w:w="1443"/>
        <w:gridCol w:w="127"/>
      </w:tblGrid>
      <w:tr w:rsidR="00707A6F" w:rsidRPr="004F38BB" w:rsidTr="004F38BB">
        <w:trPr>
          <w:gridAfter w:val="1"/>
          <w:wAfter w:w="77" w:type="pct"/>
          <w:trHeight w:val="216"/>
        </w:trPr>
        <w:tc>
          <w:tcPr>
            <w:tcW w:w="4923" w:type="pct"/>
            <w:gridSpan w:val="12"/>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color w:val="000000"/>
              </w:rPr>
              <w:t>компенсационные выплаты</w:t>
            </w:r>
          </w:p>
        </w:tc>
      </w:tr>
      <w:tr w:rsidR="00707A6F" w:rsidRPr="004F38BB" w:rsidTr="004F38BB">
        <w:trPr>
          <w:gridAfter w:val="1"/>
          <w:wAfter w:w="77" w:type="pct"/>
          <w:trHeight w:val="433"/>
        </w:trPr>
        <w:tc>
          <w:tcPr>
            <w:tcW w:w="1536" w:type="pct"/>
            <w:gridSpan w:val="4"/>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color w:val="000000"/>
              </w:rPr>
              <w:t>компенсационные выплаты за особые условия реализации образовательных программ (К</w:t>
            </w:r>
            <w:proofErr w:type="gramStart"/>
            <w:r w:rsidRPr="004F38BB">
              <w:rPr>
                <w:rFonts w:ascii="Times New Roman" w:hAnsi="Times New Roman"/>
                <w:color w:val="000000"/>
                <w:vertAlign w:val="subscript"/>
              </w:rPr>
              <w:t>4</w:t>
            </w:r>
            <w:proofErr w:type="gramEnd"/>
            <w:r w:rsidRPr="004F38BB">
              <w:rPr>
                <w:rFonts w:ascii="Times New Roman" w:hAnsi="Times New Roman"/>
                <w:color w:val="000000"/>
              </w:rPr>
              <w:t>)</w:t>
            </w:r>
          </w:p>
        </w:tc>
        <w:tc>
          <w:tcPr>
            <w:tcW w:w="3387" w:type="pct"/>
            <w:gridSpan w:val="8"/>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color w:val="000000"/>
              </w:rPr>
              <w:t>Компенсационные выплаты педагогическим и руководящим работникам за дополнительную работу (К</w:t>
            </w:r>
            <w:r w:rsidRPr="004F38BB">
              <w:rPr>
                <w:rFonts w:ascii="Times New Roman" w:hAnsi="Times New Roman"/>
                <w:color w:val="000000"/>
                <w:vertAlign w:val="subscript"/>
              </w:rPr>
              <w:t>5</w:t>
            </w:r>
            <w:r w:rsidRPr="004F38BB">
              <w:rPr>
                <w:rFonts w:ascii="Times New Roman" w:hAnsi="Times New Roman"/>
                <w:color w:val="000000"/>
              </w:rPr>
              <w:t>)</w:t>
            </w:r>
          </w:p>
        </w:tc>
      </w:tr>
      <w:tr w:rsidR="00707A6F" w:rsidRPr="004F38BB" w:rsidTr="004F38BB">
        <w:trPr>
          <w:trHeight w:val="2443"/>
        </w:trPr>
        <w:tc>
          <w:tcPr>
            <w:tcW w:w="270" w:type="pct"/>
          </w:tcPr>
          <w:p w:rsidR="00707A6F" w:rsidRPr="004F38BB" w:rsidRDefault="00707A6F" w:rsidP="004F38BB">
            <w:pPr>
              <w:ind w:firstLine="0"/>
              <w:jc w:val="left"/>
              <w:rPr>
                <w:rFonts w:ascii="Times New Roman" w:hAnsi="Times New Roman"/>
                <w:bCs/>
                <w:color w:val="000000"/>
              </w:rPr>
            </w:pPr>
            <w:proofErr w:type="gramStart"/>
            <w:r w:rsidRPr="004F38BB">
              <w:rPr>
                <w:rFonts w:ascii="Times New Roman" w:hAnsi="Times New Roman"/>
                <w:color w:val="000000"/>
              </w:rPr>
              <w:lastRenderedPageBreak/>
              <w:t>работающим</w:t>
            </w:r>
            <w:proofErr w:type="gramEnd"/>
            <w:r w:rsidRPr="004F38BB">
              <w:rPr>
                <w:rFonts w:ascii="Times New Roman" w:hAnsi="Times New Roman"/>
                <w:color w:val="000000"/>
              </w:rPr>
              <w:t xml:space="preserve"> в «Ресурсной группе» </w:t>
            </w:r>
          </w:p>
        </w:tc>
        <w:tc>
          <w:tcPr>
            <w:tcW w:w="345"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color w:val="000000"/>
              </w:rPr>
              <w:t>За работу в разновозрастных группах при проведении занятий</w:t>
            </w:r>
          </w:p>
        </w:tc>
        <w:tc>
          <w:tcPr>
            <w:tcW w:w="563" w:type="pct"/>
          </w:tcPr>
          <w:p w:rsidR="00707A6F" w:rsidRPr="004F38BB" w:rsidRDefault="00707A6F" w:rsidP="004F38BB">
            <w:pPr>
              <w:ind w:firstLine="0"/>
              <w:jc w:val="left"/>
              <w:rPr>
                <w:rFonts w:ascii="Times New Roman" w:hAnsi="Times New Roman"/>
                <w:bCs/>
                <w:color w:val="000000"/>
              </w:rPr>
            </w:pPr>
            <w:proofErr w:type="gramStart"/>
            <w:r w:rsidRPr="004F38BB">
              <w:rPr>
                <w:rFonts w:ascii="Times New Roman" w:hAnsi="Times New Roman"/>
                <w:color w:val="000000"/>
              </w:rPr>
              <w:t xml:space="preserve">осуществляющим дистанционное обучение на основе </w:t>
            </w:r>
            <w:proofErr w:type="spellStart"/>
            <w:r w:rsidRPr="004F38BB">
              <w:rPr>
                <w:rFonts w:ascii="Times New Roman" w:hAnsi="Times New Roman"/>
                <w:color w:val="000000"/>
              </w:rPr>
              <w:t>видео-конференц-связи</w:t>
            </w:r>
            <w:proofErr w:type="spellEnd"/>
            <w:r w:rsidRPr="004F38BB">
              <w:rPr>
                <w:rFonts w:ascii="Times New Roman" w:hAnsi="Times New Roman"/>
                <w:color w:val="000000"/>
              </w:rPr>
              <w:t xml:space="preserve"> (с эффектом присутствия)</w:t>
            </w:r>
            <w:proofErr w:type="gramEnd"/>
          </w:p>
        </w:tc>
        <w:tc>
          <w:tcPr>
            <w:tcW w:w="410" w:type="pct"/>
            <w:gridSpan w:val="2"/>
          </w:tcPr>
          <w:p w:rsidR="00707A6F" w:rsidRPr="004F38BB" w:rsidRDefault="00707A6F" w:rsidP="004F38BB">
            <w:pPr>
              <w:ind w:firstLine="0"/>
              <w:jc w:val="left"/>
              <w:rPr>
                <w:rFonts w:ascii="Times New Roman" w:hAnsi="Times New Roman"/>
                <w:color w:val="000000"/>
              </w:rPr>
            </w:pPr>
            <w:r w:rsidRPr="004F38BB">
              <w:rPr>
                <w:rFonts w:ascii="Times New Roman" w:hAnsi="Times New Roman"/>
                <w:color w:val="000000"/>
              </w:rPr>
              <w:t>Заведование учебно-опытными (учебными) участками</w:t>
            </w:r>
          </w:p>
        </w:tc>
        <w:tc>
          <w:tcPr>
            <w:tcW w:w="415" w:type="pct"/>
          </w:tcPr>
          <w:p w:rsidR="00707A6F" w:rsidRPr="004F38BB" w:rsidRDefault="00707A6F" w:rsidP="004F38BB">
            <w:pPr>
              <w:ind w:firstLine="0"/>
              <w:jc w:val="left"/>
              <w:rPr>
                <w:rFonts w:ascii="Times New Roman" w:hAnsi="Times New Roman"/>
                <w:color w:val="000000"/>
              </w:rPr>
            </w:pPr>
            <w:r w:rsidRPr="004F38BB">
              <w:rPr>
                <w:rFonts w:ascii="Times New Roman" w:hAnsi="Times New Roman"/>
                <w:color w:val="000000"/>
              </w:rPr>
              <w:t>Руководство школьным музеем</w:t>
            </w:r>
          </w:p>
        </w:tc>
        <w:tc>
          <w:tcPr>
            <w:tcW w:w="415" w:type="pct"/>
          </w:tcPr>
          <w:p w:rsidR="00707A6F" w:rsidRPr="004F38BB" w:rsidRDefault="00707A6F" w:rsidP="004F38BB">
            <w:pPr>
              <w:ind w:firstLine="0"/>
              <w:jc w:val="left"/>
              <w:rPr>
                <w:rFonts w:ascii="Times New Roman" w:hAnsi="Times New Roman"/>
                <w:color w:val="000000"/>
              </w:rPr>
            </w:pPr>
            <w:r w:rsidRPr="004F38BB">
              <w:rPr>
                <w:rFonts w:ascii="Times New Roman" w:hAnsi="Times New Roman"/>
                <w:color w:val="000000"/>
              </w:rPr>
              <w:t>Руководство школьным театром</w:t>
            </w:r>
          </w:p>
        </w:tc>
        <w:tc>
          <w:tcPr>
            <w:tcW w:w="365"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color w:val="000000"/>
              </w:rPr>
              <w:t>За участие в программе «Орлята России»</w:t>
            </w:r>
          </w:p>
        </w:tc>
        <w:tc>
          <w:tcPr>
            <w:tcW w:w="348"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color w:val="000000"/>
              </w:rPr>
              <w:t>Руководство спортивным клубом</w:t>
            </w:r>
          </w:p>
        </w:tc>
        <w:tc>
          <w:tcPr>
            <w:tcW w:w="456"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color w:val="000000"/>
              </w:rPr>
              <w:t>Кураторам (руководителям) службы примирения</w:t>
            </w:r>
          </w:p>
        </w:tc>
        <w:tc>
          <w:tcPr>
            <w:tcW w:w="502"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color w:val="000000"/>
              </w:rPr>
              <w:t>за работу в составе психолого-медико-педагогического консилиума</w:t>
            </w:r>
          </w:p>
        </w:tc>
        <w:tc>
          <w:tcPr>
            <w:tcW w:w="910" w:type="pct"/>
            <w:gridSpan w:val="2"/>
          </w:tcPr>
          <w:p w:rsidR="00707A6F" w:rsidRPr="004F38BB" w:rsidRDefault="00707A6F" w:rsidP="004F38BB">
            <w:pPr>
              <w:ind w:firstLine="0"/>
              <w:jc w:val="left"/>
              <w:rPr>
                <w:rFonts w:ascii="Times New Roman" w:hAnsi="Times New Roman"/>
                <w:color w:val="000000"/>
              </w:rPr>
            </w:pPr>
            <w:r w:rsidRPr="004F38BB">
              <w:rPr>
                <w:rFonts w:ascii="Times New Roman" w:hAnsi="Times New Roman"/>
                <w:color w:val="000000"/>
              </w:rPr>
              <w:t>За ведение официальных страниц и сообществ образовательной организации в социальных сетях: «</w:t>
            </w:r>
            <w:proofErr w:type="spellStart"/>
            <w:r w:rsidRPr="004F38BB">
              <w:rPr>
                <w:rFonts w:ascii="Times New Roman" w:hAnsi="Times New Roman"/>
                <w:color w:val="000000"/>
              </w:rPr>
              <w:t>ВКонтакте</w:t>
            </w:r>
            <w:proofErr w:type="spellEnd"/>
            <w:r w:rsidRPr="004F38BB">
              <w:rPr>
                <w:rFonts w:ascii="Times New Roman" w:hAnsi="Times New Roman"/>
                <w:color w:val="000000"/>
              </w:rPr>
              <w:t>», «Одноклассники» (</w:t>
            </w:r>
            <w:proofErr w:type="spellStart"/>
            <w:r w:rsidRPr="004F38BB">
              <w:rPr>
                <w:rFonts w:ascii="Times New Roman" w:hAnsi="Times New Roman"/>
                <w:color w:val="000000"/>
              </w:rPr>
              <w:t>госпаблики</w:t>
            </w:r>
            <w:proofErr w:type="spellEnd"/>
            <w:r w:rsidRPr="004F38BB">
              <w:rPr>
                <w:rFonts w:ascii="Times New Roman" w:hAnsi="Times New Roman"/>
                <w:color w:val="000000"/>
              </w:rPr>
              <w:t>), в том числе и сайта организаций.</w:t>
            </w:r>
          </w:p>
        </w:tc>
      </w:tr>
      <w:tr w:rsidR="00707A6F" w:rsidRPr="004F38BB" w:rsidTr="004F38BB">
        <w:trPr>
          <w:trHeight w:val="216"/>
        </w:trPr>
        <w:tc>
          <w:tcPr>
            <w:tcW w:w="270"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bCs/>
                <w:color w:val="000000"/>
              </w:rPr>
              <w:t>10</w:t>
            </w:r>
          </w:p>
        </w:tc>
        <w:tc>
          <w:tcPr>
            <w:tcW w:w="345"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bCs/>
                <w:color w:val="000000"/>
              </w:rPr>
              <w:t>11</w:t>
            </w:r>
          </w:p>
        </w:tc>
        <w:tc>
          <w:tcPr>
            <w:tcW w:w="563"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bCs/>
                <w:color w:val="000000"/>
              </w:rPr>
              <w:t>12</w:t>
            </w:r>
          </w:p>
        </w:tc>
        <w:tc>
          <w:tcPr>
            <w:tcW w:w="410" w:type="pct"/>
            <w:gridSpan w:val="2"/>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bCs/>
                <w:color w:val="000000"/>
              </w:rPr>
              <w:t>13</w:t>
            </w:r>
          </w:p>
        </w:tc>
        <w:tc>
          <w:tcPr>
            <w:tcW w:w="415"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bCs/>
                <w:color w:val="000000"/>
              </w:rPr>
              <w:t>14</w:t>
            </w:r>
          </w:p>
        </w:tc>
        <w:tc>
          <w:tcPr>
            <w:tcW w:w="415"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bCs/>
                <w:color w:val="000000"/>
              </w:rPr>
              <w:t>15</w:t>
            </w:r>
          </w:p>
        </w:tc>
        <w:tc>
          <w:tcPr>
            <w:tcW w:w="365"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bCs/>
                <w:color w:val="000000"/>
              </w:rPr>
              <w:t>16</w:t>
            </w:r>
          </w:p>
        </w:tc>
        <w:tc>
          <w:tcPr>
            <w:tcW w:w="348"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bCs/>
                <w:color w:val="000000"/>
              </w:rPr>
              <w:t>17</w:t>
            </w:r>
          </w:p>
        </w:tc>
        <w:tc>
          <w:tcPr>
            <w:tcW w:w="456"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bCs/>
                <w:color w:val="000000"/>
              </w:rPr>
              <w:t>18</w:t>
            </w:r>
          </w:p>
        </w:tc>
        <w:tc>
          <w:tcPr>
            <w:tcW w:w="502" w:type="pct"/>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bCs/>
                <w:color w:val="000000"/>
              </w:rPr>
              <w:t>19</w:t>
            </w:r>
          </w:p>
        </w:tc>
        <w:tc>
          <w:tcPr>
            <w:tcW w:w="910" w:type="pct"/>
            <w:gridSpan w:val="2"/>
          </w:tcPr>
          <w:p w:rsidR="00707A6F" w:rsidRPr="004F38BB" w:rsidRDefault="00707A6F" w:rsidP="004F38BB">
            <w:pPr>
              <w:ind w:firstLine="0"/>
              <w:jc w:val="left"/>
              <w:rPr>
                <w:rFonts w:ascii="Times New Roman" w:hAnsi="Times New Roman"/>
                <w:bCs/>
                <w:color w:val="000000"/>
              </w:rPr>
            </w:pPr>
            <w:r w:rsidRPr="004F38BB">
              <w:rPr>
                <w:rFonts w:ascii="Times New Roman" w:hAnsi="Times New Roman"/>
                <w:bCs/>
                <w:color w:val="000000"/>
              </w:rPr>
              <w:t>20</w:t>
            </w:r>
          </w:p>
        </w:tc>
      </w:tr>
      <w:tr w:rsidR="00707A6F" w:rsidRPr="004F38BB" w:rsidTr="004F38BB">
        <w:trPr>
          <w:trHeight w:val="288"/>
        </w:trPr>
        <w:tc>
          <w:tcPr>
            <w:tcW w:w="270" w:type="pct"/>
          </w:tcPr>
          <w:p w:rsidR="00707A6F" w:rsidRPr="004F38BB" w:rsidRDefault="00707A6F" w:rsidP="004F38BB">
            <w:pPr>
              <w:ind w:firstLine="0"/>
              <w:jc w:val="left"/>
              <w:rPr>
                <w:rFonts w:ascii="Times New Roman" w:hAnsi="Times New Roman"/>
                <w:bCs/>
                <w:color w:val="000000"/>
              </w:rPr>
            </w:pPr>
          </w:p>
        </w:tc>
        <w:tc>
          <w:tcPr>
            <w:tcW w:w="345" w:type="pct"/>
          </w:tcPr>
          <w:p w:rsidR="00707A6F" w:rsidRPr="004F38BB" w:rsidRDefault="00707A6F" w:rsidP="004F38BB">
            <w:pPr>
              <w:ind w:firstLine="0"/>
              <w:jc w:val="left"/>
              <w:rPr>
                <w:rFonts w:ascii="Times New Roman" w:hAnsi="Times New Roman"/>
                <w:bCs/>
                <w:color w:val="000000"/>
              </w:rPr>
            </w:pPr>
          </w:p>
        </w:tc>
        <w:tc>
          <w:tcPr>
            <w:tcW w:w="563" w:type="pct"/>
          </w:tcPr>
          <w:p w:rsidR="00707A6F" w:rsidRPr="004F38BB" w:rsidRDefault="00707A6F" w:rsidP="004F38BB">
            <w:pPr>
              <w:ind w:firstLine="0"/>
              <w:jc w:val="left"/>
              <w:rPr>
                <w:rFonts w:ascii="Times New Roman" w:hAnsi="Times New Roman"/>
                <w:bCs/>
                <w:color w:val="000000"/>
              </w:rPr>
            </w:pPr>
          </w:p>
        </w:tc>
        <w:tc>
          <w:tcPr>
            <w:tcW w:w="410" w:type="pct"/>
            <w:gridSpan w:val="2"/>
          </w:tcPr>
          <w:p w:rsidR="00707A6F" w:rsidRPr="004F38BB" w:rsidRDefault="00707A6F" w:rsidP="004F38BB">
            <w:pPr>
              <w:ind w:firstLine="0"/>
              <w:jc w:val="left"/>
              <w:rPr>
                <w:rFonts w:ascii="Times New Roman" w:hAnsi="Times New Roman"/>
                <w:bCs/>
                <w:color w:val="000000"/>
              </w:rPr>
            </w:pPr>
          </w:p>
        </w:tc>
        <w:tc>
          <w:tcPr>
            <w:tcW w:w="415" w:type="pct"/>
          </w:tcPr>
          <w:p w:rsidR="00707A6F" w:rsidRPr="004F38BB" w:rsidRDefault="00707A6F" w:rsidP="004F38BB">
            <w:pPr>
              <w:ind w:firstLine="0"/>
              <w:jc w:val="left"/>
              <w:rPr>
                <w:rFonts w:ascii="Times New Roman" w:hAnsi="Times New Roman"/>
                <w:bCs/>
                <w:color w:val="000000"/>
              </w:rPr>
            </w:pPr>
          </w:p>
        </w:tc>
        <w:tc>
          <w:tcPr>
            <w:tcW w:w="415" w:type="pct"/>
          </w:tcPr>
          <w:p w:rsidR="00707A6F" w:rsidRPr="004F38BB" w:rsidRDefault="00707A6F" w:rsidP="004F38BB">
            <w:pPr>
              <w:ind w:firstLine="0"/>
              <w:jc w:val="left"/>
              <w:rPr>
                <w:rFonts w:ascii="Times New Roman" w:hAnsi="Times New Roman"/>
                <w:bCs/>
                <w:color w:val="000000"/>
              </w:rPr>
            </w:pPr>
          </w:p>
        </w:tc>
        <w:tc>
          <w:tcPr>
            <w:tcW w:w="365" w:type="pct"/>
          </w:tcPr>
          <w:p w:rsidR="00707A6F" w:rsidRPr="004F38BB" w:rsidRDefault="00707A6F" w:rsidP="004F38BB">
            <w:pPr>
              <w:ind w:firstLine="0"/>
              <w:jc w:val="left"/>
              <w:rPr>
                <w:rFonts w:ascii="Times New Roman" w:hAnsi="Times New Roman"/>
                <w:bCs/>
                <w:color w:val="000000"/>
              </w:rPr>
            </w:pPr>
          </w:p>
        </w:tc>
        <w:tc>
          <w:tcPr>
            <w:tcW w:w="348" w:type="pct"/>
          </w:tcPr>
          <w:p w:rsidR="00707A6F" w:rsidRPr="004F38BB" w:rsidRDefault="00707A6F" w:rsidP="004F38BB">
            <w:pPr>
              <w:ind w:firstLine="0"/>
              <w:jc w:val="left"/>
              <w:rPr>
                <w:rFonts w:ascii="Times New Roman" w:hAnsi="Times New Roman"/>
                <w:bCs/>
                <w:color w:val="000000"/>
              </w:rPr>
            </w:pPr>
          </w:p>
        </w:tc>
        <w:tc>
          <w:tcPr>
            <w:tcW w:w="456" w:type="pct"/>
          </w:tcPr>
          <w:p w:rsidR="00707A6F" w:rsidRPr="004F38BB" w:rsidRDefault="00707A6F" w:rsidP="004F38BB">
            <w:pPr>
              <w:ind w:firstLine="0"/>
              <w:jc w:val="left"/>
              <w:rPr>
                <w:rFonts w:ascii="Times New Roman" w:hAnsi="Times New Roman"/>
                <w:bCs/>
                <w:color w:val="000000"/>
              </w:rPr>
            </w:pPr>
          </w:p>
        </w:tc>
        <w:tc>
          <w:tcPr>
            <w:tcW w:w="502" w:type="pct"/>
          </w:tcPr>
          <w:p w:rsidR="00707A6F" w:rsidRPr="004F38BB" w:rsidRDefault="00707A6F" w:rsidP="004F38BB">
            <w:pPr>
              <w:ind w:firstLine="0"/>
              <w:jc w:val="left"/>
              <w:rPr>
                <w:rFonts w:ascii="Times New Roman" w:hAnsi="Times New Roman"/>
                <w:bCs/>
                <w:color w:val="000000"/>
              </w:rPr>
            </w:pPr>
          </w:p>
        </w:tc>
        <w:tc>
          <w:tcPr>
            <w:tcW w:w="910" w:type="pct"/>
            <w:gridSpan w:val="2"/>
          </w:tcPr>
          <w:p w:rsidR="00707A6F" w:rsidRPr="004F38BB" w:rsidRDefault="00707A6F" w:rsidP="004F38BB">
            <w:pPr>
              <w:ind w:firstLine="0"/>
              <w:jc w:val="left"/>
              <w:rPr>
                <w:rFonts w:ascii="Times New Roman" w:hAnsi="Times New Roman"/>
                <w:bCs/>
                <w:color w:val="000000"/>
              </w:rPr>
            </w:pPr>
          </w:p>
        </w:tc>
      </w:tr>
    </w:tbl>
    <w:p w:rsidR="00707A6F" w:rsidRPr="008362A7" w:rsidRDefault="00707A6F" w:rsidP="008362A7">
      <w:pPr>
        <w:spacing w:line="276" w:lineRule="auto"/>
        <w:ind w:firstLine="709"/>
        <w:rPr>
          <w:rFonts w:ascii="Times New Roman" w:hAnsi="Times New Roman"/>
          <w:bCs/>
          <w:color w:val="000000"/>
          <w:sz w:val="26"/>
          <w:szCs w:val="26"/>
        </w:rPr>
      </w:pPr>
    </w:p>
    <w:p w:rsidR="00707A6F" w:rsidRPr="008362A7" w:rsidRDefault="00707A6F" w:rsidP="008362A7">
      <w:pPr>
        <w:spacing w:line="276" w:lineRule="auto"/>
        <w:ind w:firstLine="709"/>
        <w:rPr>
          <w:rFonts w:ascii="Times New Roman" w:hAnsi="Times New Roman"/>
          <w:bCs/>
          <w:color w:val="000000"/>
          <w:sz w:val="26"/>
          <w:szCs w:val="26"/>
        </w:rPr>
      </w:pPr>
    </w:p>
    <w:tbl>
      <w:tblPr>
        <w:tblW w:w="5000" w:type="pct"/>
        <w:tblLook w:val="04A0"/>
      </w:tblPr>
      <w:tblGrid>
        <w:gridCol w:w="1275"/>
        <w:gridCol w:w="2241"/>
        <w:gridCol w:w="912"/>
        <w:gridCol w:w="1308"/>
        <w:gridCol w:w="1786"/>
        <w:gridCol w:w="1705"/>
        <w:gridCol w:w="2100"/>
        <w:gridCol w:w="1839"/>
        <w:gridCol w:w="1337"/>
      </w:tblGrid>
      <w:tr w:rsidR="00707A6F" w:rsidRPr="004F38BB" w:rsidTr="00707A6F">
        <w:trPr>
          <w:trHeight w:val="279"/>
        </w:trPr>
        <w:tc>
          <w:tcPr>
            <w:tcW w:w="4682"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стимулирующие выплаты постоянного характера и учитываемые при расчете тарификации (</w:t>
            </w:r>
            <w:proofErr w:type="spellStart"/>
            <w:proofErr w:type="gramStart"/>
            <w:r w:rsidRPr="004F38BB">
              <w:rPr>
                <w:rFonts w:ascii="Times New Roman" w:hAnsi="Times New Roman"/>
                <w:color w:val="000000"/>
              </w:rPr>
              <w:t>С</w:t>
            </w:r>
            <w:r w:rsidRPr="004F38BB">
              <w:rPr>
                <w:rFonts w:ascii="Times New Roman" w:hAnsi="Times New Roman"/>
                <w:color w:val="000000"/>
                <w:vertAlign w:val="subscript"/>
              </w:rPr>
              <w:t>т</w:t>
            </w:r>
            <w:proofErr w:type="spellEnd"/>
            <w:proofErr w:type="gramEnd"/>
            <w:r w:rsidRPr="004F38BB">
              <w:rPr>
                <w:rFonts w:ascii="Times New Roman" w:hAnsi="Times New Roman"/>
                <w:color w:val="000000"/>
              </w:rPr>
              <w:t>)</w:t>
            </w:r>
          </w:p>
        </w:tc>
        <w:tc>
          <w:tcPr>
            <w:tcW w:w="318" w:type="pct"/>
            <w:vMerge w:val="restart"/>
            <w:tcBorders>
              <w:top w:val="single" w:sz="4" w:space="0" w:color="auto"/>
              <w:left w:val="nil"/>
              <w:bottom w:val="single" w:sz="4" w:space="0" w:color="auto"/>
              <w:right w:val="single" w:sz="4" w:space="0" w:color="auto"/>
            </w:tcBorders>
            <w:shd w:val="clear" w:color="auto" w:fill="auto"/>
            <w:vAlign w:val="bottom"/>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Итого заработная плата</w:t>
            </w:r>
          </w:p>
        </w:tc>
      </w:tr>
      <w:tr w:rsidR="00707A6F" w:rsidRPr="004F38BB" w:rsidTr="00707A6F">
        <w:trPr>
          <w:trHeight w:val="2230"/>
        </w:trPr>
        <w:tc>
          <w:tcPr>
            <w:tcW w:w="3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за работу в сельской местности</w:t>
            </w:r>
          </w:p>
        </w:tc>
        <w:tc>
          <w:tcPr>
            <w:tcW w:w="525" w:type="pct"/>
            <w:tcBorders>
              <w:top w:val="single" w:sz="4" w:space="0" w:color="auto"/>
              <w:left w:val="nil"/>
              <w:bottom w:val="single" w:sz="4" w:space="0" w:color="auto"/>
              <w:right w:val="single" w:sz="4" w:space="0" w:color="auto"/>
            </w:tcBorders>
            <w:shd w:val="clear" w:color="auto" w:fill="auto"/>
            <w:vAlign w:val="bottom"/>
            <w:hideMark/>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за квалификационную категорию</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за стаж</w:t>
            </w:r>
          </w:p>
        </w:tc>
        <w:tc>
          <w:tcPr>
            <w:tcW w:w="545" w:type="pct"/>
            <w:tcBorders>
              <w:top w:val="single" w:sz="4" w:space="0" w:color="auto"/>
              <w:left w:val="nil"/>
              <w:bottom w:val="single" w:sz="4" w:space="0" w:color="auto"/>
              <w:right w:val="single" w:sz="4" w:space="0" w:color="auto"/>
            </w:tcBorders>
            <w:shd w:val="clear" w:color="auto" w:fill="auto"/>
            <w:vAlign w:val="bottom"/>
            <w:hideMark/>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xml:space="preserve">за </w:t>
            </w:r>
            <w:proofErr w:type="gramStart"/>
            <w:r w:rsidRPr="004F38BB">
              <w:rPr>
                <w:rFonts w:ascii="Times New Roman" w:hAnsi="Times New Roman"/>
                <w:color w:val="000000"/>
              </w:rPr>
              <w:t>ученную</w:t>
            </w:r>
            <w:proofErr w:type="gramEnd"/>
            <w:r w:rsidRPr="004F38BB">
              <w:rPr>
                <w:rFonts w:ascii="Times New Roman" w:hAnsi="Times New Roman"/>
                <w:color w:val="000000"/>
              </w:rPr>
              <w:t xml:space="preserve"> степень, звание</w:t>
            </w:r>
          </w:p>
        </w:tc>
        <w:tc>
          <w:tcPr>
            <w:tcW w:w="591" w:type="pct"/>
            <w:tcBorders>
              <w:top w:val="single" w:sz="4" w:space="0" w:color="auto"/>
              <w:left w:val="nil"/>
              <w:bottom w:val="single" w:sz="4" w:space="0" w:color="auto"/>
              <w:right w:val="single" w:sz="4" w:space="0" w:color="auto"/>
            </w:tcBorders>
            <w:shd w:val="clear" w:color="auto" w:fill="auto"/>
            <w:vAlign w:val="bottom"/>
            <w:hideMark/>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за ведомственные и региональные награды</w:t>
            </w:r>
          </w:p>
        </w:tc>
        <w:tc>
          <w:tcPr>
            <w:tcW w:w="682" w:type="pct"/>
            <w:tcBorders>
              <w:top w:val="single" w:sz="4" w:space="0" w:color="auto"/>
              <w:left w:val="nil"/>
              <w:bottom w:val="single" w:sz="4" w:space="0" w:color="auto"/>
              <w:right w:val="single" w:sz="4" w:space="0" w:color="auto"/>
            </w:tcBorders>
            <w:shd w:val="clear" w:color="auto" w:fill="auto"/>
            <w:vAlign w:val="bottom"/>
            <w:hideMark/>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xml:space="preserve">Молодым специалистам (в возрасте до 35 лет) со стажем работы до 5 лет </w:t>
            </w:r>
          </w:p>
        </w:tc>
        <w:tc>
          <w:tcPr>
            <w:tcW w:w="818" w:type="pct"/>
            <w:tcBorders>
              <w:top w:val="single" w:sz="4" w:space="0" w:color="auto"/>
              <w:left w:val="nil"/>
              <w:bottom w:val="single" w:sz="4" w:space="0" w:color="auto"/>
              <w:right w:val="single" w:sz="4" w:space="0" w:color="auto"/>
            </w:tcBorders>
            <w:shd w:val="clear" w:color="auto" w:fill="auto"/>
            <w:vAlign w:val="bottom"/>
            <w:hideMark/>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 xml:space="preserve">Студентам СПО и вузов, заключившим трудовой договор </w:t>
            </w:r>
          </w:p>
        </w:tc>
        <w:tc>
          <w:tcPr>
            <w:tcW w:w="728" w:type="pct"/>
            <w:tcBorders>
              <w:top w:val="single" w:sz="4" w:space="0" w:color="auto"/>
              <w:left w:val="nil"/>
              <w:bottom w:val="single" w:sz="4" w:space="0" w:color="auto"/>
              <w:right w:val="single" w:sz="4" w:space="0" w:color="auto"/>
            </w:tcBorders>
            <w:shd w:val="clear" w:color="auto" w:fill="auto"/>
            <w:vAlign w:val="bottom"/>
            <w:hideMark/>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Педагог-психолог, учитель-логопед, учитель-дефектолог, социальный педагог</w:t>
            </w:r>
          </w:p>
        </w:tc>
        <w:tc>
          <w:tcPr>
            <w:tcW w:w="318" w:type="pct"/>
            <w:vMerge/>
            <w:tcBorders>
              <w:top w:val="single" w:sz="4" w:space="0" w:color="auto"/>
              <w:left w:val="nil"/>
              <w:bottom w:val="single" w:sz="4" w:space="0" w:color="auto"/>
              <w:right w:val="single" w:sz="4" w:space="0" w:color="auto"/>
            </w:tcBorders>
            <w:shd w:val="clear" w:color="auto" w:fill="auto"/>
            <w:vAlign w:val="bottom"/>
          </w:tcPr>
          <w:p w:rsidR="00707A6F" w:rsidRPr="004F38BB" w:rsidRDefault="00707A6F" w:rsidP="004F38BB">
            <w:pPr>
              <w:ind w:firstLine="0"/>
              <w:rPr>
                <w:rFonts w:ascii="Times New Roman" w:hAnsi="Times New Roman"/>
                <w:color w:val="000000"/>
              </w:rPr>
            </w:pPr>
          </w:p>
        </w:tc>
      </w:tr>
      <w:tr w:rsidR="00707A6F" w:rsidRPr="004F38BB" w:rsidTr="00707A6F">
        <w:trPr>
          <w:trHeight w:val="295"/>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21</w:t>
            </w:r>
          </w:p>
        </w:tc>
        <w:tc>
          <w:tcPr>
            <w:tcW w:w="525" w:type="pct"/>
            <w:tcBorders>
              <w:top w:val="single" w:sz="4" w:space="0" w:color="auto"/>
              <w:left w:val="nil"/>
              <w:bottom w:val="single" w:sz="4" w:space="0" w:color="auto"/>
              <w:right w:val="single" w:sz="4" w:space="0" w:color="auto"/>
            </w:tcBorders>
            <w:shd w:val="clear" w:color="auto" w:fill="auto"/>
            <w:noWrap/>
            <w:vAlign w:val="center"/>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22</w:t>
            </w:r>
          </w:p>
        </w:tc>
        <w:tc>
          <w:tcPr>
            <w:tcW w:w="409" w:type="pct"/>
            <w:tcBorders>
              <w:top w:val="single" w:sz="4" w:space="0" w:color="auto"/>
              <w:left w:val="nil"/>
              <w:bottom w:val="single" w:sz="4" w:space="0" w:color="auto"/>
              <w:right w:val="single" w:sz="4" w:space="0" w:color="auto"/>
            </w:tcBorders>
            <w:shd w:val="clear" w:color="auto" w:fill="auto"/>
            <w:noWrap/>
            <w:vAlign w:val="center"/>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23</w:t>
            </w:r>
          </w:p>
        </w:tc>
        <w:tc>
          <w:tcPr>
            <w:tcW w:w="545" w:type="pct"/>
            <w:tcBorders>
              <w:top w:val="single" w:sz="4" w:space="0" w:color="auto"/>
              <w:left w:val="nil"/>
              <w:bottom w:val="single" w:sz="4" w:space="0" w:color="auto"/>
              <w:right w:val="single" w:sz="4" w:space="0" w:color="auto"/>
            </w:tcBorders>
            <w:shd w:val="clear" w:color="auto" w:fill="auto"/>
            <w:noWrap/>
            <w:vAlign w:val="center"/>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24</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25</w:t>
            </w:r>
          </w:p>
        </w:tc>
        <w:tc>
          <w:tcPr>
            <w:tcW w:w="682" w:type="pct"/>
            <w:tcBorders>
              <w:top w:val="single" w:sz="4" w:space="0" w:color="auto"/>
              <w:left w:val="nil"/>
              <w:bottom w:val="single" w:sz="4" w:space="0" w:color="auto"/>
              <w:right w:val="single" w:sz="4" w:space="0" w:color="auto"/>
            </w:tcBorders>
            <w:shd w:val="clear" w:color="auto" w:fill="auto"/>
            <w:noWrap/>
            <w:vAlign w:val="center"/>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26</w:t>
            </w:r>
          </w:p>
        </w:tc>
        <w:tc>
          <w:tcPr>
            <w:tcW w:w="818" w:type="pct"/>
            <w:tcBorders>
              <w:top w:val="single" w:sz="4" w:space="0" w:color="auto"/>
              <w:left w:val="nil"/>
              <w:bottom w:val="single" w:sz="4" w:space="0" w:color="auto"/>
              <w:right w:val="single" w:sz="4" w:space="0" w:color="auto"/>
            </w:tcBorders>
            <w:shd w:val="clear" w:color="auto" w:fill="auto"/>
            <w:noWrap/>
            <w:vAlign w:val="center"/>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27</w:t>
            </w:r>
          </w:p>
        </w:tc>
        <w:tc>
          <w:tcPr>
            <w:tcW w:w="728" w:type="pct"/>
            <w:tcBorders>
              <w:top w:val="single" w:sz="4" w:space="0" w:color="auto"/>
              <w:left w:val="nil"/>
              <w:bottom w:val="single" w:sz="4" w:space="0" w:color="auto"/>
              <w:right w:val="single" w:sz="4" w:space="0" w:color="auto"/>
            </w:tcBorders>
            <w:shd w:val="clear" w:color="auto" w:fill="auto"/>
            <w:noWrap/>
            <w:vAlign w:val="center"/>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28</w:t>
            </w:r>
          </w:p>
        </w:tc>
        <w:tc>
          <w:tcPr>
            <w:tcW w:w="318" w:type="pct"/>
            <w:tcBorders>
              <w:top w:val="single" w:sz="4" w:space="0" w:color="auto"/>
              <w:left w:val="nil"/>
              <w:bottom w:val="single" w:sz="4" w:space="0" w:color="auto"/>
              <w:right w:val="single" w:sz="4" w:space="0" w:color="auto"/>
            </w:tcBorders>
            <w:shd w:val="clear" w:color="auto" w:fill="auto"/>
            <w:noWrap/>
            <w:vAlign w:val="center"/>
          </w:tcPr>
          <w:p w:rsidR="00707A6F" w:rsidRPr="004F38BB" w:rsidRDefault="00707A6F" w:rsidP="004F38BB">
            <w:pPr>
              <w:ind w:firstLine="0"/>
              <w:rPr>
                <w:rFonts w:ascii="Times New Roman" w:hAnsi="Times New Roman"/>
                <w:color w:val="000000"/>
              </w:rPr>
            </w:pPr>
            <w:r w:rsidRPr="004F38BB">
              <w:rPr>
                <w:rFonts w:ascii="Times New Roman" w:hAnsi="Times New Roman"/>
                <w:color w:val="000000"/>
              </w:rPr>
              <w:t>29</w:t>
            </w:r>
          </w:p>
        </w:tc>
      </w:tr>
      <w:tr w:rsidR="00707A6F" w:rsidRPr="004F38BB" w:rsidTr="00707A6F">
        <w:trPr>
          <w:trHeight w:val="295"/>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707A6F" w:rsidRPr="004F38BB" w:rsidRDefault="00707A6F" w:rsidP="004F38BB">
            <w:pPr>
              <w:ind w:firstLine="0"/>
              <w:rPr>
                <w:rFonts w:ascii="Times New Roman" w:hAnsi="Times New Roman"/>
                <w:color w:val="000000"/>
              </w:rPr>
            </w:pP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707A6F" w:rsidRPr="004F38BB" w:rsidRDefault="00707A6F" w:rsidP="004F38BB">
            <w:pPr>
              <w:ind w:firstLine="0"/>
              <w:rPr>
                <w:rFonts w:ascii="Times New Roman" w:hAnsi="Times New Roman"/>
                <w:color w:val="000000"/>
              </w:rPr>
            </w:pPr>
          </w:p>
        </w:tc>
        <w:tc>
          <w:tcPr>
            <w:tcW w:w="409" w:type="pct"/>
            <w:tcBorders>
              <w:top w:val="single" w:sz="4" w:space="0" w:color="auto"/>
              <w:left w:val="nil"/>
              <w:bottom w:val="single" w:sz="4" w:space="0" w:color="auto"/>
              <w:right w:val="single" w:sz="4" w:space="0" w:color="auto"/>
            </w:tcBorders>
            <w:shd w:val="clear" w:color="auto" w:fill="auto"/>
            <w:noWrap/>
            <w:vAlign w:val="bottom"/>
          </w:tcPr>
          <w:p w:rsidR="00707A6F" w:rsidRPr="004F38BB" w:rsidRDefault="00707A6F" w:rsidP="004F38BB">
            <w:pPr>
              <w:ind w:firstLine="0"/>
              <w:rPr>
                <w:rFonts w:ascii="Times New Roman" w:hAnsi="Times New Roman"/>
                <w:color w:val="000000"/>
              </w:rPr>
            </w:pP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707A6F" w:rsidRPr="004F38BB" w:rsidRDefault="00707A6F" w:rsidP="004F38BB">
            <w:pPr>
              <w:ind w:firstLine="0"/>
              <w:rPr>
                <w:rFonts w:ascii="Times New Roman" w:hAnsi="Times New Roman"/>
                <w:color w:val="000000"/>
              </w:rPr>
            </w:pPr>
          </w:p>
        </w:tc>
        <w:tc>
          <w:tcPr>
            <w:tcW w:w="591" w:type="pct"/>
            <w:tcBorders>
              <w:top w:val="single" w:sz="4" w:space="0" w:color="auto"/>
              <w:left w:val="nil"/>
              <w:bottom w:val="single" w:sz="4" w:space="0" w:color="auto"/>
              <w:right w:val="single" w:sz="4" w:space="0" w:color="auto"/>
            </w:tcBorders>
            <w:shd w:val="clear" w:color="auto" w:fill="auto"/>
            <w:noWrap/>
            <w:vAlign w:val="bottom"/>
          </w:tcPr>
          <w:p w:rsidR="00707A6F" w:rsidRPr="004F38BB" w:rsidRDefault="00707A6F" w:rsidP="004F38BB">
            <w:pPr>
              <w:ind w:firstLine="0"/>
              <w:rPr>
                <w:rFonts w:ascii="Times New Roman" w:hAnsi="Times New Roman"/>
                <w:color w:val="000000"/>
              </w:rPr>
            </w:pPr>
          </w:p>
        </w:tc>
        <w:tc>
          <w:tcPr>
            <w:tcW w:w="682" w:type="pct"/>
            <w:tcBorders>
              <w:top w:val="single" w:sz="4" w:space="0" w:color="auto"/>
              <w:left w:val="nil"/>
              <w:bottom w:val="single" w:sz="4" w:space="0" w:color="auto"/>
              <w:right w:val="single" w:sz="4" w:space="0" w:color="auto"/>
            </w:tcBorders>
            <w:shd w:val="clear" w:color="auto" w:fill="auto"/>
            <w:noWrap/>
            <w:vAlign w:val="bottom"/>
          </w:tcPr>
          <w:p w:rsidR="00707A6F" w:rsidRPr="004F38BB" w:rsidRDefault="00707A6F" w:rsidP="004F38BB">
            <w:pPr>
              <w:ind w:firstLine="0"/>
              <w:rPr>
                <w:rFonts w:ascii="Times New Roman" w:hAnsi="Times New Roman"/>
                <w:color w:val="000000"/>
              </w:rPr>
            </w:pPr>
          </w:p>
        </w:tc>
        <w:tc>
          <w:tcPr>
            <w:tcW w:w="818" w:type="pct"/>
            <w:tcBorders>
              <w:top w:val="single" w:sz="4" w:space="0" w:color="auto"/>
              <w:left w:val="nil"/>
              <w:bottom w:val="single" w:sz="4" w:space="0" w:color="auto"/>
              <w:right w:val="single" w:sz="4" w:space="0" w:color="auto"/>
            </w:tcBorders>
            <w:shd w:val="clear" w:color="auto" w:fill="auto"/>
            <w:noWrap/>
            <w:vAlign w:val="bottom"/>
          </w:tcPr>
          <w:p w:rsidR="00707A6F" w:rsidRPr="004F38BB" w:rsidRDefault="00707A6F" w:rsidP="004F38BB">
            <w:pPr>
              <w:ind w:firstLine="0"/>
              <w:rPr>
                <w:rFonts w:ascii="Times New Roman" w:hAnsi="Times New Roman"/>
                <w:color w:val="000000"/>
              </w:rPr>
            </w:pPr>
          </w:p>
        </w:tc>
        <w:tc>
          <w:tcPr>
            <w:tcW w:w="728" w:type="pct"/>
            <w:tcBorders>
              <w:top w:val="single" w:sz="4" w:space="0" w:color="auto"/>
              <w:left w:val="nil"/>
              <w:bottom w:val="single" w:sz="4" w:space="0" w:color="auto"/>
              <w:right w:val="single" w:sz="4" w:space="0" w:color="auto"/>
            </w:tcBorders>
            <w:shd w:val="clear" w:color="auto" w:fill="auto"/>
            <w:noWrap/>
            <w:vAlign w:val="bottom"/>
          </w:tcPr>
          <w:p w:rsidR="00707A6F" w:rsidRPr="004F38BB" w:rsidRDefault="00707A6F" w:rsidP="004F38BB">
            <w:pPr>
              <w:ind w:firstLine="0"/>
              <w:rPr>
                <w:rFonts w:ascii="Times New Roman" w:hAnsi="Times New Roman"/>
                <w:color w:val="000000"/>
              </w:rPr>
            </w:pPr>
          </w:p>
        </w:tc>
        <w:tc>
          <w:tcPr>
            <w:tcW w:w="318" w:type="pct"/>
            <w:tcBorders>
              <w:top w:val="single" w:sz="4" w:space="0" w:color="auto"/>
              <w:left w:val="nil"/>
              <w:bottom w:val="single" w:sz="4" w:space="0" w:color="auto"/>
              <w:right w:val="single" w:sz="4" w:space="0" w:color="auto"/>
            </w:tcBorders>
            <w:shd w:val="clear" w:color="auto" w:fill="auto"/>
            <w:noWrap/>
            <w:vAlign w:val="bottom"/>
          </w:tcPr>
          <w:p w:rsidR="00707A6F" w:rsidRPr="004F38BB" w:rsidRDefault="00707A6F" w:rsidP="004F38BB">
            <w:pPr>
              <w:ind w:firstLine="0"/>
              <w:rPr>
                <w:rFonts w:ascii="Times New Roman" w:hAnsi="Times New Roman"/>
                <w:color w:val="000000"/>
              </w:rPr>
            </w:pPr>
          </w:p>
        </w:tc>
      </w:tr>
    </w:tbl>
    <w:p w:rsidR="00707A6F" w:rsidRPr="008362A7" w:rsidRDefault="00707A6F" w:rsidP="008362A7">
      <w:pPr>
        <w:spacing w:line="276" w:lineRule="auto"/>
        <w:ind w:firstLine="709"/>
        <w:rPr>
          <w:rFonts w:ascii="Times New Roman" w:hAnsi="Times New Roman"/>
          <w:bCs/>
          <w:color w:val="000000"/>
          <w:sz w:val="26"/>
          <w:szCs w:val="26"/>
        </w:rPr>
      </w:pPr>
    </w:p>
    <w:p w:rsidR="00707A6F" w:rsidRPr="008362A7" w:rsidRDefault="00707A6F" w:rsidP="008362A7">
      <w:pPr>
        <w:spacing w:line="276" w:lineRule="auto"/>
        <w:ind w:firstLine="709"/>
        <w:rPr>
          <w:rFonts w:ascii="Times New Roman" w:hAnsi="Times New Roman"/>
          <w:bCs/>
          <w:color w:val="000000"/>
          <w:sz w:val="26"/>
          <w:szCs w:val="26"/>
        </w:rPr>
      </w:pPr>
    </w:p>
    <w:p w:rsidR="00707A6F" w:rsidRPr="008362A7" w:rsidRDefault="00707A6F" w:rsidP="008362A7">
      <w:pPr>
        <w:spacing w:line="276" w:lineRule="auto"/>
        <w:ind w:firstLine="709"/>
        <w:rPr>
          <w:rFonts w:ascii="Times New Roman" w:hAnsi="Times New Roman"/>
          <w:bCs/>
          <w:color w:val="000000"/>
          <w:sz w:val="26"/>
          <w:szCs w:val="26"/>
        </w:rPr>
        <w:sectPr w:rsidR="00707A6F" w:rsidRPr="008362A7" w:rsidSect="008A3E3B">
          <w:headerReference w:type="default" r:id="rId11"/>
          <w:pgSz w:w="16838" w:h="11906" w:orient="landscape" w:code="9"/>
          <w:pgMar w:top="1134" w:right="850" w:bottom="1134" w:left="1701" w:header="709" w:footer="709" w:gutter="0"/>
          <w:pgNumType w:start="29"/>
          <w:cols w:space="708"/>
          <w:titlePg/>
          <w:docGrid w:linePitch="360"/>
        </w:sectPr>
      </w:pPr>
    </w:p>
    <w:p w:rsidR="00707A6F" w:rsidRPr="008362A7" w:rsidRDefault="00707A6F" w:rsidP="004F38BB">
      <w:pPr>
        <w:spacing w:line="276" w:lineRule="auto"/>
        <w:ind w:left="5103" w:firstLine="0"/>
        <w:rPr>
          <w:rFonts w:ascii="Times New Roman" w:hAnsi="Times New Roman"/>
          <w:bCs/>
          <w:color w:val="000000"/>
          <w:sz w:val="26"/>
          <w:szCs w:val="26"/>
        </w:rPr>
      </w:pPr>
      <w:r w:rsidRPr="008362A7">
        <w:rPr>
          <w:rFonts w:ascii="Times New Roman" w:hAnsi="Times New Roman"/>
          <w:bCs/>
          <w:color w:val="000000"/>
          <w:sz w:val="26"/>
          <w:szCs w:val="26"/>
        </w:rPr>
        <w:lastRenderedPageBreak/>
        <w:t>Приложение № 3</w:t>
      </w:r>
    </w:p>
    <w:p w:rsidR="00707A6F" w:rsidRPr="008362A7" w:rsidRDefault="00707A6F" w:rsidP="004F38BB">
      <w:pPr>
        <w:spacing w:line="276" w:lineRule="auto"/>
        <w:ind w:left="5103" w:firstLine="0"/>
        <w:rPr>
          <w:rFonts w:ascii="Times New Roman" w:hAnsi="Times New Roman"/>
          <w:bCs/>
          <w:color w:val="000000"/>
          <w:sz w:val="26"/>
          <w:szCs w:val="26"/>
        </w:rPr>
      </w:pPr>
      <w:r w:rsidRPr="008362A7">
        <w:rPr>
          <w:rFonts w:ascii="Times New Roman" w:hAnsi="Times New Roman"/>
          <w:bCs/>
          <w:color w:val="000000"/>
          <w:sz w:val="26"/>
          <w:szCs w:val="26"/>
        </w:rPr>
        <w:t>к типовому положению</w:t>
      </w:r>
    </w:p>
    <w:p w:rsidR="00707A6F" w:rsidRPr="008362A7" w:rsidRDefault="00707A6F" w:rsidP="004F38BB">
      <w:pPr>
        <w:spacing w:line="276" w:lineRule="auto"/>
        <w:ind w:left="5103" w:firstLine="0"/>
        <w:rPr>
          <w:rFonts w:ascii="Times New Roman" w:hAnsi="Times New Roman"/>
          <w:bCs/>
          <w:color w:val="000000"/>
          <w:sz w:val="26"/>
          <w:szCs w:val="26"/>
        </w:rPr>
      </w:pPr>
      <w:r w:rsidRPr="008362A7">
        <w:rPr>
          <w:rFonts w:ascii="Times New Roman" w:hAnsi="Times New Roman"/>
          <w:bCs/>
          <w:color w:val="000000"/>
          <w:sz w:val="26"/>
          <w:szCs w:val="26"/>
        </w:rPr>
        <w:t xml:space="preserve">об оплате труда в </w:t>
      </w:r>
      <w:proofErr w:type="gramStart"/>
      <w:r w:rsidRPr="008362A7">
        <w:rPr>
          <w:rFonts w:ascii="Times New Roman" w:hAnsi="Times New Roman"/>
          <w:bCs/>
          <w:color w:val="000000"/>
          <w:sz w:val="26"/>
          <w:szCs w:val="26"/>
        </w:rPr>
        <w:t>казенных</w:t>
      </w:r>
      <w:proofErr w:type="gramEnd"/>
      <w:r w:rsidRPr="008362A7">
        <w:rPr>
          <w:rFonts w:ascii="Times New Roman" w:hAnsi="Times New Roman"/>
          <w:bCs/>
          <w:color w:val="000000"/>
          <w:sz w:val="26"/>
          <w:szCs w:val="26"/>
        </w:rPr>
        <w:t xml:space="preserve"> дошкольных</w:t>
      </w:r>
    </w:p>
    <w:p w:rsidR="00707A6F" w:rsidRPr="008362A7" w:rsidRDefault="00707A6F" w:rsidP="004F38BB">
      <w:pPr>
        <w:spacing w:line="276" w:lineRule="auto"/>
        <w:ind w:left="5103" w:firstLine="0"/>
        <w:rPr>
          <w:rFonts w:ascii="Times New Roman" w:hAnsi="Times New Roman"/>
          <w:bCs/>
          <w:color w:val="000000"/>
          <w:sz w:val="26"/>
          <w:szCs w:val="26"/>
        </w:rPr>
      </w:pPr>
      <w:r w:rsidRPr="008362A7">
        <w:rPr>
          <w:rFonts w:ascii="Times New Roman" w:hAnsi="Times New Roman"/>
          <w:bCs/>
          <w:color w:val="000000"/>
          <w:sz w:val="26"/>
          <w:szCs w:val="26"/>
        </w:rPr>
        <w:t xml:space="preserve">образовательных </w:t>
      </w:r>
      <w:proofErr w:type="gramStart"/>
      <w:r w:rsidRPr="008362A7">
        <w:rPr>
          <w:rFonts w:ascii="Times New Roman" w:hAnsi="Times New Roman"/>
          <w:bCs/>
          <w:color w:val="000000"/>
          <w:sz w:val="26"/>
          <w:szCs w:val="26"/>
        </w:rPr>
        <w:t>учреждениях</w:t>
      </w:r>
      <w:proofErr w:type="gramEnd"/>
    </w:p>
    <w:p w:rsidR="00707A6F" w:rsidRPr="008362A7" w:rsidRDefault="00707A6F" w:rsidP="004F38BB">
      <w:pPr>
        <w:spacing w:line="276" w:lineRule="auto"/>
        <w:ind w:firstLine="709"/>
        <w:jc w:val="center"/>
        <w:rPr>
          <w:rFonts w:ascii="Times New Roman" w:hAnsi="Times New Roman"/>
          <w:bCs/>
          <w:color w:val="000000"/>
          <w:sz w:val="26"/>
          <w:szCs w:val="26"/>
        </w:rPr>
      </w:pPr>
    </w:p>
    <w:p w:rsidR="00707A6F" w:rsidRPr="008362A7" w:rsidRDefault="00707A6F" w:rsidP="004F38BB">
      <w:pPr>
        <w:spacing w:line="276" w:lineRule="auto"/>
        <w:ind w:firstLine="709"/>
        <w:jc w:val="center"/>
        <w:rPr>
          <w:rFonts w:ascii="Times New Roman" w:hAnsi="Times New Roman"/>
          <w:bCs/>
          <w:color w:val="000000"/>
          <w:sz w:val="26"/>
          <w:szCs w:val="26"/>
        </w:rPr>
      </w:pPr>
      <w:r w:rsidRPr="008362A7">
        <w:rPr>
          <w:rFonts w:ascii="Times New Roman" w:hAnsi="Times New Roman"/>
          <w:bCs/>
          <w:color w:val="000000"/>
          <w:sz w:val="26"/>
          <w:szCs w:val="26"/>
        </w:rPr>
        <w:t>Перечень должностей работников учреждений, получающих доплату молодого специалиста до 35 лет</w:t>
      </w:r>
    </w:p>
    <w:p w:rsidR="00707A6F" w:rsidRPr="008362A7" w:rsidRDefault="00707A6F" w:rsidP="008362A7">
      <w:pPr>
        <w:spacing w:line="276" w:lineRule="auto"/>
        <w:ind w:firstLine="709"/>
        <w:rPr>
          <w:rFonts w:ascii="Times New Roman" w:hAnsi="Times New Roman"/>
          <w:bCs/>
          <w:color w:val="000000"/>
          <w:sz w:val="26"/>
          <w:szCs w:val="26"/>
        </w:rPr>
      </w:pP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1"/>
          <w:sz w:val="26"/>
          <w:szCs w:val="26"/>
        </w:rPr>
        <w:t>Инструктор по физической культуре;</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10"/>
          <w:sz w:val="26"/>
          <w:szCs w:val="26"/>
        </w:rPr>
        <w:t xml:space="preserve"> Музыкальный руководитель; </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8"/>
          <w:sz w:val="26"/>
          <w:szCs w:val="26"/>
        </w:rPr>
        <w:t xml:space="preserve">Концертмейстер; </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8"/>
          <w:sz w:val="26"/>
          <w:szCs w:val="26"/>
        </w:rPr>
        <w:t xml:space="preserve">Педагог дополнительного образования; </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8"/>
          <w:sz w:val="26"/>
          <w:szCs w:val="26"/>
        </w:rPr>
        <w:t>Социальный педагог;</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z w:val="26"/>
          <w:szCs w:val="26"/>
        </w:rPr>
        <w:t xml:space="preserve"> Воспитатель; </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z w:val="26"/>
          <w:szCs w:val="26"/>
        </w:rPr>
        <w:t xml:space="preserve">Педагог-психолог; </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7"/>
          <w:sz w:val="26"/>
          <w:szCs w:val="26"/>
        </w:rPr>
        <w:t xml:space="preserve">Руководитель физического воспитания; </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7"/>
          <w:sz w:val="26"/>
          <w:szCs w:val="26"/>
        </w:rPr>
        <w:t xml:space="preserve">Учитель; </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7"/>
          <w:sz w:val="26"/>
          <w:szCs w:val="26"/>
        </w:rPr>
        <w:t xml:space="preserve"> Тьютор; </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7"/>
          <w:sz w:val="26"/>
          <w:szCs w:val="26"/>
        </w:rPr>
        <w:t xml:space="preserve"> Учитель-дефектолог; </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7"/>
          <w:sz w:val="26"/>
          <w:szCs w:val="26"/>
        </w:rPr>
        <w:t xml:space="preserve"> Учитель-логопед;</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bCs/>
          <w:color w:val="000000"/>
          <w:sz w:val="26"/>
          <w:szCs w:val="26"/>
        </w:rPr>
        <w:t xml:space="preserve"> Системный администратор;</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color w:val="000000"/>
          <w:sz w:val="26"/>
          <w:szCs w:val="26"/>
        </w:rPr>
      </w:pPr>
      <w:r w:rsidRPr="008362A7">
        <w:rPr>
          <w:rFonts w:ascii="Times New Roman" w:hAnsi="Times New Roman" w:cs="Times New Roman"/>
          <w:bCs/>
          <w:color w:val="000000"/>
          <w:sz w:val="26"/>
          <w:szCs w:val="26"/>
        </w:rPr>
        <w:t xml:space="preserve"> Инженер-программист;</w:t>
      </w:r>
    </w:p>
    <w:p w:rsidR="00707A6F" w:rsidRPr="008362A7" w:rsidRDefault="00707A6F" w:rsidP="008362A7">
      <w:pPr>
        <w:pStyle w:val="aff1"/>
        <w:numPr>
          <w:ilvl w:val="0"/>
          <w:numId w:val="9"/>
        </w:numPr>
        <w:suppressAutoHyphens/>
        <w:spacing w:after="0"/>
        <w:ind w:left="0" w:firstLine="709"/>
        <w:jc w:val="both"/>
        <w:rPr>
          <w:rFonts w:ascii="Times New Roman" w:hAnsi="Times New Roman" w:cs="Times New Roman"/>
          <w:color w:val="000000"/>
          <w:sz w:val="26"/>
          <w:szCs w:val="26"/>
        </w:rPr>
      </w:pPr>
      <w:r w:rsidRPr="008362A7">
        <w:rPr>
          <w:rFonts w:ascii="Times New Roman" w:hAnsi="Times New Roman" w:cs="Times New Roman"/>
          <w:bCs/>
          <w:color w:val="000000"/>
          <w:sz w:val="26"/>
          <w:szCs w:val="26"/>
        </w:rPr>
        <w:t xml:space="preserve"> Техник (по обслуживанию компьютеров и оргтехники).</w:t>
      </w:r>
    </w:p>
    <w:p w:rsidR="00707A6F" w:rsidRPr="008362A7" w:rsidRDefault="00707A6F" w:rsidP="004F38BB">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br w:type="page"/>
      </w:r>
      <w:r w:rsidRPr="008362A7">
        <w:rPr>
          <w:rFonts w:ascii="Times New Roman" w:hAnsi="Times New Roman"/>
          <w:color w:val="000000"/>
          <w:sz w:val="26"/>
          <w:szCs w:val="26"/>
        </w:rPr>
        <w:lastRenderedPageBreak/>
        <w:t>Приложение № 4</w:t>
      </w:r>
    </w:p>
    <w:p w:rsidR="00707A6F" w:rsidRPr="008362A7" w:rsidRDefault="00707A6F" w:rsidP="004F38BB">
      <w:pPr>
        <w:pStyle w:val="ConsPlusNormal"/>
        <w:spacing w:line="276" w:lineRule="auto"/>
        <w:ind w:left="5103"/>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к типовому положению</w:t>
      </w:r>
    </w:p>
    <w:p w:rsidR="00707A6F" w:rsidRPr="008362A7" w:rsidRDefault="00707A6F" w:rsidP="004F38BB">
      <w:pPr>
        <w:pStyle w:val="ConsPlusNormal"/>
        <w:spacing w:line="276" w:lineRule="auto"/>
        <w:ind w:left="5103"/>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об оплате труда в </w:t>
      </w:r>
      <w:proofErr w:type="gramStart"/>
      <w:r w:rsidRPr="008362A7">
        <w:rPr>
          <w:rFonts w:ascii="Times New Roman" w:hAnsi="Times New Roman" w:cs="Times New Roman"/>
          <w:color w:val="000000"/>
          <w:sz w:val="26"/>
          <w:szCs w:val="26"/>
        </w:rPr>
        <w:t>казенных</w:t>
      </w:r>
      <w:proofErr w:type="gramEnd"/>
      <w:r w:rsidRPr="008362A7">
        <w:rPr>
          <w:rFonts w:ascii="Times New Roman" w:hAnsi="Times New Roman" w:cs="Times New Roman"/>
          <w:color w:val="000000"/>
          <w:sz w:val="26"/>
          <w:szCs w:val="26"/>
        </w:rPr>
        <w:t xml:space="preserve"> дошкольных</w:t>
      </w:r>
    </w:p>
    <w:p w:rsidR="00707A6F" w:rsidRPr="008362A7" w:rsidRDefault="00707A6F" w:rsidP="004F38BB">
      <w:pPr>
        <w:pStyle w:val="ConsPlusNormal"/>
        <w:spacing w:line="276" w:lineRule="auto"/>
        <w:ind w:left="5103"/>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образовательных </w:t>
      </w:r>
      <w:proofErr w:type="gramStart"/>
      <w:r w:rsidRPr="008362A7">
        <w:rPr>
          <w:rFonts w:ascii="Times New Roman" w:hAnsi="Times New Roman" w:cs="Times New Roman"/>
          <w:color w:val="000000"/>
          <w:sz w:val="26"/>
          <w:szCs w:val="26"/>
        </w:rPr>
        <w:t>учреждениях</w:t>
      </w:r>
      <w:proofErr w:type="gramEnd"/>
    </w:p>
    <w:p w:rsidR="00707A6F" w:rsidRPr="008362A7" w:rsidRDefault="00707A6F" w:rsidP="008362A7">
      <w:pPr>
        <w:suppressAutoHyphens/>
        <w:spacing w:line="276" w:lineRule="auto"/>
        <w:ind w:firstLine="709"/>
        <w:rPr>
          <w:rFonts w:ascii="Times New Roman" w:hAnsi="Times New Roman"/>
          <w:bCs/>
          <w:color w:val="000000"/>
          <w:sz w:val="26"/>
          <w:szCs w:val="26"/>
          <w:lang w:eastAsia="ar-SA"/>
        </w:rPr>
      </w:pPr>
    </w:p>
    <w:p w:rsidR="00707A6F" w:rsidRPr="008362A7" w:rsidRDefault="00707A6F" w:rsidP="004F38BB">
      <w:pPr>
        <w:suppressAutoHyphens/>
        <w:spacing w:line="276" w:lineRule="auto"/>
        <w:ind w:firstLine="709"/>
        <w:jc w:val="center"/>
        <w:rPr>
          <w:rFonts w:ascii="Times New Roman" w:hAnsi="Times New Roman"/>
          <w:color w:val="000000"/>
          <w:sz w:val="26"/>
          <w:szCs w:val="26"/>
          <w:lang w:eastAsia="ar-SA"/>
        </w:rPr>
      </w:pPr>
      <w:r w:rsidRPr="008362A7">
        <w:rPr>
          <w:rFonts w:ascii="Times New Roman" w:hAnsi="Times New Roman"/>
          <w:bCs/>
          <w:color w:val="000000"/>
          <w:sz w:val="26"/>
          <w:szCs w:val="26"/>
          <w:lang w:eastAsia="ar-SA"/>
        </w:rPr>
        <w:t>Рекомендуемые минимальные оклады по профессионально - квалификационным группам (ПКГ) должностей работников муниципальных казенных образовательных дошкольных учреждений</w:t>
      </w:r>
    </w:p>
    <w:p w:rsidR="00707A6F" w:rsidRPr="008362A7" w:rsidRDefault="00707A6F" w:rsidP="008362A7">
      <w:pPr>
        <w:suppressAutoHyphens/>
        <w:spacing w:line="276" w:lineRule="auto"/>
        <w:ind w:firstLine="709"/>
        <w:rPr>
          <w:rFonts w:ascii="Times New Roman" w:hAnsi="Times New Roman"/>
          <w:bCs/>
          <w:color w:val="000000"/>
          <w:spacing w:val="-2"/>
          <w:sz w:val="26"/>
          <w:szCs w:val="26"/>
          <w:lang w:eastAsia="ar-SA"/>
        </w:rPr>
      </w:pPr>
    </w:p>
    <w:p w:rsidR="00707A6F" w:rsidRPr="008362A7" w:rsidRDefault="00707A6F" w:rsidP="008362A7">
      <w:pPr>
        <w:suppressAutoHyphens/>
        <w:spacing w:line="276" w:lineRule="auto"/>
        <w:ind w:firstLine="709"/>
        <w:contextualSpacing/>
        <w:rPr>
          <w:rFonts w:ascii="Times New Roman" w:hAnsi="Times New Roman"/>
          <w:bCs/>
          <w:color w:val="000000"/>
          <w:spacing w:val="-2"/>
          <w:sz w:val="26"/>
          <w:szCs w:val="26"/>
        </w:rPr>
      </w:pPr>
      <w:r w:rsidRPr="008362A7">
        <w:rPr>
          <w:rFonts w:ascii="Times New Roman" w:hAnsi="Times New Roman"/>
          <w:bCs/>
          <w:color w:val="000000"/>
          <w:spacing w:val="-2"/>
          <w:sz w:val="26"/>
          <w:szCs w:val="26"/>
        </w:rPr>
        <w:t>1.Профессиональная квалификационная группа должностей рабочих первого уровня (№ 248н)</w:t>
      </w:r>
    </w:p>
    <w:tbl>
      <w:tblPr>
        <w:tblpPr w:leftFromText="180" w:rightFromText="180" w:vertAnchor="text" w:horzAnchor="margin" w:tblpXSpec="center" w:tblpY="2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5137"/>
        <w:gridCol w:w="2213"/>
      </w:tblGrid>
      <w:tr w:rsidR="00707A6F" w:rsidRPr="008A3E3B" w:rsidTr="00707A6F">
        <w:trPr>
          <w:trHeight w:val="344"/>
        </w:trPr>
        <w:tc>
          <w:tcPr>
            <w:tcW w:w="1144"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Квалификационные уровни</w:t>
            </w:r>
          </w:p>
        </w:tc>
        <w:tc>
          <w:tcPr>
            <w:tcW w:w="2692"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Должности, отнесенные к квалификационным уровням</w:t>
            </w:r>
          </w:p>
        </w:tc>
        <w:tc>
          <w:tcPr>
            <w:tcW w:w="1164"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Рекомендуемый минимальный оклад</w:t>
            </w:r>
          </w:p>
        </w:tc>
      </w:tr>
      <w:tr w:rsidR="00707A6F" w:rsidRPr="008A3E3B" w:rsidTr="00707A6F">
        <w:trPr>
          <w:trHeight w:val="344"/>
        </w:trPr>
        <w:tc>
          <w:tcPr>
            <w:tcW w:w="1144" w:type="pct"/>
            <w:vMerge/>
          </w:tcPr>
          <w:p w:rsidR="00707A6F" w:rsidRPr="008A3E3B" w:rsidRDefault="00707A6F" w:rsidP="008A3E3B">
            <w:pPr>
              <w:ind w:firstLine="0"/>
              <w:rPr>
                <w:rFonts w:ascii="Times New Roman" w:hAnsi="Times New Roman"/>
                <w:color w:val="000000"/>
                <w:spacing w:val="-2"/>
              </w:rPr>
            </w:pPr>
          </w:p>
        </w:tc>
        <w:tc>
          <w:tcPr>
            <w:tcW w:w="2692" w:type="pct"/>
            <w:vMerge/>
          </w:tcPr>
          <w:p w:rsidR="00707A6F" w:rsidRPr="008A3E3B" w:rsidRDefault="00707A6F" w:rsidP="008A3E3B">
            <w:pPr>
              <w:ind w:firstLine="0"/>
              <w:rPr>
                <w:rFonts w:ascii="Times New Roman" w:hAnsi="Times New Roman"/>
                <w:color w:val="000000"/>
                <w:spacing w:val="-2"/>
              </w:rPr>
            </w:pPr>
          </w:p>
        </w:tc>
        <w:tc>
          <w:tcPr>
            <w:tcW w:w="1164" w:type="pct"/>
            <w:vMerge/>
            <w:vAlign w:val="center"/>
          </w:tcPr>
          <w:p w:rsidR="00707A6F" w:rsidRPr="008A3E3B" w:rsidRDefault="00707A6F" w:rsidP="008A3E3B">
            <w:pPr>
              <w:ind w:firstLine="0"/>
              <w:rPr>
                <w:rFonts w:ascii="Times New Roman" w:hAnsi="Times New Roman"/>
                <w:color w:val="000000"/>
                <w:spacing w:val="-2"/>
              </w:rPr>
            </w:pPr>
          </w:p>
        </w:tc>
      </w:tr>
      <w:tr w:rsidR="00707A6F" w:rsidRPr="008A3E3B" w:rsidTr="00707A6F">
        <w:trPr>
          <w:trHeight w:val="143"/>
        </w:trPr>
        <w:tc>
          <w:tcPr>
            <w:tcW w:w="1144" w:type="pct"/>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1 квалификационный уровень</w:t>
            </w:r>
          </w:p>
        </w:tc>
        <w:tc>
          <w:tcPr>
            <w:tcW w:w="2692" w:type="pct"/>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кладовщик; сторож (вахтер); уборщик производственных помещений; подсобный рабочий; машинист по стирке и ремонту спецодежды; кастелянша</w:t>
            </w:r>
          </w:p>
        </w:tc>
        <w:tc>
          <w:tcPr>
            <w:tcW w:w="1164" w:type="pct"/>
            <w:vAlign w:val="center"/>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16 210</w:t>
            </w:r>
          </w:p>
        </w:tc>
      </w:tr>
    </w:tbl>
    <w:p w:rsidR="00707A6F" w:rsidRPr="008362A7" w:rsidRDefault="00707A6F" w:rsidP="008362A7">
      <w:pPr>
        <w:spacing w:line="276" w:lineRule="auto"/>
        <w:ind w:firstLine="709"/>
        <w:contextualSpacing/>
        <w:rPr>
          <w:rFonts w:ascii="Times New Roman" w:hAnsi="Times New Roman"/>
          <w:bCs/>
          <w:color w:val="000000"/>
          <w:spacing w:val="-2"/>
          <w:sz w:val="26"/>
          <w:szCs w:val="26"/>
        </w:rPr>
      </w:pPr>
    </w:p>
    <w:p w:rsidR="00707A6F" w:rsidRPr="008362A7" w:rsidRDefault="00707A6F" w:rsidP="008362A7">
      <w:pPr>
        <w:suppressAutoHyphens/>
        <w:spacing w:line="276" w:lineRule="auto"/>
        <w:ind w:firstLine="709"/>
        <w:contextualSpacing/>
        <w:rPr>
          <w:rFonts w:ascii="Times New Roman" w:hAnsi="Times New Roman"/>
          <w:bCs/>
          <w:color w:val="000000"/>
          <w:spacing w:val="-2"/>
          <w:sz w:val="26"/>
          <w:szCs w:val="26"/>
        </w:rPr>
      </w:pPr>
      <w:r w:rsidRPr="008362A7">
        <w:rPr>
          <w:rFonts w:ascii="Times New Roman" w:hAnsi="Times New Roman"/>
          <w:bCs/>
          <w:color w:val="000000"/>
          <w:spacing w:val="-2"/>
          <w:sz w:val="26"/>
          <w:szCs w:val="26"/>
        </w:rPr>
        <w:t>2.Профессиональная квалификационная группа должностей рабочих второго уровня (№ 248н)</w:t>
      </w:r>
    </w:p>
    <w:tbl>
      <w:tblPr>
        <w:tblpPr w:leftFromText="180" w:rightFromText="180" w:vertAnchor="text" w:horzAnchor="margin" w:tblpXSpec="center" w:tblpY="1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1"/>
        <w:gridCol w:w="4964"/>
        <w:gridCol w:w="2286"/>
      </w:tblGrid>
      <w:tr w:rsidR="00707A6F" w:rsidRPr="008A3E3B" w:rsidTr="008A3E3B">
        <w:trPr>
          <w:trHeight w:val="344"/>
        </w:trPr>
        <w:tc>
          <w:tcPr>
            <w:tcW w:w="1213"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Квалификационные уровни</w:t>
            </w:r>
          </w:p>
        </w:tc>
        <w:tc>
          <w:tcPr>
            <w:tcW w:w="2592"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Должности, отнесенные к квалификационным уровням</w:t>
            </w:r>
          </w:p>
        </w:tc>
        <w:tc>
          <w:tcPr>
            <w:tcW w:w="1194"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Рекомендуемый минимальный оклад</w:t>
            </w:r>
          </w:p>
        </w:tc>
      </w:tr>
      <w:tr w:rsidR="00707A6F" w:rsidRPr="008A3E3B" w:rsidTr="008A3E3B">
        <w:trPr>
          <w:trHeight w:val="344"/>
        </w:trPr>
        <w:tc>
          <w:tcPr>
            <w:tcW w:w="1213" w:type="pct"/>
            <w:vMerge/>
          </w:tcPr>
          <w:p w:rsidR="00707A6F" w:rsidRPr="008A3E3B" w:rsidRDefault="00707A6F" w:rsidP="008A3E3B">
            <w:pPr>
              <w:ind w:firstLine="0"/>
              <w:rPr>
                <w:rFonts w:ascii="Times New Roman" w:hAnsi="Times New Roman"/>
                <w:color w:val="000000"/>
                <w:spacing w:val="-2"/>
              </w:rPr>
            </w:pPr>
          </w:p>
        </w:tc>
        <w:tc>
          <w:tcPr>
            <w:tcW w:w="2592" w:type="pct"/>
            <w:vMerge/>
          </w:tcPr>
          <w:p w:rsidR="00707A6F" w:rsidRPr="008A3E3B" w:rsidRDefault="00707A6F" w:rsidP="008A3E3B">
            <w:pPr>
              <w:ind w:firstLine="0"/>
              <w:rPr>
                <w:rFonts w:ascii="Times New Roman" w:hAnsi="Times New Roman"/>
                <w:color w:val="000000"/>
                <w:spacing w:val="-2"/>
              </w:rPr>
            </w:pPr>
          </w:p>
        </w:tc>
        <w:tc>
          <w:tcPr>
            <w:tcW w:w="1194" w:type="pct"/>
            <w:vMerge/>
            <w:vAlign w:val="center"/>
          </w:tcPr>
          <w:p w:rsidR="00707A6F" w:rsidRPr="008A3E3B" w:rsidRDefault="00707A6F" w:rsidP="008A3E3B">
            <w:pPr>
              <w:ind w:firstLine="0"/>
              <w:rPr>
                <w:rFonts w:ascii="Times New Roman" w:hAnsi="Times New Roman"/>
                <w:color w:val="000000"/>
                <w:spacing w:val="-2"/>
              </w:rPr>
            </w:pPr>
          </w:p>
        </w:tc>
      </w:tr>
      <w:tr w:rsidR="00707A6F" w:rsidRPr="008A3E3B" w:rsidTr="008A3E3B">
        <w:trPr>
          <w:trHeight w:val="557"/>
        </w:trPr>
        <w:tc>
          <w:tcPr>
            <w:tcW w:w="1213" w:type="pct"/>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1 квалификационный уровень</w:t>
            </w:r>
          </w:p>
        </w:tc>
        <w:tc>
          <w:tcPr>
            <w:tcW w:w="2592" w:type="pct"/>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повар; рабочий по комплексному обслуживанию и ремонту зданий</w:t>
            </w:r>
          </w:p>
        </w:tc>
        <w:tc>
          <w:tcPr>
            <w:tcW w:w="1194" w:type="pct"/>
            <w:vAlign w:val="center"/>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16 339</w:t>
            </w:r>
          </w:p>
        </w:tc>
      </w:tr>
    </w:tbl>
    <w:p w:rsidR="00707A6F" w:rsidRPr="008362A7" w:rsidRDefault="00707A6F" w:rsidP="008362A7">
      <w:pPr>
        <w:spacing w:line="276" w:lineRule="auto"/>
        <w:ind w:firstLine="709"/>
        <w:contextualSpacing/>
        <w:rPr>
          <w:rFonts w:ascii="Times New Roman" w:hAnsi="Times New Roman"/>
          <w:bCs/>
          <w:color w:val="000000"/>
          <w:spacing w:val="-2"/>
          <w:sz w:val="26"/>
          <w:szCs w:val="26"/>
        </w:rPr>
      </w:pPr>
    </w:p>
    <w:p w:rsidR="00707A6F" w:rsidRPr="008362A7" w:rsidRDefault="00707A6F" w:rsidP="008362A7">
      <w:pPr>
        <w:suppressAutoHyphens/>
        <w:spacing w:line="276" w:lineRule="auto"/>
        <w:ind w:firstLine="709"/>
        <w:contextualSpacing/>
        <w:rPr>
          <w:rFonts w:ascii="Times New Roman" w:hAnsi="Times New Roman"/>
          <w:bCs/>
          <w:color w:val="000000"/>
          <w:spacing w:val="-2"/>
          <w:sz w:val="26"/>
          <w:szCs w:val="26"/>
        </w:rPr>
      </w:pPr>
      <w:r w:rsidRPr="008362A7">
        <w:rPr>
          <w:rFonts w:ascii="Times New Roman" w:hAnsi="Times New Roman"/>
          <w:bCs/>
          <w:color w:val="000000"/>
          <w:spacing w:val="-2"/>
          <w:sz w:val="26"/>
          <w:szCs w:val="26"/>
        </w:rPr>
        <w:t>3. Профессиональная квалификационная группа должностей служащих второго уровня (№ 247н)</w:t>
      </w:r>
    </w:p>
    <w:tbl>
      <w:tblPr>
        <w:tblpPr w:leftFromText="180" w:rightFromText="180" w:vertAnchor="text" w:horzAnchor="margin" w:tblpXSpec="center" w:tblpY="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5085"/>
        <w:gridCol w:w="2265"/>
      </w:tblGrid>
      <w:tr w:rsidR="00707A6F" w:rsidRPr="008A3E3B" w:rsidTr="00707A6F">
        <w:trPr>
          <w:trHeight w:val="803"/>
        </w:trPr>
        <w:tc>
          <w:tcPr>
            <w:tcW w:w="952" w:type="pc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Квалификационные уровни</w:t>
            </w:r>
          </w:p>
        </w:tc>
        <w:tc>
          <w:tcPr>
            <w:tcW w:w="2761" w:type="pc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Должности, отнесенные к квалификационным уровням</w:t>
            </w:r>
          </w:p>
        </w:tc>
        <w:tc>
          <w:tcPr>
            <w:tcW w:w="1287" w:type="pc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Рекомендуемый минимальный оклад</w:t>
            </w:r>
          </w:p>
        </w:tc>
      </w:tr>
      <w:tr w:rsidR="00707A6F" w:rsidRPr="008A3E3B" w:rsidTr="00707A6F">
        <w:trPr>
          <w:trHeight w:val="555"/>
        </w:trPr>
        <w:tc>
          <w:tcPr>
            <w:tcW w:w="952" w:type="pct"/>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2 квалификационный уровень</w:t>
            </w:r>
          </w:p>
        </w:tc>
        <w:tc>
          <w:tcPr>
            <w:tcW w:w="2761" w:type="pct"/>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Заведующий хозяйством</w:t>
            </w:r>
          </w:p>
        </w:tc>
        <w:tc>
          <w:tcPr>
            <w:tcW w:w="1287" w:type="pct"/>
            <w:vAlign w:val="center"/>
          </w:tcPr>
          <w:p w:rsidR="00707A6F" w:rsidRPr="008A3E3B" w:rsidRDefault="00707A6F" w:rsidP="008A3E3B">
            <w:pPr>
              <w:pStyle w:val="aff1"/>
              <w:spacing w:after="0" w:line="240" w:lineRule="auto"/>
              <w:ind w:left="0"/>
              <w:jc w:val="both"/>
              <w:rPr>
                <w:rFonts w:ascii="Times New Roman" w:hAnsi="Times New Roman" w:cs="Times New Roman"/>
                <w:color w:val="000000"/>
                <w:spacing w:val="-2"/>
                <w:sz w:val="24"/>
                <w:szCs w:val="24"/>
              </w:rPr>
            </w:pPr>
            <w:r w:rsidRPr="008A3E3B">
              <w:rPr>
                <w:rFonts w:ascii="Times New Roman" w:hAnsi="Times New Roman" w:cs="Times New Roman"/>
                <w:color w:val="000000"/>
                <w:spacing w:val="-2"/>
                <w:sz w:val="24"/>
                <w:szCs w:val="24"/>
              </w:rPr>
              <w:t>16 464</w:t>
            </w:r>
          </w:p>
        </w:tc>
      </w:tr>
    </w:tbl>
    <w:p w:rsidR="00707A6F" w:rsidRPr="008362A7" w:rsidRDefault="00707A6F" w:rsidP="008362A7">
      <w:pPr>
        <w:spacing w:line="276" w:lineRule="auto"/>
        <w:ind w:firstLine="709"/>
        <w:contextualSpacing/>
        <w:rPr>
          <w:rFonts w:ascii="Times New Roman" w:hAnsi="Times New Roman"/>
          <w:bCs/>
          <w:color w:val="000000"/>
          <w:spacing w:val="-2"/>
          <w:sz w:val="26"/>
          <w:szCs w:val="26"/>
        </w:rPr>
      </w:pPr>
    </w:p>
    <w:p w:rsidR="00707A6F" w:rsidRPr="008362A7" w:rsidRDefault="00707A6F" w:rsidP="008362A7">
      <w:pPr>
        <w:suppressAutoHyphens/>
        <w:spacing w:line="276" w:lineRule="auto"/>
        <w:ind w:firstLine="709"/>
        <w:contextualSpacing/>
        <w:rPr>
          <w:rFonts w:ascii="Times New Roman" w:hAnsi="Times New Roman"/>
          <w:bCs/>
          <w:color w:val="000000"/>
          <w:spacing w:val="-1"/>
          <w:sz w:val="26"/>
          <w:szCs w:val="26"/>
        </w:rPr>
      </w:pPr>
      <w:r w:rsidRPr="008362A7">
        <w:rPr>
          <w:rFonts w:ascii="Times New Roman" w:hAnsi="Times New Roman"/>
          <w:bCs/>
          <w:color w:val="000000"/>
          <w:spacing w:val="-2"/>
          <w:sz w:val="26"/>
          <w:szCs w:val="26"/>
        </w:rPr>
        <w:t xml:space="preserve">4.Профессиональная квалификационная группа должностей работников </w:t>
      </w:r>
      <w:r w:rsidRPr="008362A7">
        <w:rPr>
          <w:rFonts w:ascii="Times New Roman" w:hAnsi="Times New Roman"/>
          <w:bCs/>
          <w:color w:val="000000"/>
          <w:spacing w:val="-1"/>
          <w:sz w:val="26"/>
          <w:szCs w:val="26"/>
        </w:rPr>
        <w:t>учебно-вспомогательного персонала первого уровня (№ 216н)</w:t>
      </w:r>
    </w:p>
    <w:tbl>
      <w:tblPr>
        <w:tblpPr w:leftFromText="180" w:rightFromText="180" w:vertAnchor="text" w:horzAnchor="margin" w:tblpXSpec="center"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5176"/>
        <w:gridCol w:w="2174"/>
      </w:tblGrid>
      <w:tr w:rsidR="00707A6F" w:rsidRPr="008A3E3B" w:rsidTr="00707A6F">
        <w:trPr>
          <w:trHeight w:val="344"/>
        </w:trPr>
        <w:tc>
          <w:tcPr>
            <w:tcW w:w="966"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Квалификационные уровни</w:t>
            </w:r>
          </w:p>
        </w:tc>
        <w:tc>
          <w:tcPr>
            <w:tcW w:w="2801"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Должности, отнесенные к квалификационным уровням</w:t>
            </w:r>
          </w:p>
        </w:tc>
        <w:tc>
          <w:tcPr>
            <w:tcW w:w="1234"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Рекомендуемый минимальный оклад</w:t>
            </w:r>
          </w:p>
        </w:tc>
      </w:tr>
      <w:tr w:rsidR="00707A6F" w:rsidRPr="008A3E3B" w:rsidTr="00707A6F">
        <w:trPr>
          <w:trHeight w:val="344"/>
        </w:trPr>
        <w:tc>
          <w:tcPr>
            <w:tcW w:w="966" w:type="pct"/>
            <w:vMerge/>
          </w:tcPr>
          <w:p w:rsidR="00707A6F" w:rsidRPr="008A3E3B" w:rsidRDefault="00707A6F" w:rsidP="008A3E3B">
            <w:pPr>
              <w:ind w:firstLine="0"/>
              <w:rPr>
                <w:rFonts w:ascii="Times New Roman" w:hAnsi="Times New Roman"/>
                <w:color w:val="000000"/>
                <w:spacing w:val="-2"/>
              </w:rPr>
            </w:pPr>
          </w:p>
        </w:tc>
        <w:tc>
          <w:tcPr>
            <w:tcW w:w="2801" w:type="pct"/>
            <w:vMerge/>
          </w:tcPr>
          <w:p w:rsidR="00707A6F" w:rsidRPr="008A3E3B" w:rsidRDefault="00707A6F" w:rsidP="008A3E3B">
            <w:pPr>
              <w:tabs>
                <w:tab w:val="left" w:pos="120"/>
                <w:tab w:val="left" w:pos="2928"/>
              </w:tabs>
              <w:ind w:firstLine="0"/>
              <w:rPr>
                <w:rFonts w:ascii="Times New Roman" w:hAnsi="Times New Roman"/>
                <w:color w:val="000000"/>
                <w:spacing w:val="-2"/>
              </w:rPr>
            </w:pPr>
          </w:p>
        </w:tc>
        <w:tc>
          <w:tcPr>
            <w:tcW w:w="1234" w:type="pct"/>
            <w:vMerge/>
            <w:vAlign w:val="center"/>
          </w:tcPr>
          <w:p w:rsidR="00707A6F" w:rsidRPr="008A3E3B" w:rsidRDefault="00707A6F" w:rsidP="008A3E3B">
            <w:pPr>
              <w:ind w:firstLine="0"/>
              <w:rPr>
                <w:rFonts w:ascii="Times New Roman" w:hAnsi="Times New Roman"/>
                <w:color w:val="000000"/>
                <w:spacing w:val="-2"/>
              </w:rPr>
            </w:pPr>
          </w:p>
        </w:tc>
      </w:tr>
      <w:tr w:rsidR="00707A6F" w:rsidRPr="008A3E3B" w:rsidTr="00707A6F">
        <w:trPr>
          <w:trHeight w:val="143"/>
        </w:trPr>
        <w:tc>
          <w:tcPr>
            <w:tcW w:w="966" w:type="pct"/>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1 квалификационный уровень</w:t>
            </w:r>
          </w:p>
        </w:tc>
        <w:tc>
          <w:tcPr>
            <w:tcW w:w="2801" w:type="pct"/>
          </w:tcPr>
          <w:p w:rsidR="00707A6F" w:rsidRPr="008A3E3B" w:rsidRDefault="00707A6F" w:rsidP="008A3E3B">
            <w:pPr>
              <w:tabs>
                <w:tab w:val="left" w:pos="120"/>
                <w:tab w:val="left" w:pos="2928"/>
              </w:tabs>
              <w:ind w:firstLine="0"/>
              <w:rPr>
                <w:rFonts w:ascii="Times New Roman" w:hAnsi="Times New Roman"/>
                <w:color w:val="000000"/>
                <w:spacing w:val="-11"/>
              </w:rPr>
            </w:pPr>
            <w:r w:rsidRPr="008A3E3B">
              <w:rPr>
                <w:rFonts w:ascii="Times New Roman" w:hAnsi="Times New Roman"/>
                <w:color w:val="000000"/>
                <w:spacing w:val="-2"/>
              </w:rPr>
              <w:t xml:space="preserve">Помощник воспитателя </w:t>
            </w:r>
          </w:p>
        </w:tc>
        <w:tc>
          <w:tcPr>
            <w:tcW w:w="1234" w:type="pct"/>
            <w:vAlign w:val="center"/>
          </w:tcPr>
          <w:p w:rsidR="00707A6F" w:rsidRPr="008A3E3B" w:rsidRDefault="00707A6F" w:rsidP="008A3E3B">
            <w:pPr>
              <w:suppressAutoHyphens/>
              <w:ind w:firstLine="0"/>
              <w:contextualSpacing/>
              <w:rPr>
                <w:rFonts w:ascii="Times New Roman" w:hAnsi="Times New Roman"/>
                <w:color w:val="000000"/>
                <w:spacing w:val="-2"/>
              </w:rPr>
            </w:pPr>
            <w:r w:rsidRPr="008A3E3B">
              <w:rPr>
                <w:rFonts w:ascii="Times New Roman" w:hAnsi="Times New Roman"/>
                <w:color w:val="000000"/>
                <w:spacing w:val="-2"/>
              </w:rPr>
              <w:t>14 814</w:t>
            </w:r>
          </w:p>
        </w:tc>
      </w:tr>
    </w:tbl>
    <w:p w:rsidR="00707A6F" w:rsidRPr="008362A7" w:rsidRDefault="00707A6F" w:rsidP="008362A7">
      <w:pPr>
        <w:spacing w:line="276" w:lineRule="auto"/>
        <w:ind w:firstLine="709"/>
        <w:rPr>
          <w:rFonts w:ascii="Times New Roman" w:hAnsi="Times New Roman"/>
          <w:bCs/>
          <w:color w:val="000000"/>
          <w:spacing w:val="-2"/>
          <w:sz w:val="26"/>
          <w:szCs w:val="26"/>
        </w:rPr>
      </w:pPr>
    </w:p>
    <w:p w:rsidR="00707A6F" w:rsidRPr="008362A7" w:rsidRDefault="00707A6F" w:rsidP="008362A7">
      <w:pPr>
        <w:spacing w:line="276" w:lineRule="auto"/>
        <w:ind w:firstLine="709"/>
        <w:rPr>
          <w:rFonts w:ascii="Times New Roman" w:hAnsi="Times New Roman"/>
          <w:bCs/>
          <w:color w:val="000000"/>
          <w:spacing w:val="-1"/>
          <w:sz w:val="26"/>
          <w:szCs w:val="26"/>
        </w:rPr>
      </w:pPr>
      <w:r w:rsidRPr="008362A7">
        <w:rPr>
          <w:rFonts w:ascii="Times New Roman" w:hAnsi="Times New Roman"/>
          <w:bCs/>
          <w:color w:val="000000"/>
          <w:spacing w:val="-2"/>
          <w:sz w:val="26"/>
          <w:szCs w:val="26"/>
        </w:rPr>
        <w:t xml:space="preserve">5.Профессиональная квалификационная группа должностей </w:t>
      </w:r>
      <w:r w:rsidRPr="008362A7">
        <w:rPr>
          <w:rFonts w:ascii="Times New Roman" w:hAnsi="Times New Roman"/>
          <w:bCs/>
          <w:color w:val="000000"/>
          <w:spacing w:val="1"/>
          <w:sz w:val="26"/>
          <w:szCs w:val="26"/>
        </w:rPr>
        <w:t xml:space="preserve">педагогических работников </w:t>
      </w:r>
      <w:r w:rsidRPr="008362A7">
        <w:rPr>
          <w:rFonts w:ascii="Times New Roman" w:hAnsi="Times New Roman"/>
          <w:bCs/>
          <w:color w:val="000000"/>
          <w:spacing w:val="-1"/>
          <w:sz w:val="26"/>
          <w:szCs w:val="26"/>
        </w:rPr>
        <w:t>(№ 216н)</w:t>
      </w:r>
    </w:p>
    <w:tbl>
      <w:tblPr>
        <w:tblpPr w:leftFromText="180" w:rightFromText="180" w:vertAnchor="text" w:horzAnchor="page" w:tblpX="1743" w:tblpY="4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5"/>
        <w:gridCol w:w="5050"/>
        <w:gridCol w:w="2196"/>
      </w:tblGrid>
      <w:tr w:rsidR="00707A6F" w:rsidRPr="008A3E3B" w:rsidTr="00707A6F">
        <w:trPr>
          <w:trHeight w:val="504"/>
        </w:trPr>
        <w:tc>
          <w:tcPr>
            <w:tcW w:w="1215"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Квалификационные уровни</w:t>
            </w:r>
          </w:p>
        </w:tc>
        <w:tc>
          <w:tcPr>
            <w:tcW w:w="2638"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Должности, отнесенные к квалификационным уровням</w:t>
            </w:r>
          </w:p>
        </w:tc>
        <w:tc>
          <w:tcPr>
            <w:tcW w:w="1147"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Рекомендуемый минимальный оклад</w:t>
            </w:r>
          </w:p>
        </w:tc>
      </w:tr>
      <w:tr w:rsidR="00707A6F" w:rsidRPr="008A3E3B" w:rsidTr="00707A6F">
        <w:trPr>
          <w:trHeight w:val="351"/>
        </w:trPr>
        <w:tc>
          <w:tcPr>
            <w:tcW w:w="1215" w:type="pct"/>
            <w:vMerge/>
          </w:tcPr>
          <w:p w:rsidR="00707A6F" w:rsidRPr="008A3E3B" w:rsidRDefault="00707A6F" w:rsidP="008A3E3B">
            <w:pPr>
              <w:tabs>
                <w:tab w:val="left" w:pos="202"/>
                <w:tab w:val="left" w:pos="2218"/>
              </w:tabs>
              <w:ind w:firstLine="0"/>
              <w:rPr>
                <w:rFonts w:ascii="Times New Roman" w:hAnsi="Times New Roman"/>
                <w:color w:val="000000"/>
                <w:spacing w:val="-2"/>
              </w:rPr>
            </w:pPr>
          </w:p>
        </w:tc>
        <w:tc>
          <w:tcPr>
            <w:tcW w:w="2638" w:type="pct"/>
            <w:vMerge/>
          </w:tcPr>
          <w:p w:rsidR="00707A6F" w:rsidRPr="008A3E3B" w:rsidRDefault="00707A6F" w:rsidP="008A3E3B">
            <w:pPr>
              <w:tabs>
                <w:tab w:val="left" w:pos="202"/>
                <w:tab w:val="left" w:pos="2218"/>
              </w:tabs>
              <w:ind w:firstLine="0"/>
              <w:rPr>
                <w:rFonts w:ascii="Times New Roman" w:hAnsi="Times New Roman"/>
                <w:color w:val="000000"/>
                <w:spacing w:val="-1"/>
              </w:rPr>
            </w:pPr>
          </w:p>
        </w:tc>
        <w:tc>
          <w:tcPr>
            <w:tcW w:w="1147" w:type="pct"/>
            <w:vMerge/>
            <w:vAlign w:val="center"/>
          </w:tcPr>
          <w:p w:rsidR="00707A6F" w:rsidRPr="008A3E3B" w:rsidRDefault="00707A6F" w:rsidP="008A3E3B">
            <w:pPr>
              <w:ind w:firstLine="0"/>
              <w:rPr>
                <w:rFonts w:ascii="Times New Roman" w:hAnsi="Times New Roman"/>
                <w:color w:val="000000"/>
                <w:spacing w:val="-2"/>
              </w:rPr>
            </w:pPr>
          </w:p>
        </w:tc>
      </w:tr>
      <w:tr w:rsidR="00707A6F" w:rsidRPr="008A3E3B" w:rsidTr="00707A6F">
        <w:trPr>
          <w:trHeight w:val="344"/>
        </w:trPr>
        <w:tc>
          <w:tcPr>
            <w:tcW w:w="1215" w:type="pct"/>
            <w:vMerge/>
          </w:tcPr>
          <w:p w:rsidR="00707A6F" w:rsidRPr="008A3E3B" w:rsidRDefault="00707A6F" w:rsidP="008A3E3B">
            <w:pPr>
              <w:tabs>
                <w:tab w:val="left" w:pos="202"/>
                <w:tab w:val="left" w:pos="2218"/>
              </w:tabs>
              <w:ind w:firstLine="0"/>
              <w:rPr>
                <w:rFonts w:ascii="Times New Roman" w:hAnsi="Times New Roman"/>
                <w:color w:val="000000"/>
                <w:spacing w:val="-2"/>
              </w:rPr>
            </w:pPr>
          </w:p>
        </w:tc>
        <w:tc>
          <w:tcPr>
            <w:tcW w:w="2638" w:type="pct"/>
            <w:vMerge/>
          </w:tcPr>
          <w:p w:rsidR="00707A6F" w:rsidRPr="008A3E3B" w:rsidRDefault="00707A6F" w:rsidP="008A3E3B">
            <w:pPr>
              <w:tabs>
                <w:tab w:val="left" w:pos="202"/>
                <w:tab w:val="left" w:pos="2218"/>
              </w:tabs>
              <w:ind w:firstLine="0"/>
              <w:rPr>
                <w:rFonts w:ascii="Times New Roman" w:hAnsi="Times New Roman"/>
                <w:color w:val="000000"/>
                <w:spacing w:val="-1"/>
              </w:rPr>
            </w:pPr>
          </w:p>
        </w:tc>
        <w:tc>
          <w:tcPr>
            <w:tcW w:w="1147" w:type="pct"/>
            <w:vMerge/>
            <w:vAlign w:val="center"/>
          </w:tcPr>
          <w:p w:rsidR="00707A6F" w:rsidRPr="008A3E3B" w:rsidRDefault="00707A6F" w:rsidP="008A3E3B">
            <w:pPr>
              <w:ind w:firstLine="0"/>
              <w:rPr>
                <w:rFonts w:ascii="Times New Roman" w:hAnsi="Times New Roman"/>
                <w:color w:val="000000"/>
                <w:spacing w:val="-2"/>
              </w:rPr>
            </w:pPr>
          </w:p>
        </w:tc>
      </w:tr>
      <w:tr w:rsidR="00707A6F" w:rsidRPr="008A3E3B" w:rsidTr="00707A6F">
        <w:trPr>
          <w:trHeight w:val="143"/>
        </w:trPr>
        <w:tc>
          <w:tcPr>
            <w:tcW w:w="1215" w:type="pct"/>
          </w:tcPr>
          <w:p w:rsidR="00707A6F" w:rsidRPr="008A3E3B" w:rsidRDefault="00707A6F" w:rsidP="008A3E3B">
            <w:pPr>
              <w:tabs>
                <w:tab w:val="left" w:pos="202"/>
                <w:tab w:val="left" w:pos="2218"/>
              </w:tabs>
              <w:ind w:firstLine="0"/>
              <w:rPr>
                <w:rFonts w:ascii="Times New Roman" w:hAnsi="Times New Roman"/>
                <w:color w:val="000000"/>
                <w:spacing w:val="-1"/>
              </w:rPr>
            </w:pPr>
            <w:r w:rsidRPr="008A3E3B">
              <w:rPr>
                <w:rFonts w:ascii="Times New Roman" w:hAnsi="Times New Roman"/>
                <w:color w:val="000000"/>
                <w:spacing w:val="-2"/>
              </w:rPr>
              <w:t>1 квалификационный уровень</w:t>
            </w:r>
          </w:p>
        </w:tc>
        <w:tc>
          <w:tcPr>
            <w:tcW w:w="2638" w:type="pct"/>
          </w:tcPr>
          <w:p w:rsidR="00707A6F" w:rsidRPr="008A3E3B" w:rsidRDefault="00707A6F" w:rsidP="008A3E3B">
            <w:pPr>
              <w:tabs>
                <w:tab w:val="left" w:pos="202"/>
                <w:tab w:val="left" w:pos="2218"/>
              </w:tabs>
              <w:ind w:firstLine="0"/>
              <w:rPr>
                <w:rFonts w:ascii="Times New Roman" w:hAnsi="Times New Roman"/>
                <w:color w:val="000000"/>
                <w:spacing w:val="-1"/>
              </w:rPr>
            </w:pPr>
            <w:r w:rsidRPr="008A3E3B">
              <w:rPr>
                <w:rFonts w:ascii="Times New Roman" w:hAnsi="Times New Roman"/>
                <w:color w:val="000000"/>
                <w:spacing w:val="-1"/>
              </w:rPr>
              <w:t>Инструктор по физической культуре;</w:t>
            </w:r>
            <w:r w:rsidRPr="008A3E3B">
              <w:rPr>
                <w:rFonts w:ascii="Times New Roman" w:hAnsi="Times New Roman"/>
                <w:color w:val="000000"/>
                <w:spacing w:val="-10"/>
              </w:rPr>
              <w:t xml:space="preserve"> музыкальный руководитель</w:t>
            </w:r>
          </w:p>
        </w:tc>
        <w:tc>
          <w:tcPr>
            <w:tcW w:w="1147" w:type="pct"/>
            <w:vAlign w:val="center"/>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15 972</w:t>
            </w:r>
          </w:p>
        </w:tc>
      </w:tr>
      <w:tr w:rsidR="00707A6F" w:rsidRPr="008A3E3B" w:rsidTr="00707A6F">
        <w:trPr>
          <w:trHeight w:val="699"/>
        </w:trPr>
        <w:tc>
          <w:tcPr>
            <w:tcW w:w="1215" w:type="pct"/>
          </w:tcPr>
          <w:p w:rsidR="00707A6F" w:rsidRPr="008A3E3B" w:rsidRDefault="00707A6F" w:rsidP="008A3E3B">
            <w:pPr>
              <w:tabs>
                <w:tab w:val="left" w:pos="202"/>
                <w:tab w:val="left" w:pos="2218"/>
              </w:tabs>
              <w:ind w:firstLine="0"/>
              <w:rPr>
                <w:rFonts w:ascii="Times New Roman" w:hAnsi="Times New Roman"/>
                <w:color w:val="000000"/>
                <w:spacing w:val="-1"/>
              </w:rPr>
            </w:pPr>
            <w:r w:rsidRPr="008A3E3B">
              <w:rPr>
                <w:rFonts w:ascii="Times New Roman" w:hAnsi="Times New Roman"/>
                <w:color w:val="000000"/>
                <w:spacing w:val="-2"/>
              </w:rPr>
              <w:t>2 квалификационный уровень</w:t>
            </w:r>
          </w:p>
        </w:tc>
        <w:tc>
          <w:tcPr>
            <w:tcW w:w="2638" w:type="pct"/>
          </w:tcPr>
          <w:p w:rsidR="00707A6F" w:rsidRPr="008A3E3B" w:rsidRDefault="00707A6F" w:rsidP="008A3E3B">
            <w:pPr>
              <w:tabs>
                <w:tab w:val="left" w:pos="202"/>
                <w:tab w:val="left" w:pos="2218"/>
              </w:tabs>
              <w:ind w:firstLine="0"/>
              <w:rPr>
                <w:rFonts w:ascii="Times New Roman" w:hAnsi="Times New Roman"/>
                <w:color w:val="000000"/>
                <w:spacing w:val="-1"/>
              </w:rPr>
            </w:pPr>
            <w:r w:rsidRPr="008A3E3B">
              <w:rPr>
                <w:rFonts w:ascii="Times New Roman" w:hAnsi="Times New Roman"/>
                <w:color w:val="000000"/>
                <w:spacing w:val="-8"/>
              </w:rPr>
              <w:t>Педагог дополнительного образования</w:t>
            </w:r>
          </w:p>
        </w:tc>
        <w:tc>
          <w:tcPr>
            <w:tcW w:w="1147" w:type="pct"/>
            <w:vAlign w:val="center"/>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16 088</w:t>
            </w:r>
          </w:p>
        </w:tc>
      </w:tr>
      <w:tr w:rsidR="00707A6F" w:rsidRPr="008A3E3B" w:rsidTr="00707A6F">
        <w:trPr>
          <w:trHeight w:val="273"/>
        </w:trPr>
        <w:tc>
          <w:tcPr>
            <w:tcW w:w="1215" w:type="pct"/>
          </w:tcPr>
          <w:p w:rsidR="00707A6F" w:rsidRPr="008A3E3B" w:rsidRDefault="00707A6F" w:rsidP="008A3E3B">
            <w:pPr>
              <w:tabs>
                <w:tab w:val="left" w:pos="202"/>
                <w:tab w:val="left" w:pos="2218"/>
              </w:tabs>
              <w:ind w:firstLine="0"/>
              <w:rPr>
                <w:rFonts w:ascii="Times New Roman" w:hAnsi="Times New Roman"/>
                <w:color w:val="000000"/>
                <w:spacing w:val="-1"/>
              </w:rPr>
            </w:pPr>
            <w:r w:rsidRPr="008A3E3B">
              <w:rPr>
                <w:rFonts w:ascii="Times New Roman" w:hAnsi="Times New Roman"/>
                <w:color w:val="000000"/>
                <w:spacing w:val="-2"/>
              </w:rPr>
              <w:t>3 квалификационный уровень</w:t>
            </w:r>
          </w:p>
        </w:tc>
        <w:tc>
          <w:tcPr>
            <w:tcW w:w="2638" w:type="pct"/>
          </w:tcPr>
          <w:p w:rsidR="00707A6F" w:rsidRPr="008A3E3B" w:rsidRDefault="00707A6F" w:rsidP="008A3E3B">
            <w:pPr>
              <w:tabs>
                <w:tab w:val="left" w:pos="202"/>
                <w:tab w:val="left" w:pos="2218"/>
              </w:tabs>
              <w:ind w:firstLine="0"/>
              <w:rPr>
                <w:rFonts w:ascii="Times New Roman" w:hAnsi="Times New Roman"/>
                <w:color w:val="000000"/>
              </w:rPr>
            </w:pPr>
            <w:r w:rsidRPr="008A3E3B">
              <w:rPr>
                <w:rFonts w:ascii="Times New Roman" w:hAnsi="Times New Roman"/>
                <w:color w:val="000000"/>
              </w:rPr>
              <w:t>Воспитатель; педагог-психолог; старший воспитатель</w:t>
            </w:r>
          </w:p>
        </w:tc>
        <w:tc>
          <w:tcPr>
            <w:tcW w:w="1147" w:type="pct"/>
            <w:vAlign w:val="center"/>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16 319</w:t>
            </w:r>
          </w:p>
        </w:tc>
      </w:tr>
      <w:tr w:rsidR="00707A6F" w:rsidRPr="008A3E3B" w:rsidTr="00707A6F">
        <w:trPr>
          <w:trHeight w:val="422"/>
        </w:trPr>
        <w:tc>
          <w:tcPr>
            <w:tcW w:w="1215" w:type="pct"/>
          </w:tcPr>
          <w:p w:rsidR="00707A6F" w:rsidRPr="008A3E3B" w:rsidRDefault="00707A6F" w:rsidP="008A3E3B">
            <w:pPr>
              <w:tabs>
                <w:tab w:val="left" w:pos="202"/>
                <w:tab w:val="left" w:pos="2218"/>
              </w:tabs>
              <w:ind w:firstLine="0"/>
              <w:rPr>
                <w:rFonts w:ascii="Times New Roman" w:hAnsi="Times New Roman"/>
                <w:color w:val="000000"/>
                <w:spacing w:val="-1"/>
              </w:rPr>
            </w:pPr>
            <w:r w:rsidRPr="008A3E3B">
              <w:rPr>
                <w:rFonts w:ascii="Times New Roman" w:hAnsi="Times New Roman"/>
                <w:color w:val="000000"/>
                <w:spacing w:val="-2"/>
              </w:rPr>
              <w:t>4 квалификационный уровень</w:t>
            </w:r>
          </w:p>
        </w:tc>
        <w:tc>
          <w:tcPr>
            <w:tcW w:w="2638" w:type="pct"/>
          </w:tcPr>
          <w:p w:rsidR="00707A6F" w:rsidRPr="008A3E3B" w:rsidRDefault="00707A6F" w:rsidP="008A3E3B">
            <w:pPr>
              <w:tabs>
                <w:tab w:val="left" w:pos="202"/>
                <w:tab w:val="left" w:pos="2218"/>
              </w:tabs>
              <w:ind w:firstLine="0"/>
              <w:rPr>
                <w:rFonts w:ascii="Times New Roman" w:hAnsi="Times New Roman"/>
                <w:color w:val="000000"/>
                <w:spacing w:val="-1"/>
              </w:rPr>
            </w:pPr>
            <w:r w:rsidRPr="008A3E3B">
              <w:rPr>
                <w:rFonts w:ascii="Times New Roman" w:hAnsi="Times New Roman"/>
                <w:color w:val="000000"/>
                <w:spacing w:val="-7"/>
              </w:rPr>
              <w:t xml:space="preserve">Учитель-логопед </w:t>
            </w:r>
          </w:p>
        </w:tc>
        <w:tc>
          <w:tcPr>
            <w:tcW w:w="1147" w:type="pct"/>
            <w:vAlign w:val="center"/>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16 434</w:t>
            </w:r>
          </w:p>
        </w:tc>
      </w:tr>
    </w:tbl>
    <w:p w:rsidR="00707A6F" w:rsidRPr="008362A7" w:rsidRDefault="00707A6F" w:rsidP="008362A7">
      <w:pPr>
        <w:spacing w:line="276" w:lineRule="auto"/>
        <w:ind w:firstLine="709"/>
        <w:rPr>
          <w:rFonts w:ascii="Times New Roman" w:hAnsi="Times New Roman"/>
          <w:bCs/>
          <w:color w:val="000000"/>
          <w:spacing w:val="-2"/>
          <w:sz w:val="26"/>
          <w:szCs w:val="26"/>
        </w:rPr>
      </w:pPr>
    </w:p>
    <w:p w:rsidR="00707A6F" w:rsidRPr="008362A7" w:rsidRDefault="00707A6F" w:rsidP="008362A7">
      <w:pPr>
        <w:spacing w:line="276" w:lineRule="auto"/>
        <w:ind w:firstLine="709"/>
        <w:rPr>
          <w:rFonts w:ascii="Times New Roman" w:hAnsi="Times New Roman"/>
          <w:bCs/>
          <w:color w:val="000000"/>
          <w:spacing w:val="-2"/>
          <w:sz w:val="26"/>
          <w:szCs w:val="26"/>
        </w:rPr>
      </w:pPr>
    </w:p>
    <w:p w:rsidR="00707A6F" w:rsidRPr="008362A7" w:rsidRDefault="00707A6F" w:rsidP="008362A7">
      <w:pPr>
        <w:spacing w:line="276" w:lineRule="auto"/>
        <w:ind w:firstLine="709"/>
        <w:rPr>
          <w:rFonts w:ascii="Times New Roman" w:hAnsi="Times New Roman"/>
          <w:bCs/>
          <w:color w:val="000000"/>
          <w:sz w:val="26"/>
          <w:szCs w:val="26"/>
        </w:rPr>
      </w:pPr>
      <w:r w:rsidRPr="008362A7">
        <w:rPr>
          <w:rFonts w:ascii="Times New Roman" w:hAnsi="Times New Roman"/>
          <w:bCs/>
          <w:color w:val="000000"/>
          <w:spacing w:val="-2"/>
          <w:sz w:val="26"/>
          <w:szCs w:val="26"/>
        </w:rPr>
        <w:t xml:space="preserve">6.Профессиональная квалификационная группа должностей руководителей </w:t>
      </w:r>
      <w:r w:rsidRPr="008362A7">
        <w:rPr>
          <w:rFonts w:ascii="Times New Roman" w:hAnsi="Times New Roman"/>
          <w:bCs/>
          <w:color w:val="000000"/>
          <w:sz w:val="26"/>
          <w:szCs w:val="26"/>
        </w:rPr>
        <w:t>структурных подразделений (№ 216н)</w:t>
      </w:r>
    </w:p>
    <w:p w:rsidR="00707A6F" w:rsidRPr="008362A7" w:rsidRDefault="00707A6F" w:rsidP="008362A7">
      <w:pPr>
        <w:spacing w:line="276" w:lineRule="auto"/>
        <w:ind w:firstLine="709"/>
        <w:rPr>
          <w:rFonts w:ascii="Times New Roman" w:hAnsi="Times New Roman"/>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5"/>
        <w:gridCol w:w="5067"/>
        <w:gridCol w:w="2169"/>
      </w:tblGrid>
      <w:tr w:rsidR="00707A6F" w:rsidRPr="008A3E3B" w:rsidTr="00707A6F">
        <w:trPr>
          <w:trHeight w:val="344"/>
        </w:trPr>
        <w:tc>
          <w:tcPr>
            <w:tcW w:w="1220"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Квалификационные уровни</w:t>
            </w:r>
          </w:p>
        </w:tc>
        <w:tc>
          <w:tcPr>
            <w:tcW w:w="2647"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Должности, отнесенные к квалификационным уровням</w:t>
            </w:r>
          </w:p>
        </w:tc>
        <w:tc>
          <w:tcPr>
            <w:tcW w:w="1133" w:type="pct"/>
            <w:vMerge w:val="restart"/>
          </w:tcPr>
          <w:p w:rsidR="00707A6F" w:rsidRPr="008A3E3B" w:rsidRDefault="00707A6F" w:rsidP="008A3E3B">
            <w:pPr>
              <w:ind w:firstLine="0"/>
              <w:rPr>
                <w:rFonts w:ascii="Times New Roman" w:hAnsi="Times New Roman"/>
                <w:bCs/>
                <w:color w:val="000000"/>
                <w:spacing w:val="-2"/>
              </w:rPr>
            </w:pPr>
            <w:r w:rsidRPr="008A3E3B">
              <w:rPr>
                <w:rFonts w:ascii="Times New Roman" w:hAnsi="Times New Roman"/>
                <w:bCs/>
                <w:color w:val="000000"/>
                <w:spacing w:val="-2"/>
              </w:rPr>
              <w:t>Рекомендуемый минимальный оклад</w:t>
            </w:r>
          </w:p>
        </w:tc>
      </w:tr>
      <w:tr w:rsidR="00707A6F" w:rsidRPr="008A3E3B" w:rsidTr="00707A6F">
        <w:trPr>
          <w:trHeight w:val="351"/>
        </w:trPr>
        <w:tc>
          <w:tcPr>
            <w:tcW w:w="1220" w:type="pct"/>
            <w:vMerge/>
          </w:tcPr>
          <w:p w:rsidR="00707A6F" w:rsidRPr="008A3E3B" w:rsidRDefault="00707A6F" w:rsidP="008A3E3B">
            <w:pPr>
              <w:tabs>
                <w:tab w:val="left" w:pos="202"/>
                <w:tab w:val="left" w:pos="2218"/>
              </w:tabs>
              <w:ind w:firstLine="0"/>
              <w:rPr>
                <w:rFonts w:ascii="Times New Roman" w:hAnsi="Times New Roman"/>
                <w:color w:val="000000"/>
                <w:spacing w:val="-2"/>
              </w:rPr>
            </w:pPr>
          </w:p>
        </w:tc>
        <w:tc>
          <w:tcPr>
            <w:tcW w:w="2647" w:type="pct"/>
            <w:vMerge/>
          </w:tcPr>
          <w:p w:rsidR="00707A6F" w:rsidRPr="008A3E3B" w:rsidRDefault="00707A6F" w:rsidP="008A3E3B">
            <w:pPr>
              <w:tabs>
                <w:tab w:val="left" w:pos="211"/>
                <w:tab w:val="left" w:pos="2237"/>
              </w:tabs>
              <w:ind w:firstLine="0"/>
              <w:rPr>
                <w:rFonts w:ascii="Times New Roman" w:hAnsi="Times New Roman"/>
                <w:color w:val="000000"/>
                <w:spacing w:val="-10"/>
              </w:rPr>
            </w:pPr>
          </w:p>
        </w:tc>
        <w:tc>
          <w:tcPr>
            <w:tcW w:w="1133" w:type="pct"/>
            <w:vMerge/>
            <w:vAlign w:val="center"/>
          </w:tcPr>
          <w:p w:rsidR="00707A6F" w:rsidRPr="008A3E3B" w:rsidRDefault="00707A6F" w:rsidP="008A3E3B">
            <w:pPr>
              <w:ind w:firstLine="0"/>
              <w:rPr>
                <w:rFonts w:ascii="Times New Roman" w:hAnsi="Times New Roman"/>
                <w:color w:val="000000"/>
                <w:spacing w:val="-2"/>
              </w:rPr>
            </w:pPr>
          </w:p>
        </w:tc>
      </w:tr>
      <w:tr w:rsidR="00707A6F" w:rsidRPr="008A3E3B" w:rsidTr="00707A6F">
        <w:trPr>
          <w:trHeight w:val="338"/>
        </w:trPr>
        <w:tc>
          <w:tcPr>
            <w:tcW w:w="1220" w:type="pct"/>
          </w:tcPr>
          <w:p w:rsidR="00707A6F" w:rsidRPr="008A3E3B" w:rsidRDefault="00707A6F" w:rsidP="008A3E3B">
            <w:pPr>
              <w:tabs>
                <w:tab w:val="left" w:pos="202"/>
                <w:tab w:val="left" w:pos="2218"/>
              </w:tabs>
              <w:ind w:firstLine="0"/>
              <w:rPr>
                <w:rFonts w:ascii="Times New Roman" w:hAnsi="Times New Roman"/>
                <w:color w:val="000000"/>
                <w:spacing w:val="-1"/>
              </w:rPr>
            </w:pPr>
            <w:r w:rsidRPr="008A3E3B">
              <w:rPr>
                <w:rFonts w:ascii="Times New Roman" w:hAnsi="Times New Roman"/>
                <w:color w:val="000000"/>
                <w:spacing w:val="-2"/>
              </w:rPr>
              <w:t>3 квалификационный уровень</w:t>
            </w:r>
          </w:p>
        </w:tc>
        <w:tc>
          <w:tcPr>
            <w:tcW w:w="2647" w:type="pct"/>
          </w:tcPr>
          <w:p w:rsidR="00707A6F" w:rsidRPr="008A3E3B" w:rsidRDefault="00707A6F" w:rsidP="008A3E3B">
            <w:pPr>
              <w:tabs>
                <w:tab w:val="left" w:pos="48"/>
                <w:tab w:val="left" w:pos="2237"/>
              </w:tabs>
              <w:ind w:firstLine="0"/>
              <w:rPr>
                <w:rFonts w:ascii="Times New Roman" w:hAnsi="Times New Roman"/>
                <w:color w:val="000000"/>
                <w:spacing w:val="-7"/>
              </w:rPr>
            </w:pPr>
            <w:r w:rsidRPr="008A3E3B">
              <w:rPr>
                <w:rFonts w:ascii="Times New Roman" w:hAnsi="Times New Roman"/>
                <w:color w:val="000000"/>
                <w:spacing w:val="-7"/>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1133" w:type="pct"/>
            <w:vAlign w:val="center"/>
          </w:tcPr>
          <w:p w:rsidR="00707A6F" w:rsidRPr="008A3E3B" w:rsidRDefault="00707A6F" w:rsidP="008A3E3B">
            <w:pPr>
              <w:ind w:firstLine="0"/>
              <w:rPr>
                <w:rFonts w:ascii="Times New Roman" w:hAnsi="Times New Roman"/>
                <w:color w:val="000000"/>
                <w:spacing w:val="-2"/>
              </w:rPr>
            </w:pPr>
            <w:r w:rsidRPr="008A3E3B">
              <w:rPr>
                <w:rFonts w:ascii="Times New Roman" w:hAnsi="Times New Roman"/>
                <w:color w:val="000000"/>
                <w:spacing w:val="-2"/>
              </w:rPr>
              <w:t>15 625</w:t>
            </w:r>
          </w:p>
        </w:tc>
      </w:tr>
    </w:tbl>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040F19" w:rsidP="008362A7">
      <w:pPr>
        <w:spacing w:line="276" w:lineRule="auto"/>
        <w:ind w:firstLine="709"/>
        <w:rPr>
          <w:rFonts w:ascii="Times New Roman" w:hAnsi="Times New Roman"/>
          <w:color w:val="000000"/>
          <w:sz w:val="26"/>
          <w:szCs w:val="26"/>
          <w:highlight w:val="yellow"/>
        </w:rPr>
      </w:pPr>
      <w:r w:rsidRPr="008362A7">
        <w:rPr>
          <w:rFonts w:ascii="Times New Roman" w:hAnsi="Times New Roman"/>
          <w:color w:val="000000"/>
          <w:sz w:val="26"/>
          <w:szCs w:val="26"/>
          <w:highlight w:val="yellow"/>
        </w:rPr>
        <w:br w:type="page"/>
      </w:r>
    </w:p>
    <w:p w:rsidR="00707A6F" w:rsidRPr="008362A7" w:rsidRDefault="00707A6F" w:rsidP="008362A7">
      <w:pPr>
        <w:spacing w:line="276" w:lineRule="auto"/>
        <w:ind w:firstLine="709"/>
        <w:rPr>
          <w:rFonts w:ascii="Times New Roman" w:hAnsi="Times New Roman"/>
          <w:bCs/>
          <w:color w:val="000000"/>
          <w:kern w:val="36"/>
          <w:sz w:val="26"/>
          <w:szCs w:val="26"/>
        </w:rPr>
      </w:pPr>
      <w:r w:rsidRPr="008362A7">
        <w:rPr>
          <w:rFonts w:ascii="Times New Roman" w:hAnsi="Times New Roman"/>
          <w:bCs/>
          <w:caps/>
          <w:noProof/>
          <w:color w:val="000000"/>
          <w:sz w:val="26"/>
          <w:szCs w:val="26"/>
        </w:rPr>
        <w:lastRenderedPageBreak/>
        <w:drawing>
          <wp:anchor distT="0" distB="0" distL="114300" distR="114300" simplePos="0" relativeHeight="251670528" behindDoc="0" locked="0" layoutInCell="1" allowOverlap="1">
            <wp:simplePos x="0" y="0"/>
            <wp:positionH relativeFrom="column">
              <wp:posOffset>3126105</wp:posOffset>
            </wp:positionH>
            <wp:positionV relativeFrom="paragraph">
              <wp:posOffset>-280670</wp:posOffset>
            </wp:positionV>
            <wp:extent cx="367030" cy="454025"/>
            <wp:effectExtent l="19050" t="0" r="0" b="0"/>
            <wp:wrapNone/>
            <wp:docPr id="6"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707A6F" w:rsidRPr="008A3E3B" w:rsidRDefault="00707A6F" w:rsidP="008A3E3B">
      <w:pPr>
        <w:pStyle w:val="2"/>
        <w:spacing w:before="0" w:after="0" w:line="276" w:lineRule="auto"/>
        <w:ind w:firstLine="709"/>
        <w:jc w:val="center"/>
        <w:rPr>
          <w:rFonts w:ascii="Times New Roman" w:hAnsi="Times New Roman"/>
          <w:bCs w:val="0"/>
          <w:i w:val="0"/>
          <w:caps/>
          <w:color w:val="000000"/>
          <w:sz w:val="26"/>
          <w:szCs w:val="26"/>
        </w:rPr>
      </w:pPr>
      <w:r w:rsidRPr="008A3E3B">
        <w:rPr>
          <w:rFonts w:ascii="Times New Roman" w:hAnsi="Times New Roman"/>
          <w:bCs w:val="0"/>
          <w:i w:val="0"/>
          <w:caps/>
          <w:color w:val="000000"/>
          <w:sz w:val="26"/>
          <w:szCs w:val="26"/>
        </w:rPr>
        <w:t>АДМИНИСТРАЦИЯ ЭРТИЛЬСКОГО МУНИЦИПАЛЬНОГО РАЙОНА</w:t>
      </w:r>
    </w:p>
    <w:p w:rsidR="00707A6F" w:rsidRPr="008A3E3B" w:rsidRDefault="00707A6F" w:rsidP="008A3E3B">
      <w:pPr>
        <w:pStyle w:val="2"/>
        <w:spacing w:before="0" w:after="0" w:line="276" w:lineRule="auto"/>
        <w:ind w:firstLine="709"/>
        <w:jc w:val="center"/>
        <w:rPr>
          <w:rFonts w:ascii="Times New Roman" w:hAnsi="Times New Roman"/>
          <w:bCs w:val="0"/>
          <w:i w:val="0"/>
          <w:caps/>
          <w:color w:val="000000"/>
          <w:sz w:val="26"/>
          <w:szCs w:val="26"/>
        </w:rPr>
      </w:pPr>
      <w:r w:rsidRPr="008A3E3B">
        <w:rPr>
          <w:rFonts w:ascii="Times New Roman" w:hAnsi="Times New Roman"/>
          <w:bCs w:val="0"/>
          <w:i w:val="0"/>
          <w:caps/>
          <w:color w:val="000000"/>
          <w:sz w:val="26"/>
          <w:szCs w:val="26"/>
        </w:rPr>
        <w:t>ВОРОНЕЖСКОЙ ОБЛАСТИ</w:t>
      </w:r>
    </w:p>
    <w:p w:rsidR="00707A6F" w:rsidRPr="008A3E3B" w:rsidRDefault="00707A6F" w:rsidP="008A3E3B">
      <w:pPr>
        <w:spacing w:line="276" w:lineRule="auto"/>
        <w:ind w:firstLine="709"/>
        <w:jc w:val="center"/>
        <w:rPr>
          <w:rFonts w:ascii="Times New Roman" w:hAnsi="Times New Roman"/>
          <w:b/>
          <w:bCs/>
          <w:color w:val="000000"/>
          <w:sz w:val="26"/>
          <w:szCs w:val="26"/>
        </w:rPr>
      </w:pPr>
    </w:p>
    <w:p w:rsidR="00707A6F" w:rsidRPr="008A3E3B" w:rsidRDefault="00707A6F" w:rsidP="008A3E3B">
      <w:pPr>
        <w:pStyle w:val="1"/>
        <w:spacing w:line="276" w:lineRule="auto"/>
        <w:ind w:firstLine="709"/>
        <w:rPr>
          <w:color w:val="000000"/>
          <w:sz w:val="26"/>
          <w:szCs w:val="26"/>
        </w:rPr>
      </w:pPr>
      <w:proofErr w:type="gramStart"/>
      <w:r w:rsidRPr="008A3E3B">
        <w:rPr>
          <w:color w:val="000000"/>
          <w:sz w:val="26"/>
          <w:szCs w:val="26"/>
        </w:rPr>
        <w:t>П</w:t>
      </w:r>
      <w:proofErr w:type="gramEnd"/>
      <w:r w:rsidRPr="008A3E3B">
        <w:rPr>
          <w:color w:val="000000"/>
          <w:sz w:val="26"/>
          <w:szCs w:val="26"/>
        </w:rPr>
        <w:t xml:space="preserve"> О С Т А Н О В Л Е Н И Е</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от 22.10.2024 г. № 1215 </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 Эртиль</w:t>
      </w:r>
    </w:p>
    <w:p w:rsidR="00707A6F" w:rsidRPr="008362A7" w:rsidRDefault="00707A6F" w:rsidP="008362A7">
      <w:pPr>
        <w:spacing w:line="276" w:lineRule="auto"/>
        <w:ind w:firstLine="709"/>
        <w:rPr>
          <w:rFonts w:ascii="Times New Roman" w:hAnsi="Times New Roman"/>
          <w:b/>
          <w:bCs/>
          <w:kern w:val="28"/>
          <w:sz w:val="26"/>
          <w:szCs w:val="26"/>
        </w:rPr>
      </w:pPr>
    </w:p>
    <w:p w:rsidR="00707A6F" w:rsidRPr="008A3E3B" w:rsidRDefault="00707A6F" w:rsidP="008A3E3B">
      <w:pPr>
        <w:tabs>
          <w:tab w:val="left" w:pos="3402"/>
        </w:tabs>
        <w:ind w:right="5243" w:firstLine="0"/>
        <w:rPr>
          <w:rFonts w:ascii="Times New Roman" w:hAnsi="Times New Roman"/>
          <w:bCs/>
          <w:kern w:val="28"/>
          <w:sz w:val="26"/>
          <w:szCs w:val="26"/>
        </w:rPr>
      </w:pPr>
      <w:r w:rsidRPr="008A3E3B">
        <w:rPr>
          <w:rFonts w:ascii="Times New Roman" w:hAnsi="Times New Roman"/>
          <w:bCs/>
          <w:kern w:val="28"/>
          <w:sz w:val="26"/>
          <w:szCs w:val="26"/>
        </w:rPr>
        <w:t>Об утверждении Положения об оплате труда руководителей в общеобразовательных учреждениях Эртильского муниципального района Воронежской области</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tabs>
          <w:tab w:val="left" w:pos="284"/>
          <w:tab w:val="left" w:pos="709"/>
          <w:tab w:val="left" w:pos="851"/>
          <w:tab w:val="left" w:pos="993"/>
        </w:tabs>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На основании приказа министерства образования Воронежской области от 03.10.2024 года № 1126 «О внесении изменений в приказ департамента образования, науки и молодежной политики Воронежской области от 29.12.2017 №1576» (в редакциях приказа департамента образования, науки и молодежной политики Воронежской области от 31.01.2018 № 106, от 08.12.2021 № 1681, от 27.06.2022 № 927, от 28.07.2022 № 1050, от 01.09.2022 № 1213, департамента образования Воронежской области от 01.03.2023 № 197</w:t>
      </w:r>
      <w:proofErr w:type="gramEnd"/>
      <w:r w:rsidRPr="008362A7">
        <w:rPr>
          <w:rFonts w:ascii="Times New Roman" w:hAnsi="Times New Roman"/>
          <w:color w:val="000000"/>
          <w:sz w:val="26"/>
          <w:szCs w:val="26"/>
        </w:rPr>
        <w:t xml:space="preserve"> и от 10.04.2023 № 426, министерства образования Воронежской области от 29.02.2024 №218, от 10.04.2024 №451 и от 22.08.2024 №997), администрация Эртильского муниципального района </w:t>
      </w:r>
      <w:proofErr w:type="spellStart"/>
      <w:proofErr w:type="gramStart"/>
      <w:r w:rsidRPr="008362A7">
        <w:rPr>
          <w:rFonts w:ascii="Times New Roman" w:hAnsi="Times New Roman"/>
          <w:color w:val="000000"/>
          <w:sz w:val="26"/>
          <w:szCs w:val="26"/>
        </w:rPr>
        <w:t>п</w:t>
      </w:r>
      <w:proofErr w:type="spellEnd"/>
      <w:proofErr w:type="gramEnd"/>
      <w:r w:rsidRPr="008362A7">
        <w:rPr>
          <w:rFonts w:ascii="Times New Roman" w:hAnsi="Times New Roman"/>
          <w:color w:val="000000"/>
          <w:sz w:val="26"/>
          <w:szCs w:val="26"/>
        </w:rPr>
        <w:t xml:space="preserve"> о с т а </w:t>
      </w:r>
      <w:proofErr w:type="spellStart"/>
      <w:r w:rsidRPr="008362A7">
        <w:rPr>
          <w:rFonts w:ascii="Times New Roman" w:hAnsi="Times New Roman"/>
          <w:color w:val="000000"/>
          <w:sz w:val="26"/>
          <w:szCs w:val="26"/>
        </w:rPr>
        <w:t>н</w:t>
      </w:r>
      <w:proofErr w:type="spellEnd"/>
      <w:r w:rsidRPr="008362A7">
        <w:rPr>
          <w:rFonts w:ascii="Times New Roman" w:hAnsi="Times New Roman"/>
          <w:color w:val="000000"/>
          <w:sz w:val="26"/>
          <w:szCs w:val="26"/>
        </w:rPr>
        <w:t xml:space="preserve"> о в л я е т:</w:t>
      </w:r>
    </w:p>
    <w:p w:rsidR="00707A6F" w:rsidRPr="008362A7" w:rsidRDefault="00707A6F" w:rsidP="008362A7">
      <w:pPr>
        <w:tabs>
          <w:tab w:val="left" w:pos="709"/>
        </w:tabs>
        <w:spacing w:line="276" w:lineRule="auto"/>
        <w:ind w:firstLine="709"/>
        <w:rPr>
          <w:rFonts w:ascii="Times New Roman" w:hAnsi="Times New Roman"/>
          <w:bCs/>
          <w:color w:val="000000"/>
          <w:kern w:val="36"/>
          <w:sz w:val="26"/>
          <w:szCs w:val="26"/>
        </w:rPr>
      </w:pPr>
      <w:r w:rsidRPr="008362A7">
        <w:rPr>
          <w:rFonts w:ascii="Times New Roman" w:hAnsi="Times New Roman"/>
          <w:color w:val="000000"/>
          <w:sz w:val="26"/>
          <w:szCs w:val="26"/>
        </w:rPr>
        <w:t xml:space="preserve">1. Утвердить положение об оплате труда руководителей общеобразовательных учреждений Эртильского муниципального района </w:t>
      </w:r>
      <w:proofErr w:type="gramStart"/>
      <w:r w:rsidRPr="008362A7">
        <w:rPr>
          <w:rFonts w:ascii="Times New Roman" w:hAnsi="Times New Roman"/>
          <w:color w:val="000000"/>
          <w:sz w:val="26"/>
          <w:szCs w:val="26"/>
        </w:rPr>
        <w:t>Воронежский</w:t>
      </w:r>
      <w:proofErr w:type="gramEnd"/>
      <w:r w:rsidRPr="008362A7">
        <w:rPr>
          <w:rFonts w:ascii="Times New Roman" w:hAnsi="Times New Roman"/>
          <w:color w:val="000000"/>
          <w:sz w:val="26"/>
          <w:szCs w:val="26"/>
        </w:rPr>
        <w:t xml:space="preserve"> области (Приложение 1).</w:t>
      </w:r>
    </w:p>
    <w:p w:rsidR="00707A6F" w:rsidRPr="008362A7" w:rsidRDefault="00707A6F" w:rsidP="008362A7">
      <w:pPr>
        <w:tabs>
          <w:tab w:val="left" w:pos="142"/>
          <w:tab w:val="left" w:pos="567"/>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2. Настоящее постановление вступает в силу </w:t>
      </w:r>
      <w:proofErr w:type="gramStart"/>
      <w:r w:rsidRPr="008362A7">
        <w:rPr>
          <w:rFonts w:ascii="Times New Roman" w:hAnsi="Times New Roman"/>
          <w:color w:val="000000"/>
          <w:sz w:val="26"/>
          <w:szCs w:val="26"/>
        </w:rPr>
        <w:t>с даты подписания</w:t>
      </w:r>
      <w:proofErr w:type="gramEnd"/>
      <w:r w:rsidRPr="008362A7">
        <w:rPr>
          <w:rFonts w:ascii="Times New Roman" w:hAnsi="Times New Roman"/>
          <w:color w:val="000000"/>
          <w:sz w:val="26"/>
          <w:szCs w:val="26"/>
        </w:rPr>
        <w:t xml:space="preserve"> и распространяет свое действие на правоотношения, возникшие с 1 сентября 2024 года.</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3. </w:t>
      </w:r>
      <w:proofErr w:type="gramStart"/>
      <w:r w:rsidRPr="008362A7">
        <w:rPr>
          <w:rFonts w:ascii="Times New Roman" w:hAnsi="Times New Roman"/>
          <w:color w:val="000000"/>
          <w:sz w:val="26"/>
          <w:szCs w:val="26"/>
        </w:rPr>
        <w:t>Контроль за</w:t>
      </w:r>
      <w:proofErr w:type="gramEnd"/>
      <w:r w:rsidRPr="008362A7">
        <w:rPr>
          <w:rFonts w:ascii="Times New Roman" w:hAnsi="Times New Roman"/>
          <w:color w:val="000000"/>
          <w:sz w:val="26"/>
          <w:szCs w:val="26"/>
        </w:rPr>
        <w:t xml:space="preserve"> исполнением настоящего постановления оставляю за собой.</w:t>
      </w:r>
    </w:p>
    <w:p w:rsidR="00707A6F" w:rsidRPr="008362A7" w:rsidRDefault="00707A6F" w:rsidP="008362A7">
      <w:pPr>
        <w:spacing w:line="276" w:lineRule="auto"/>
        <w:ind w:firstLine="709"/>
        <w:rPr>
          <w:rFonts w:ascii="Times New Roman" w:hAnsi="Times New Roman"/>
          <w:color w:val="000000"/>
          <w:sz w:val="26"/>
          <w:szCs w:val="26"/>
        </w:rPr>
      </w:pP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Глава района</w:t>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r>
      <w:r w:rsidRPr="008362A7">
        <w:rPr>
          <w:rFonts w:ascii="Times New Roman" w:hAnsi="Times New Roman"/>
          <w:color w:val="000000"/>
          <w:sz w:val="26"/>
          <w:szCs w:val="26"/>
        </w:rPr>
        <w:tab/>
        <w:t>И.В. Лесников</w:t>
      </w:r>
    </w:p>
    <w:p w:rsidR="00707A6F" w:rsidRPr="008362A7" w:rsidRDefault="00707A6F" w:rsidP="008362A7">
      <w:pPr>
        <w:spacing w:line="276" w:lineRule="auto"/>
        <w:ind w:firstLine="709"/>
        <w:rPr>
          <w:rFonts w:ascii="Times New Roman" w:hAnsi="Times New Roman"/>
          <w:color w:val="000000"/>
          <w:kern w:val="36"/>
          <w:sz w:val="26"/>
          <w:szCs w:val="26"/>
        </w:rPr>
      </w:pPr>
      <w:r w:rsidRPr="008362A7">
        <w:rPr>
          <w:rFonts w:ascii="Times New Roman" w:hAnsi="Times New Roman"/>
          <w:color w:val="000000"/>
          <w:sz w:val="26"/>
          <w:szCs w:val="26"/>
        </w:rPr>
        <w:br w:type="page"/>
      </w:r>
      <w:r w:rsidRPr="008362A7">
        <w:rPr>
          <w:rFonts w:ascii="Times New Roman" w:hAnsi="Times New Roman"/>
          <w:color w:val="000000"/>
          <w:kern w:val="36"/>
          <w:sz w:val="26"/>
          <w:szCs w:val="26"/>
        </w:rPr>
        <w:lastRenderedPageBreak/>
        <w:t xml:space="preserve">Приложение № 1 </w:t>
      </w:r>
    </w:p>
    <w:p w:rsidR="00707A6F" w:rsidRPr="008362A7" w:rsidRDefault="00707A6F" w:rsidP="008362A7">
      <w:pPr>
        <w:spacing w:line="276" w:lineRule="auto"/>
        <w:ind w:firstLine="709"/>
        <w:rPr>
          <w:rFonts w:ascii="Times New Roman" w:hAnsi="Times New Roman"/>
          <w:color w:val="000000"/>
          <w:kern w:val="36"/>
          <w:sz w:val="26"/>
          <w:szCs w:val="26"/>
        </w:rPr>
      </w:pPr>
      <w:r w:rsidRPr="008362A7">
        <w:rPr>
          <w:rFonts w:ascii="Times New Roman" w:hAnsi="Times New Roman"/>
          <w:color w:val="000000"/>
          <w:kern w:val="36"/>
          <w:sz w:val="26"/>
          <w:szCs w:val="26"/>
        </w:rPr>
        <w:t>к постановлению администрации Эртильского муниципального района Воронежской области</w:t>
      </w:r>
    </w:p>
    <w:p w:rsidR="00707A6F" w:rsidRPr="008362A7" w:rsidRDefault="00707A6F"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от 22.10.2024 г. № 1215 </w:t>
      </w:r>
    </w:p>
    <w:p w:rsidR="00707A6F" w:rsidRPr="008362A7" w:rsidRDefault="00707A6F" w:rsidP="008362A7">
      <w:pPr>
        <w:spacing w:line="276" w:lineRule="auto"/>
        <w:ind w:firstLine="709"/>
        <w:rPr>
          <w:rFonts w:ascii="Times New Roman" w:hAnsi="Times New Roman"/>
          <w:bCs/>
          <w:color w:val="000000"/>
          <w:kern w:val="1"/>
          <w:sz w:val="26"/>
          <w:szCs w:val="26"/>
        </w:rPr>
      </w:pPr>
    </w:p>
    <w:p w:rsidR="00707A6F" w:rsidRPr="008362A7" w:rsidRDefault="00707A6F" w:rsidP="008362A7">
      <w:pPr>
        <w:widowControl w:val="0"/>
        <w:autoSpaceDE w:val="0"/>
        <w:autoSpaceDN w:val="0"/>
        <w:adjustRightInd w:val="0"/>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Положение</w:t>
      </w:r>
      <w:r w:rsidRPr="008362A7">
        <w:rPr>
          <w:rFonts w:ascii="Times New Roman" w:hAnsi="Times New Roman"/>
          <w:bCs/>
          <w:color w:val="000000"/>
          <w:sz w:val="26"/>
          <w:szCs w:val="26"/>
        </w:rPr>
        <w:br/>
        <w:t>об оплате труда руководителей</w:t>
      </w:r>
    </w:p>
    <w:p w:rsidR="00707A6F" w:rsidRPr="008362A7" w:rsidRDefault="00707A6F" w:rsidP="008362A7">
      <w:pPr>
        <w:widowControl w:val="0"/>
        <w:autoSpaceDE w:val="0"/>
        <w:autoSpaceDN w:val="0"/>
        <w:adjustRightInd w:val="0"/>
        <w:spacing w:line="276" w:lineRule="auto"/>
        <w:ind w:firstLine="709"/>
        <w:rPr>
          <w:rFonts w:ascii="Times New Roman" w:hAnsi="Times New Roman"/>
          <w:bCs/>
          <w:color w:val="000000"/>
          <w:sz w:val="26"/>
          <w:szCs w:val="26"/>
        </w:rPr>
      </w:pPr>
      <w:proofErr w:type="gramStart"/>
      <w:r w:rsidRPr="008362A7">
        <w:rPr>
          <w:rFonts w:ascii="Times New Roman" w:hAnsi="Times New Roman"/>
          <w:bCs/>
          <w:color w:val="000000"/>
          <w:sz w:val="26"/>
          <w:szCs w:val="26"/>
        </w:rPr>
        <w:t>В</w:t>
      </w:r>
      <w:proofErr w:type="gramEnd"/>
      <w:r w:rsidRPr="008362A7">
        <w:rPr>
          <w:rFonts w:ascii="Times New Roman" w:hAnsi="Times New Roman"/>
          <w:bCs/>
          <w:color w:val="000000"/>
          <w:sz w:val="26"/>
          <w:szCs w:val="26"/>
        </w:rPr>
        <w:t xml:space="preserve"> </w:t>
      </w:r>
      <w:proofErr w:type="gramStart"/>
      <w:r w:rsidRPr="008362A7">
        <w:rPr>
          <w:rFonts w:ascii="Times New Roman" w:hAnsi="Times New Roman"/>
          <w:bCs/>
          <w:color w:val="000000"/>
          <w:sz w:val="26"/>
          <w:szCs w:val="26"/>
        </w:rPr>
        <w:t>муниципальных</w:t>
      </w:r>
      <w:proofErr w:type="gramEnd"/>
      <w:r w:rsidRPr="008362A7">
        <w:rPr>
          <w:rFonts w:ascii="Times New Roman" w:hAnsi="Times New Roman"/>
          <w:bCs/>
          <w:color w:val="000000"/>
          <w:sz w:val="26"/>
          <w:szCs w:val="26"/>
        </w:rPr>
        <w:t xml:space="preserve"> общеобразовательных учреждений Эртильского муниципального района Воронежской области</w:t>
      </w:r>
    </w:p>
    <w:p w:rsidR="00707A6F" w:rsidRPr="008362A7" w:rsidRDefault="00707A6F" w:rsidP="008362A7">
      <w:pPr>
        <w:widowControl w:val="0"/>
        <w:autoSpaceDE w:val="0"/>
        <w:autoSpaceDN w:val="0"/>
        <w:adjustRightInd w:val="0"/>
        <w:spacing w:line="276" w:lineRule="auto"/>
        <w:ind w:firstLine="709"/>
        <w:rPr>
          <w:rFonts w:ascii="Times New Roman" w:hAnsi="Times New Roman"/>
          <w:bCs/>
          <w:color w:val="000000"/>
          <w:sz w:val="26"/>
          <w:szCs w:val="26"/>
        </w:rPr>
      </w:pPr>
      <w:bookmarkStart w:id="2" w:name="sub_8"/>
    </w:p>
    <w:p w:rsidR="00707A6F" w:rsidRPr="008362A7" w:rsidRDefault="00707A6F" w:rsidP="008362A7">
      <w:pPr>
        <w:widowControl w:val="0"/>
        <w:numPr>
          <w:ilvl w:val="0"/>
          <w:numId w:val="1"/>
        </w:numPr>
        <w:tabs>
          <w:tab w:val="clear" w:pos="0"/>
        </w:tabs>
        <w:autoSpaceDE w:val="0"/>
        <w:autoSpaceDN w:val="0"/>
        <w:adjustRightInd w:val="0"/>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1. Общие положения</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bookmarkStart w:id="3" w:name="sub_5"/>
      <w:bookmarkEnd w:id="2"/>
      <w:r w:rsidRPr="008362A7">
        <w:rPr>
          <w:rFonts w:ascii="Times New Roman" w:hAnsi="Times New Roman"/>
          <w:color w:val="000000"/>
          <w:sz w:val="26"/>
          <w:szCs w:val="26"/>
        </w:rPr>
        <w:t xml:space="preserve">1.1. </w:t>
      </w:r>
      <w:proofErr w:type="gramStart"/>
      <w:r w:rsidRPr="008362A7">
        <w:rPr>
          <w:rFonts w:ascii="Times New Roman" w:hAnsi="Times New Roman"/>
          <w:color w:val="000000"/>
          <w:sz w:val="26"/>
          <w:szCs w:val="26"/>
        </w:rPr>
        <w:t xml:space="preserve">Настоящее положение об оплате труда руководителей муниципальных общеобразовательных учреждений Эртильского муниципального района Воронежской области (далее - Положение) разработано в соответствии с </w:t>
      </w:r>
      <w:r w:rsidRPr="008362A7">
        <w:rPr>
          <w:rFonts w:ascii="Times New Roman" w:hAnsi="Times New Roman"/>
          <w:bCs/>
          <w:color w:val="000000"/>
          <w:sz w:val="26"/>
          <w:szCs w:val="26"/>
        </w:rPr>
        <w:t>Трудовым кодексом</w:t>
      </w:r>
      <w:r w:rsidRPr="008362A7">
        <w:rPr>
          <w:rFonts w:ascii="Times New Roman" w:hAnsi="Times New Roman"/>
          <w:color w:val="000000"/>
          <w:sz w:val="26"/>
          <w:szCs w:val="26"/>
        </w:rPr>
        <w:t xml:space="preserve">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и другими нормативными правовыми актами</w:t>
      </w:r>
      <w:proofErr w:type="gramEnd"/>
      <w:r w:rsidRPr="008362A7">
        <w:rPr>
          <w:rFonts w:ascii="Times New Roman" w:hAnsi="Times New Roman"/>
          <w:color w:val="000000"/>
          <w:sz w:val="26"/>
          <w:szCs w:val="26"/>
        </w:rPr>
        <w:t xml:space="preserve">, </w:t>
      </w:r>
      <w:proofErr w:type="gramStart"/>
      <w:r w:rsidRPr="008362A7">
        <w:rPr>
          <w:rFonts w:ascii="Times New Roman" w:hAnsi="Times New Roman"/>
          <w:color w:val="000000"/>
          <w:sz w:val="26"/>
          <w:szCs w:val="26"/>
        </w:rPr>
        <w:t>содержащими</w:t>
      </w:r>
      <w:proofErr w:type="gramEnd"/>
      <w:r w:rsidRPr="008362A7">
        <w:rPr>
          <w:rFonts w:ascii="Times New Roman" w:hAnsi="Times New Roman"/>
          <w:color w:val="000000"/>
          <w:sz w:val="26"/>
          <w:szCs w:val="26"/>
        </w:rPr>
        <w:t xml:space="preserve"> нормы трудового права.</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bookmarkStart w:id="4" w:name="sub_6"/>
      <w:bookmarkEnd w:id="3"/>
      <w:r w:rsidRPr="008362A7">
        <w:rPr>
          <w:rFonts w:ascii="Times New Roman" w:hAnsi="Times New Roman"/>
          <w:color w:val="000000"/>
          <w:sz w:val="26"/>
          <w:szCs w:val="26"/>
        </w:rPr>
        <w:t>1.2. Положение определяет</w:t>
      </w:r>
      <w:bookmarkEnd w:id="4"/>
      <w:r w:rsidRPr="008362A7">
        <w:rPr>
          <w:rFonts w:ascii="Times New Roman" w:hAnsi="Times New Roman"/>
          <w:color w:val="000000"/>
          <w:sz w:val="26"/>
          <w:szCs w:val="26"/>
        </w:rPr>
        <w:t xml:space="preserve"> порядок формирования заработной платы руководителя за счет средств областного бюджета и иных источников, не запрещенных законодательством Российской Федерации;</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bookmarkStart w:id="5" w:name="sub_7"/>
      <w:r w:rsidRPr="008362A7">
        <w:rPr>
          <w:rFonts w:ascii="Times New Roman" w:hAnsi="Times New Roman"/>
          <w:color w:val="000000"/>
          <w:sz w:val="26"/>
          <w:szCs w:val="26"/>
        </w:rPr>
        <w:t>1.3. Заработная плата руководителя формируется из должностного оклада, компенсационных и стимулирующих выплат. Заработная плата рассчитывается по следующей формуле:</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Зп = О</w:t>
      </w:r>
      <w:r w:rsidRPr="008362A7">
        <w:rPr>
          <w:rFonts w:ascii="Times New Roman" w:hAnsi="Times New Roman"/>
          <w:noProof/>
          <w:color w:val="000000"/>
          <w:sz w:val="26"/>
          <w:szCs w:val="26"/>
          <w:vertAlign w:val="subscript"/>
        </w:rPr>
        <w:t xml:space="preserve">д </w:t>
      </w:r>
      <w:r w:rsidRPr="008362A7">
        <w:rPr>
          <w:rFonts w:ascii="Times New Roman" w:hAnsi="Times New Roman"/>
          <w:noProof/>
          <w:color w:val="000000"/>
          <w:sz w:val="26"/>
          <w:szCs w:val="26"/>
        </w:rPr>
        <w:t>+Кв</w:t>
      </w:r>
      <w:r w:rsidRPr="008362A7">
        <w:rPr>
          <w:rFonts w:ascii="Times New Roman" w:hAnsi="Times New Roman"/>
          <w:noProof/>
          <w:color w:val="000000"/>
          <w:sz w:val="26"/>
          <w:szCs w:val="26"/>
          <w:vertAlign w:val="subscript"/>
        </w:rPr>
        <w:t xml:space="preserve"> </w:t>
      </w:r>
      <w:r w:rsidRPr="008362A7">
        <w:rPr>
          <w:rFonts w:ascii="Times New Roman" w:hAnsi="Times New Roman"/>
          <w:noProof/>
          <w:color w:val="000000"/>
          <w:sz w:val="26"/>
          <w:szCs w:val="26"/>
        </w:rPr>
        <w:t xml:space="preserve">+ Св, </w:t>
      </w:r>
      <w:r w:rsidRPr="008362A7">
        <w:rPr>
          <w:rFonts w:ascii="Times New Roman" w:hAnsi="Times New Roman"/>
          <w:color w:val="000000"/>
          <w:sz w:val="26"/>
          <w:szCs w:val="26"/>
        </w:rPr>
        <w:t>где:</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Зп</w:t>
      </w:r>
      <w:r w:rsidRPr="008362A7">
        <w:rPr>
          <w:rFonts w:ascii="Times New Roman" w:hAnsi="Times New Roman"/>
          <w:color w:val="000000"/>
          <w:sz w:val="26"/>
          <w:szCs w:val="26"/>
        </w:rPr>
        <w:t xml:space="preserve"> – заработная плата;</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О</w:t>
      </w:r>
      <w:r w:rsidRPr="008362A7">
        <w:rPr>
          <w:rFonts w:ascii="Times New Roman" w:hAnsi="Times New Roman"/>
          <w:color w:val="000000"/>
          <w:sz w:val="26"/>
          <w:szCs w:val="26"/>
          <w:vertAlign w:val="subscript"/>
        </w:rPr>
        <w:t xml:space="preserve">д </w:t>
      </w:r>
      <w:r w:rsidRPr="008362A7">
        <w:rPr>
          <w:rFonts w:ascii="Times New Roman" w:hAnsi="Times New Roman"/>
          <w:color w:val="000000"/>
          <w:sz w:val="26"/>
          <w:szCs w:val="26"/>
        </w:rPr>
        <w:t>– должностной оклад;</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Кв</w:t>
      </w:r>
      <w:r w:rsidRPr="008362A7">
        <w:rPr>
          <w:rFonts w:ascii="Times New Roman" w:hAnsi="Times New Roman"/>
          <w:color w:val="000000"/>
          <w:sz w:val="26"/>
          <w:szCs w:val="26"/>
        </w:rPr>
        <w:t xml:space="preserve"> – компенсационные выплаты;</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Св</w:t>
      </w:r>
      <w:r w:rsidRPr="008362A7">
        <w:rPr>
          <w:rFonts w:ascii="Times New Roman" w:hAnsi="Times New Roman"/>
          <w:color w:val="000000"/>
          <w:sz w:val="26"/>
          <w:szCs w:val="26"/>
        </w:rPr>
        <w:t xml:space="preserve"> – стимулирующие выплаты (доля фонда стимулирования не может быть менее 30% от общего фонда оплаты труда руководителя).</w:t>
      </w:r>
    </w:p>
    <w:bookmarkEnd w:id="5"/>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Доля фонда оплаты труда руководителя не должна превышать 8 %</w:t>
      </w:r>
      <w:r w:rsidRPr="008362A7">
        <w:rPr>
          <w:rFonts w:ascii="Times New Roman" w:hAnsi="Times New Roman"/>
          <w:color w:val="000000"/>
          <w:sz w:val="26"/>
          <w:szCs w:val="26"/>
          <w:vertAlign w:val="superscript"/>
        </w:rPr>
        <w:footnoteReference w:id="24"/>
      </w:r>
      <w:r w:rsidRPr="008362A7">
        <w:rPr>
          <w:rFonts w:ascii="Times New Roman" w:hAnsi="Times New Roman"/>
          <w:color w:val="000000"/>
          <w:sz w:val="26"/>
          <w:szCs w:val="26"/>
        </w:rPr>
        <w:t xml:space="preserve"> от общего фонда оплаты труда муниципального общеобразовательного учреждения (далее – Учреждения), за исключением малокомплектных Учреждений, в которых доля фонда оплаты труда руководителя может составлять до 10%. </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Предельный уровень соотношения среднемесячной заработной платы руководителя Учреждения (за счет всех источников финансирования) и среднемесячной заработной платы работников (за счет всех источников </w:t>
      </w:r>
      <w:r w:rsidRPr="008362A7">
        <w:rPr>
          <w:rFonts w:ascii="Times New Roman" w:hAnsi="Times New Roman"/>
          <w:color w:val="000000"/>
          <w:sz w:val="26"/>
          <w:szCs w:val="26"/>
        </w:rPr>
        <w:lastRenderedPageBreak/>
        <w:t>финансирования и без учета заработной платы соответствующего руководителя, его заместителей) этого Учреждения устанавливается учредителем Учреждения в пределах кратности от 1 до 8.</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В случае если </w:t>
      </w:r>
      <w:proofErr w:type="gramStart"/>
      <w:r w:rsidRPr="008362A7">
        <w:rPr>
          <w:rFonts w:ascii="Times New Roman" w:hAnsi="Times New Roman"/>
          <w:color w:val="000000"/>
          <w:sz w:val="26"/>
          <w:szCs w:val="26"/>
        </w:rPr>
        <w:t>заработная плата руководителя, рассчитанная по новой методике будет</w:t>
      </w:r>
      <w:proofErr w:type="gramEnd"/>
      <w:r w:rsidRPr="008362A7">
        <w:rPr>
          <w:rFonts w:ascii="Times New Roman" w:hAnsi="Times New Roman"/>
          <w:color w:val="000000"/>
          <w:sz w:val="26"/>
          <w:szCs w:val="26"/>
        </w:rPr>
        <w:t xml:space="preserve"> ниже фактического уровня заработной платы, </w:t>
      </w:r>
      <w:bookmarkStart w:id="6" w:name="sub_11"/>
      <w:r w:rsidRPr="008362A7">
        <w:rPr>
          <w:rFonts w:ascii="Times New Roman" w:hAnsi="Times New Roman"/>
          <w:color w:val="000000"/>
          <w:sz w:val="26"/>
          <w:szCs w:val="26"/>
        </w:rPr>
        <w:t>учредителем может быть принято решение о дополнительной доплате.</w:t>
      </w:r>
    </w:p>
    <w:p w:rsidR="00707A6F" w:rsidRPr="008362A7" w:rsidRDefault="00707A6F" w:rsidP="008362A7">
      <w:pPr>
        <w:widowControl w:val="0"/>
        <w:numPr>
          <w:ilvl w:val="0"/>
          <w:numId w:val="1"/>
        </w:numPr>
        <w:tabs>
          <w:tab w:val="clear" w:pos="0"/>
        </w:tabs>
        <w:autoSpaceDE w:val="0"/>
        <w:autoSpaceDN w:val="0"/>
        <w:adjustRightInd w:val="0"/>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2. Расчет должностного оклада руководителя</w:t>
      </w:r>
    </w:p>
    <w:bookmarkEnd w:id="6"/>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2.1. Должностной оклад руководителя рассчитывается по следующей формуле:</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О</w:t>
      </w:r>
      <w:r w:rsidRPr="008362A7">
        <w:rPr>
          <w:rFonts w:ascii="Times New Roman" w:hAnsi="Times New Roman"/>
          <w:noProof/>
          <w:color w:val="000000"/>
          <w:sz w:val="26"/>
          <w:szCs w:val="26"/>
          <w:vertAlign w:val="subscript"/>
        </w:rPr>
        <w:t>д</w:t>
      </w:r>
      <w:r w:rsidRPr="008362A7">
        <w:rPr>
          <w:rFonts w:ascii="Times New Roman" w:hAnsi="Times New Roman"/>
          <w:noProof/>
          <w:color w:val="000000"/>
          <w:sz w:val="26"/>
          <w:szCs w:val="26"/>
        </w:rPr>
        <w:t xml:space="preserve"> = О</w:t>
      </w:r>
      <w:r w:rsidRPr="008362A7">
        <w:rPr>
          <w:rFonts w:ascii="Times New Roman" w:hAnsi="Times New Roman"/>
          <w:noProof/>
          <w:color w:val="000000"/>
          <w:sz w:val="26"/>
          <w:szCs w:val="26"/>
          <w:vertAlign w:val="subscript"/>
        </w:rPr>
        <w:t xml:space="preserve">баз </w:t>
      </w:r>
      <w:r w:rsidRPr="008362A7">
        <w:rPr>
          <w:rFonts w:ascii="Times New Roman" w:hAnsi="Times New Roman"/>
          <w:noProof/>
          <w:color w:val="000000"/>
          <w:sz w:val="26"/>
          <w:szCs w:val="26"/>
        </w:rPr>
        <w:t>×К</w:t>
      </w:r>
      <w:r w:rsidRPr="008362A7">
        <w:rPr>
          <w:rFonts w:ascii="Times New Roman" w:hAnsi="Times New Roman"/>
          <w:noProof/>
          <w:color w:val="000000"/>
          <w:sz w:val="26"/>
          <w:szCs w:val="26"/>
          <w:vertAlign w:val="subscript"/>
        </w:rPr>
        <w:t>гр</w:t>
      </w:r>
      <w:r w:rsidRPr="008362A7">
        <w:rPr>
          <w:rFonts w:ascii="Times New Roman" w:hAnsi="Times New Roman"/>
          <w:color w:val="000000"/>
          <w:sz w:val="26"/>
          <w:szCs w:val="26"/>
        </w:rPr>
        <w:t>, где:</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О</w:t>
      </w:r>
      <w:r w:rsidRPr="008362A7">
        <w:rPr>
          <w:rFonts w:ascii="Times New Roman" w:hAnsi="Times New Roman"/>
          <w:noProof/>
          <w:color w:val="000000"/>
          <w:sz w:val="26"/>
          <w:szCs w:val="26"/>
          <w:vertAlign w:val="subscript"/>
        </w:rPr>
        <w:t>д</w:t>
      </w:r>
      <w:r w:rsidRPr="008362A7">
        <w:rPr>
          <w:rFonts w:ascii="Times New Roman" w:hAnsi="Times New Roman"/>
          <w:color w:val="000000"/>
          <w:sz w:val="26"/>
          <w:szCs w:val="26"/>
        </w:rPr>
        <w:t xml:space="preserve"> - должностной оклад;</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О</w:t>
      </w:r>
      <w:r w:rsidRPr="008362A7">
        <w:rPr>
          <w:rFonts w:ascii="Times New Roman" w:hAnsi="Times New Roman"/>
          <w:noProof/>
          <w:color w:val="000000"/>
          <w:sz w:val="26"/>
          <w:szCs w:val="26"/>
          <w:vertAlign w:val="subscript"/>
        </w:rPr>
        <w:t>баз</w:t>
      </w:r>
      <w:r w:rsidRPr="008362A7">
        <w:rPr>
          <w:rFonts w:ascii="Times New Roman" w:hAnsi="Times New Roman"/>
          <w:color w:val="000000"/>
          <w:sz w:val="26"/>
          <w:szCs w:val="26"/>
        </w:rPr>
        <w:t xml:space="preserve"> - базовый оклад руководителя в сумме 37 178 руб.</w:t>
      </w:r>
      <w:r w:rsidRPr="008362A7">
        <w:rPr>
          <w:rFonts w:ascii="Times New Roman" w:hAnsi="Times New Roman"/>
          <w:color w:val="000000"/>
          <w:sz w:val="26"/>
          <w:szCs w:val="26"/>
          <w:vertAlign w:val="superscript"/>
        </w:rPr>
        <w:footnoteReference w:id="25"/>
      </w:r>
      <w:r w:rsidRPr="008362A7">
        <w:rPr>
          <w:rFonts w:ascii="Times New Roman" w:hAnsi="Times New Roman"/>
          <w:color w:val="000000"/>
          <w:sz w:val="26"/>
          <w:szCs w:val="26"/>
        </w:rPr>
        <w:t>;</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К</w:t>
      </w:r>
      <w:r w:rsidRPr="008362A7">
        <w:rPr>
          <w:rFonts w:ascii="Times New Roman" w:hAnsi="Times New Roman"/>
          <w:noProof/>
          <w:color w:val="000000"/>
          <w:sz w:val="26"/>
          <w:szCs w:val="26"/>
          <w:vertAlign w:val="subscript"/>
        </w:rPr>
        <w:t>гр</w:t>
      </w:r>
      <w:r w:rsidRPr="008362A7">
        <w:rPr>
          <w:rFonts w:ascii="Times New Roman" w:hAnsi="Times New Roman"/>
          <w:color w:val="000000"/>
          <w:sz w:val="26"/>
          <w:szCs w:val="26"/>
        </w:rPr>
        <w:t xml:space="preserve"> - коэффициент масштаба Учреждения (</w:t>
      </w:r>
      <w:hyperlink w:anchor="sub_12" w:history="1">
        <w:r w:rsidRPr="008362A7">
          <w:rPr>
            <w:rFonts w:ascii="Times New Roman" w:hAnsi="Times New Roman"/>
            <w:bCs/>
            <w:color w:val="000000"/>
            <w:sz w:val="26"/>
            <w:szCs w:val="26"/>
          </w:rPr>
          <w:t>таблица 1</w:t>
        </w:r>
      </w:hyperlink>
      <w:r w:rsidRPr="008362A7">
        <w:rPr>
          <w:rFonts w:ascii="Times New Roman" w:hAnsi="Times New Roman"/>
          <w:color w:val="000000"/>
          <w:sz w:val="26"/>
          <w:szCs w:val="26"/>
        </w:rPr>
        <w:t>).</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Таблица 1</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p w:rsidR="00707A6F" w:rsidRPr="008362A7" w:rsidRDefault="00707A6F" w:rsidP="008362A7">
      <w:pPr>
        <w:pStyle w:val="1"/>
        <w:suppressAutoHyphens/>
        <w:spacing w:line="276" w:lineRule="auto"/>
        <w:ind w:firstLine="709"/>
        <w:jc w:val="both"/>
        <w:rPr>
          <w:b w:val="0"/>
          <w:color w:val="000000"/>
          <w:sz w:val="26"/>
          <w:szCs w:val="26"/>
        </w:rPr>
      </w:pPr>
      <w:bookmarkStart w:id="7" w:name="sub_97"/>
      <w:r w:rsidRPr="008362A7">
        <w:rPr>
          <w:b w:val="0"/>
          <w:color w:val="000000"/>
          <w:sz w:val="26"/>
          <w:szCs w:val="26"/>
        </w:rPr>
        <w:t>Коэффициенты масштаба Учреждения</w:t>
      </w:r>
    </w:p>
    <w:p w:rsidR="00707A6F" w:rsidRPr="008362A7" w:rsidRDefault="00707A6F" w:rsidP="008362A7">
      <w:pPr>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290"/>
        <w:gridCol w:w="1002"/>
        <w:gridCol w:w="1575"/>
        <w:gridCol w:w="1145"/>
        <w:gridCol w:w="1145"/>
        <w:gridCol w:w="1145"/>
        <w:gridCol w:w="1269"/>
      </w:tblGrid>
      <w:tr w:rsidR="00707A6F" w:rsidRPr="008362A7" w:rsidTr="00707A6F">
        <w:tc>
          <w:tcPr>
            <w:tcW w:w="1196" w:type="pct"/>
            <w:tcBorders>
              <w:top w:val="single" w:sz="4" w:space="0" w:color="auto"/>
              <w:left w:val="single" w:sz="4" w:space="0" w:color="auto"/>
              <w:bottom w:val="single" w:sz="4" w:space="0" w:color="auto"/>
              <w:right w:val="nil"/>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Количество обучающихся</w:t>
            </w:r>
          </w:p>
        </w:tc>
        <w:tc>
          <w:tcPr>
            <w:tcW w:w="523" w:type="pct"/>
            <w:tcBorders>
              <w:top w:val="single" w:sz="4" w:space="0" w:color="auto"/>
              <w:left w:val="single" w:sz="4" w:space="0" w:color="auto"/>
              <w:bottom w:val="single" w:sz="4" w:space="0" w:color="auto"/>
              <w:right w:val="nil"/>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154 и менее</w:t>
            </w:r>
          </w:p>
        </w:tc>
        <w:tc>
          <w:tcPr>
            <w:tcW w:w="823" w:type="pct"/>
            <w:tcBorders>
              <w:top w:val="single" w:sz="4" w:space="0" w:color="auto"/>
              <w:left w:val="single" w:sz="4" w:space="0" w:color="auto"/>
              <w:bottom w:val="single" w:sz="4" w:space="0" w:color="auto"/>
              <w:right w:val="nil"/>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155 – 250</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tc>
        <w:tc>
          <w:tcPr>
            <w:tcW w:w="598" w:type="pct"/>
            <w:tcBorders>
              <w:top w:val="single" w:sz="4" w:space="0" w:color="auto"/>
              <w:left w:val="single" w:sz="4" w:space="0" w:color="auto"/>
              <w:bottom w:val="single" w:sz="4" w:space="0" w:color="auto"/>
              <w:right w:val="nil"/>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251 – 500</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tc>
        <w:tc>
          <w:tcPr>
            <w:tcW w:w="598" w:type="pct"/>
            <w:tcBorders>
              <w:top w:val="single" w:sz="4" w:space="0" w:color="auto"/>
              <w:left w:val="single" w:sz="4" w:space="0" w:color="auto"/>
              <w:bottom w:val="single" w:sz="4" w:space="0" w:color="auto"/>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501 – 999</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tc>
        <w:tc>
          <w:tcPr>
            <w:tcW w:w="598" w:type="pct"/>
            <w:tcBorders>
              <w:top w:val="single" w:sz="4" w:space="0" w:color="auto"/>
              <w:left w:val="single" w:sz="4" w:space="0" w:color="auto"/>
              <w:bottom w:val="single" w:sz="4" w:space="0" w:color="auto"/>
              <w:right w:val="single" w:sz="4" w:space="0" w:color="auto"/>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1 000 - 1 999</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tc>
        <w:tc>
          <w:tcPr>
            <w:tcW w:w="663" w:type="pct"/>
            <w:tcBorders>
              <w:top w:val="single" w:sz="4" w:space="0" w:color="auto"/>
              <w:left w:val="single" w:sz="4" w:space="0" w:color="auto"/>
              <w:bottom w:val="single" w:sz="4" w:space="0" w:color="auto"/>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2 000 и более</w:t>
            </w:r>
          </w:p>
        </w:tc>
      </w:tr>
      <w:tr w:rsidR="00707A6F" w:rsidRPr="008362A7" w:rsidTr="00707A6F">
        <w:tc>
          <w:tcPr>
            <w:tcW w:w="1196" w:type="pct"/>
            <w:tcBorders>
              <w:top w:val="single" w:sz="4" w:space="0" w:color="auto"/>
              <w:left w:val="single" w:sz="4" w:space="0" w:color="auto"/>
              <w:bottom w:val="single" w:sz="4" w:space="0" w:color="auto"/>
              <w:right w:val="nil"/>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Коэффициент масштаба</w:t>
            </w:r>
          </w:p>
        </w:tc>
        <w:tc>
          <w:tcPr>
            <w:tcW w:w="523" w:type="pct"/>
            <w:tcBorders>
              <w:top w:val="single" w:sz="4" w:space="0" w:color="auto"/>
              <w:left w:val="single" w:sz="4" w:space="0" w:color="auto"/>
              <w:bottom w:val="single" w:sz="4" w:space="0" w:color="auto"/>
              <w:right w:val="nil"/>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1,25</w:t>
            </w:r>
          </w:p>
        </w:tc>
        <w:tc>
          <w:tcPr>
            <w:tcW w:w="823" w:type="pct"/>
            <w:tcBorders>
              <w:top w:val="single" w:sz="4" w:space="0" w:color="auto"/>
              <w:left w:val="single" w:sz="4" w:space="0" w:color="auto"/>
              <w:bottom w:val="single" w:sz="4" w:space="0" w:color="auto"/>
              <w:right w:val="nil"/>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1,75</w:t>
            </w:r>
          </w:p>
        </w:tc>
        <w:tc>
          <w:tcPr>
            <w:tcW w:w="598" w:type="pct"/>
            <w:tcBorders>
              <w:top w:val="single" w:sz="4" w:space="0" w:color="auto"/>
              <w:left w:val="single" w:sz="4" w:space="0" w:color="auto"/>
              <w:bottom w:val="single" w:sz="4" w:space="0" w:color="auto"/>
              <w:right w:val="nil"/>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2,5</w:t>
            </w:r>
          </w:p>
        </w:tc>
        <w:tc>
          <w:tcPr>
            <w:tcW w:w="598" w:type="pct"/>
            <w:tcBorders>
              <w:top w:val="single" w:sz="4" w:space="0" w:color="auto"/>
              <w:left w:val="single" w:sz="4" w:space="0" w:color="auto"/>
              <w:bottom w:val="single" w:sz="4" w:space="0" w:color="auto"/>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3,0</w:t>
            </w:r>
          </w:p>
        </w:tc>
        <w:tc>
          <w:tcPr>
            <w:tcW w:w="598" w:type="pct"/>
            <w:tcBorders>
              <w:top w:val="single" w:sz="4" w:space="0" w:color="auto"/>
              <w:left w:val="single" w:sz="4" w:space="0" w:color="auto"/>
              <w:bottom w:val="single" w:sz="4" w:space="0" w:color="auto"/>
              <w:right w:val="single" w:sz="4" w:space="0" w:color="auto"/>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3,5</w:t>
            </w:r>
          </w:p>
        </w:tc>
        <w:tc>
          <w:tcPr>
            <w:tcW w:w="663" w:type="pct"/>
            <w:tcBorders>
              <w:top w:val="single" w:sz="4" w:space="0" w:color="auto"/>
              <w:left w:val="single" w:sz="4" w:space="0" w:color="auto"/>
              <w:bottom w:val="single" w:sz="4" w:space="0" w:color="auto"/>
            </w:tcBorders>
            <w:vAlign w:val="center"/>
          </w:tcPr>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4</w:t>
            </w:r>
          </w:p>
        </w:tc>
      </w:tr>
    </w:tbl>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bookmarkStart w:id="8" w:name="sub_10"/>
      <w:r w:rsidRPr="008362A7">
        <w:rPr>
          <w:rFonts w:ascii="Times New Roman" w:hAnsi="Times New Roman"/>
          <w:color w:val="000000"/>
          <w:sz w:val="26"/>
          <w:szCs w:val="26"/>
        </w:rPr>
        <w:t xml:space="preserve">2.2. </w:t>
      </w:r>
      <w:bookmarkEnd w:id="8"/>
      <w:proofErr w:type="gramStart"/>
      <w:r w:rsidRPr="008362A7">
        <w:rPr>
          <w:rFonts w:ascii="Times New Roman" w:hAnsi="Times New Roman"/>
          <w:color w:val="000000"/>
          <w:sz w:val="26"/>
          <w:szCs w:val="26"/>
        </w:rPr>
        <w:t xml:space="preserve">Коэффициент масштаба Учреждения определяется 2 раза в год по состоянию на 20 сентября (из </w:t>
      </w:r>
      <w:proofErr w:type="spellStart"/>
      <w:r w:rsidRPr="008362A7">
        <w:rPr>
          <w:rFonts w:ascii="Times New Roman" w:hAnsi="Times New Roman"/>
          <w:color w:val="000000"/>
          <w:sz w:val="26"/>
          <w:szCs w:val="26"/>
        </w:rPr>
        <w:t>статотчетности</w:t>
      </w:r>
      <w:proofErr w:type="spellEnd"/>
      <w:r w:rsidRPr="008362A7">
        <w:rPr>
          <w:rFonts w:ascii="Times New Roman" w:hAnsi="Times New Roman"/>
          <w:color w:val="000000"/>
          <w:sz w:val="26"/>
          <w:szCs w:val="26"/>
        </w:rPr>
        <w:t xml:space="preserve"> ОО-1) и 01 января (по данным АИС «Зачисление в школу», коэффициент за масштаб по оплате труда для вновь открываемых Учреждением устанавливается исходя из плановых (проектных) показателей, но не более чем на год.</w:t>
      </w:r>
      <w:proofErr w:type="gramEnd"/>
    </w:p>
    <w:p w:rsidR="00707A6F" w:rsidRPr="008362A7" w:rsidRDefault="00707A6F" w:rsidP="008362A7">
      <w:pPr>
        <w:widowControl w:val="0"/>
        <w:autoSpaceDE w:val="0"/>
        <w:autoSpaceDN w:val="0"/>
        <w:adjustRightInd w:val="0"/>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3. Выплаты компенсационного характера</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bookmarkStart w:id="9" w:name="sub_13"/>
      <w:r w:rsidRPr="008362A7">
        <w:rPr>
          <w:rFonts w:ascii="Times New Roman" w:hAnsi="Times New Roman"/>
          <w:color w:val="000000"/>
          <w:sz w:val="26"/>
          <w:szCs w:val="26"/>
        </w:rPr>
        <w:t xml:space="preserve">3.1. </w:t>
      </w:r>
      <w:proofErr w:type="gramStart"/>
      <w:r w:rsidRPr="008362A7">
        <w:rPr>
          <w:rFonts w:ascii="Times New Roman" w:hAnsi="Times New Roman"/>
          <w:color w:val="000000"/>
          <w:sz w:val="26"/>
          <w:szCs w:val="26"/>
        </w:rPr>
        <w:t xml:space="preserve">Выплаты компенсационного характера устанавливаются руководителям Учреждением в зависимости от условий их труда в соответствии с </w:t>
      </w:r>
      <w:r w:rsidRPr="008362A7">
        <w:rPr>
          <w:rFonts w:ascii="Times New Roman" w:hAnsi="Times New Roman"/>
          <w:bCs/>
          <w:color w:val="000000"/>
          <w:sz w:val="26"/>
          <w:szCs w:val="26"/>
        </w:rPr>
        <w:t>Трудовым Кодексом</w:t>
      </w:r>
      <w:r w:rsidRPr="008362A7">
        <w:rPr>
          <w:rFonts w:ascii="Times New Roman" w:hAnsi="Times New Roman"/>
          <w:color w:val="000000"/>
          <w:sz w:val="26"/>
          <w:szCs w:val="26"/>
        </w:rPr>
        <w:t xml:space="preserve"> Российской Федерации,</w:t>
      </w:r>
      <w:r w:rsidRPr="008362A7">
        <w:rPr>
          <w:rFonts w:ascii="Times New Roman" w:hAnsi="Times New Roman"/>
          <w:bCs/>
          <w:color w:val="000000"/>
          <w:sz w:val="26"/>
          <w:szCs w:val="26"/>
        </w:rPr>
        <w:t xml:space="preserve"> приказом</w:t>
      </w:r>
      <w:r w:rsidRPr="008362A7">
        <w:rPr>
          <w:rFonts w:ascii="Times New Roman" w:hAnsi="Times New Roman"/>
          <w:color w:val="000000"/>
          <w:sz w:val="26"/>
          <w:szCs w:val="26"/>
        </w:rPr>
        <w:t xml:space="preserve"> управления труда Воронежской области от 10.12.2008 № 110/ОД «Об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 и иными нормативными правовыми актами Российской Федерации</w:t>
      </w:r>
      <w:proofErr w:type="gramEnd"/>
      <w:r w:rsidRPr="008362A7">
        <w:rPr>
          <w:rFonts w:ascii="Times New Roman" w:hAnsi="Times New Roman"/>
          <w:color w:val="000000"/>
          <w:sz w:val="26"/>
          <w:szCs w:val="26"/>
        </w:rPr>
        <w:t xml:space="preserve">, </w:t>
      </w:r>
      <w:proofErr w:type="gramStart"/>
      <w:r w:rsidRPr="008362A7">
        <w:rPr>
          <w:rFonts w:ascii="Times New Roman" w:hAnsi="Times New Roman"/>
          <w:color w:val="000000"/>
          <w:sz w:val="26"/>
          <w:szCs w:val="26"/>
        </w:rPr>
        <w:t>содержащими</w:t>
      </w:r>
      <w:proofErr w:type="gramEnd"/>
      <w:r w:rsidRPr="008362A7">
        <w:rPr>
          <w:rFonts w:ascii="Times New Roman" w:hAnsi="Times New Roman"/>
          <w:color w:val="000000"/>
          <w:sz w:val="26"/>
          <w:szCs w:val="26"/>
        </w:rPr>
        <w:t xml:space="preserve"> нормы трудового права.</w:t>
      </w:r>
    </w:p>
    <w:bookmarkEnd w:id="9"/>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3.2. Расчет выплат компенсационного характера рассчитываются по следующей формуле:</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roofErr w:type="spellStart"/>
      <w:r w:rsidRPr="008362A7">
        <w:rPr>
          <w:rFonts w:ascii="Times New Roman" w:hAnsi="Times New Roman"/>
          <w:color w:val="000000"/>
          <w:sz w:val="26"/>
          <w:szCs w:val="26"/>
        </w:rPr>
        <w:t>Кв</w:t>
      </w:r>
      <w:proofErr w:type="spellEnd"/>
      <w:r w:rsidRPr="008362A7">
        <w:rPr>
          <w:rFonts w:ascii="Times New Roman" w:hAnsi="Times New Roman"/>
          <w:color w:val="000000"/>
          <w:sz w:val="26"/>
          <w:szCs w:val="26"/>
        </w:rPr>
        <w:t xml:space="preserve"> = </w:t>
      </w:r>
      <w:proofErr w:type="spellStart"/>
      <w:r w:rsidRPr="008362A7">
        <w:rPr>
          <w:rFonts w:ascii="Times New Roman" w:hAnsi="Times New Roman"/>
          <w:color w:val="000000"/>
          <w:sz w:val="26"/>
          <w:szCs w:val="26"/>
        </w:rPr>
        <w:t>К</w:t>
      </w:r>
      <w:r w:rsidRPr="008362A7">
        <w:rPr>
          <w:rFonts w:ascii="Times New Roman" w:hAnsi="Times New Roman"/>
          <w:color w:val="000000"/>
          <w:sz w:val="26"/>
          <w:szCs w:val="26"/>
          <w:vertAlign w:val="subscript"/>
        </w:rPr>
        <w:t>оу</w:t>
      </w:r>
      <w:proofErr w:type="spellEnd"/>
      <w:r w:rsidRPr="008362A7">
        <w:rPr>
          <w:rFonts w:ascii="Times New Roman" w:hAnsi="Times New Roman"/>
          <w:color w:val="000000"/>
          <w:sz w:val="26"/>
          <w:szCs w:val="26"/>
        </w:rPr>
        <w:t xml:space="preserve"> + </w:t>
      </w:r>
      <w:proofErr w:type="spellStart"/>
      <w:r w:rsidRPr="008362A7">
        <w:rPr>
          <w:rFonts w:ascii="Times New Roman" w:hAnsi="Times New Roman"/>
          <w:color w:val="000000"/>
          <w:sz w:val="26"/>
          <w:szCs w:val="26"/>
        </w:rPr>
        <w:t>К</w:t>
      </w:r>
      <w:r w:rsidRPr="008362A7">
        <w:rPr>
          <w:rFonts w:ascii="Times New Roman" w:hAnsi="Times New Roman"/>
          <w:color w:val="000000"/>
          <w:sz w:val="26"/>
          <w:szCs w:val="26"/>
          <w:vertAlign w:val="subscript"/>
        </w:rPr>
        <w:t>рп</w:t>
      </w:r>
      <w:proofErr w:type="spellEnd"/>
      <w:r w:rsidRPr="008362A7">
        <w:rPr>
          <w:rFonts w:ascii="Times New Roman" w:hAnsi="Times New Roman"/>
          <w:color w:val="000000"/>
          <w:sz w:val="26"/>
          <w:szCs w:val="26"/>
        </w:rPr>
        <w:t xml:space="preserve"> + </w:t>
      </w:r>
      <w:proofErr w:type="spellStart"/>
      <w:r w:rsidRPr="008362A7">
        <w:rPr>
          <w:rFonts w:ascii="Times New Roman" w:hAnsi="Times New Roman"/>
          <w:color w:val="000000"/>
          <w:sz w:val="26"/>
          <w:szCs w:val="26"/>
        </w:rPr>
        <w:t>К</w:t>
      </w:r>
      <w:r w:rsidRPr="008362A7">
        <w:rPr>
          <w:rFonts w:ascii="Times New Roman" w:hAnsi="Times New Roman"/>
          <w:color w:val="000000"/>
          <w:sz w:val="26"/>
          <w:szCs w:val="26"/>
          <w:vertAlign w:val="subscript"/>
        </w:rPr>
        <w:t>др</w:t>
      </w:r>
      <w:proofErr w:type="spellEnd"/>
      <w:r w:rsidRPr="008362A7">
        <w:rPr>
          <w:rFonts w:ascii="Times New Roman" w:hAnsi="Times New Roman"/>
          <w:color w:val="000000"/>
          <w:sz w:val="26"/>
          <w:szCs w:val="26"/>
        </w:rPr>
        <w:t>, где:</w:t>
      </w:r>
    </w:p>
    <w:bookmarkEnd w:id="7"/>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roofErr w:type="spellStart"/>
      <w:r w:rsidRPr="008362A7">
        <w:rPr>
          <w:rFonts w:ascii="Times New Roman" w:hAnsi="Times New Roman"/>
          <w:color w:val="000000"/>
          <w:sz w:val="26"/>
          <w:szCs w:val="26"/>
        </w:rPr>
        <w:t>Кв</w:t>
      </w:r>
      <w:proofErr w:type="spellEnd"/>
      <w:r w:rsidRPr="008362A7">
        <w:rPr>
          <w:rFonts w:ascii="Times New Roman" w:hAnsi="Times New Roman"/>
          <w:color w:val="000000"/>
          <w:sz w:val="26"/>
          <w:szCs w:val="26"/>
        </w:rPr>
        <w:t xml:space="preserve"> – компенсационные выплаты;</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roofErr w:type="spellStart"/>
      <w:r w:rsidRPr="008362A7">
        <w:rPr>
          <w:rFonts w:ascii="Times New Roman" w:hAnsi="Times New Roman"/>
          <w:color w:val="000000"/>
          <w:sz w:val="26"/>
          <w:szCs w:val="26"/>
        </w:rPr>
        <w:t>К</w:t>
      </w:r>
      <w:r w:rsidRPr="008362A7">
        <w:rPr>
          <w:rFonts w:ascii="Times New Roman" w:hAnsi="Times New Roman"/>
          <w:color w:val="000000"/>
          <w:sz w:val="26"/>
          <w:szCs w:val="26"/>
          <w:vertAlign w:val="subscript"/>
        </w:rPr>
        <w:t>оу</w:t>
      </w:r>
      <w:proofErr w:type="spellEnd"/>
      <w:r w:rsidRPr="008362A7">
        <w:rPr>
          <w:rFonts w:ascii="Times New Roman" w:hAnsi="Times New Roman"/>
          <w:color w:val="000000"/>
          <w:sz w:val="26"/>
          <w:szCs w:val="26"/>
        </w:rPr>
        <w:t xml:space="preserve"> – компенсационные выплаты за особые условия организации образовательного процесса (таблица 2)</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Таблица 2</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Компенсационные выплаты за особые условия организации</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образовательного процесса</w:t>
      </w:r>
      <w:r w:rsidRPr="008362A7">
        <w:rPr>
          <w:rFonts w:ascii="Times New Roman" w:hAnsi="Times New Roman"/>
          <w:color w:val="000000"/>
          <w:sz w:val="26"/>
          <w:szCs w:val="26"/>
          <w:vertAlign w:val="superscript"/>
        </w:rPr>
        <w:footnoteReference w:id="26"/>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4257"/>
        <w:gridCol w:w="1018"/>
        <w:gridCol w:w="3735"/>
      </w:tblGrid>
      <w:tr w:rsidR="00707A6F" w:rsidRPr="008A3E3B" w:rsidTr="008A3E3B">
        <w:tc>
          <w:tcPr>
            <w:tcW w:w="293" w:type="pct"/>
            <w:vAlign w:val="center"/>
          </w:tcPr>
          <w:p w:rsidR="00707A6F" w:rsidRPr="008A3E3B" w:rsidRDefault="00707A6F" w:rsidP="008A3E3B">
            <w:pPr>
              <w:widowControl w:val="0"/>
              <w:autoSpaceDE w:val="0"/>
              <w:autoSpaceDN w:val="0"/>
              <w:adjustRightInd w:val="0"/>
              <w:spacing w:line="276" w:lineRule="auto"/>
              <w:ind w:firstLine="0"/>
              <w:rPr>
                <w:rFonts w:ascii="Times New Roman" w:hAnsi="Times New Roman"/>
                <w:bCs/>
                <w:color w:val="000000"/>
              </w:rPr>
            </w:pPr>
            <w:r w:rsidRPr="008A3E3B">
              <w:rPr>
                <w:rFonts w:ascii="Times New Roman" w:hAnsi="Times New Roman"/>
                <w:bCs/>
                <w:color w:val="000000"/>
              </w:rPr>
              <w:t xml:space="preserve">№ </w:t>
            </w:r>
            <w:proofErr w:type="spellStart"/>
            <w:proofErr w:type="gramStart"/>
            <w:r w:rsidRPr="008A3E3B">
              <w:rPr>
                <w:rFonts w:ascii="Times New Roman" w:hAnsi="Times New Roman"/>
                <w:bCs/>
                <w:color w:val="000000"/>
              </w:rPr>
              <w:t>п</w:t>
            </w:r>
            <w:proofErr w:type="spellEnd"/>
            <w:proofErr w:type="gramEnd"/>
            <w:r w:rsidRPr="008A3E3B">
              <w:rPr>
                <w:rFonts w:ascii="Times New Roman" w:hAnsi="Times New Roman"/>
                <w:bCs/>
                <w:color w:val="000000"/>
              </w:rPr>
              <w:t>/</w:t>
            </w:r>
            <w:proofErr w:type="spellStart"/>
            <w:r w:rsidRPr="008A3E3B">
              <w:rPr>
                <w:rFonts w:ascii="Times New Roman" w:hAnsi="Times New Roman"/>
                <w:bCs/>
                <w:color w:val="000000"/>
              </w:rPr>
              <w:t>п</w:t>
            </w:r>
            <w:proofErr w:type="spellEnd"/>
          </w:p>
        </w:tc>
        <w:tc>
          <w:tcPr>
            <w:tcW w:w="2224" w:type="pct"/>
            <w:vAlign w:val="center"/>
          </w:tcPr>
          <w:p w:rsidR="00707A6F" w:rsidRPr="008A3E3B" w:rsidRDefault="00707A6F" w:rsidP="008A3E3B">
            <w:pPr>
              <w:widowControl w:val="0"/>
              <w:autoSpaceDE w:val="0"/>
              <w:autoSpaceDN w:val="0"/>
              <w:adjustRightInd w:val="0"/>
              <w:spacing w:line="276" w:lineRule="auto"/>
              <w:ind w:firstLine="0"/>
              <w:rPr>
                <w:rFonts w:ascii="Times New Roman" w:hAnsi="Times New Roman"/>
                <w:bCs/>
                <w:color w:val="000000"/>
              </w:rPr>
            </w:pPr>
            <w:r w:rsidRPr="008A3E3B">
              <w:rPr>
                <w:rFonts w:ascii="Times New Roman" w:hAnsi="Times New Roman"/>
                <w:bCs/>
                <w:color w:val="000000"/>
              </w:rPr>
              <w:t>Основания установления доплат</w:t>
            </w:r>
          </w:p>
        </w:tc>
        <w:tc>
          <w:tcPr>
            <w:tcW w:w="532" w:type="pct"/>
            <w:vAlign w:val="center"/>
          </w:tcPr>
          <w:p w:rsidR="00707A6F" w:rsidRPr="008A3E3B" w:rsidRDefault="00707A6F" w:rsidP="008A3E3B">
            <w:pPr>
              <w:widowControl w:val="0"/>
              <w:autoSpaceDE w:val="0"/>
              <w:autoSpaceDN w:val="0"/>
              <w:adjustRightInd w:val="0"/>
              <w:spacing w:line="276" w:lineRule="auto"/>
              <w:ind w:firstLine="0"/>
              <w:rPr>
                <w:rFonts w:ascii="Times New Roman" w:hAnsi="Times New Roman"/>
                <w:bCs/>
                <w:color w:val="000000"/>
              </w:rPr>
            </w:pPr>
            <w:r w:rsidRPr="008A3E3B">
              <w:rPr>
                <w:rFonts w:ascii="Times New Roman" w:hAnsi="Times New Roman"/>
                <w:bCs/>
                <w:color w:val="000000"/>
              </w:rPr>
              <w:t>Сумма</w:t>
            </w:r>
          </w:p>
          <w:p w:rsidR="00707A6F" w:rsidRPr="008A3E3B" w:rsidRDefault="00707A6F" w:rsidP="008A3E3B">
            <w:pPr>
              <w:widowControl w:val="0"/>
              <w:autoSpaceDE w:val="0"/>
              <w:autoSpaceDN w:val="0"/>
              <w:adjustRightInd w:val="0"/>
              <w:spacing w:line="276" w:lineRule="auto"/>
              <w:ind w:firstLine="0"/>
              <w:rPr>
                <w:rFonts w:ascii="Times New Roman" w:hAnsi="Times New Roman"/>
                <w:bCs/>
                <w:color w:val="000000"/>
              </w:rPr>
            </w:pPr>
            <w:r w:rsidRPr="008A3E3B">
              <w:rPr>
                <w:rFonts w:ascii="Times New Roman" w:hAnsi="Times New Roman"/>
                <w:bCs/>
                <w:color w:val="000000"/>
              </w:rPr>
              <w:t>(руб.)</w:t>
            </w:r>
          </w:p>
        </w:tc>
        <w:tc>
          <w:tcPr>
            <w:tcW w:w="1951" w:type="pct"/>
            <w:vAlign w:val="center"/>
          </w:tcPr>
          <w:p w:rsidR="00707A6F" w:rsidRPr="008A3E3B" w:rsidRDefault="00707A6F" w:rsidP="008A3E3B">
            <w:pPr>
              <w:widowControl w:val="0"/>
              <w:tabs>
                <w:tab w:val="center" w:pos="1750"/>
                <w:tab w:val="right" w:pos="3500"/>
              </w:tabs>
              <w:autoSpaceDE w:val="0"/>
              <w:autoSpaceDN w:val="0"/>
              <w:adjustRightInd w:val="0"/>
              <w:spacing w:line="276" w:lineRule="auto"/>
              <w:ind w:firstLine="0"/>
              <w:rPr>
                <w:rFonts w:ascii="Times New Roman" w:hAnsi="Times New Roman"/>
                <w:color w:val="000000"/>
              </w:rPr>
            </w:pPr>
            <w:r w:rsidRPr="008A3E3B">
              <w:rPr>
                <w:rFonts w:ascii="Times New Roman" w:hAnsi="Times New Roman"/>
                <w:bCs/>
                <w:color w:val="000000"/>
              </w:rPr>
              <w:t>Примечания</w:t>
            </w:r>
          </w:p>
        </w:tc>
      </w:tr>
      <w:tr w:rsidR="00707A6F" w:rsidRPr="008A3E3B" w:rsidTr="008A3E3B">
        <w:tc>
          <w:tcPr>
            <w:tcW w:w="293"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1.</w:t>
            </w:r>
          </w:p>
        </w:tc>
        <w:tc>
          <w:tcPr>
            <w:tcW w:w="2224"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За наличие регулярных автобусных маршрутов по подвозу обучающихся</w:t>
            </w:r>
          </w:p>
        </w:tc>
        <w:tc>
          <w:tcPr>
            <w:tcW w:w="532"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2 000</w:t>
            </w:r>
          </w:p>
        </w:tc>
        <w:tc>
          <w:tcPr>
            <w:tcW w:w="1951"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 xml:space="preserve">За каждый маршрут, но не более 10 000 руб., учитывается количество маршрутов (так как на одном маршруте может работать более 1 автобуса) </w:t>
            </w:r>
          </w:p>
        </w:tc>
      </w:tr>
      <w:tr w:rsidR="00707A6F" w:rsidRPr="008A3E3B" w:rsidTr="008A3E3B">
        <w:tc>
          <w:tcPr>
            <w:tcW w:w="293"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2.</w:t>
            </w:r>
          </w:p>
        </w:tc>
        <w:tc>
          <w:tcPr>
            <w:tcW w:w="2224"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За наличие филиалов (обособленных подразделений), указанных в уставе:</w:t>
            </w:r>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 xml:space="preserve">- имеющих 4 и менее </w:t>
            </w:r>
            <w:proofErr w:type="spellStart"/>
            <w:proofErr w:type="gramStart"/>
            <w:r w:rsidRPr="008A3E3B">
              <w:rPr>
                <w:rFonts w:ascii="Times New Roman" w:hAnsi="Times New Roman"/>
                <w:color w:val="000000"/>
              </w:rPr>
              <w:t>класс-комплектов</w:t>
            </w:r>
            <w:proofErr w:type="spellEnd"/>
            <w:proofErr w:type="gramEnd"/>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 xml:space="preserve">- имеющих более 4 </w:t>
            </w:r>
            <w:proofErr w:type="spellStart"/>
            <w:proofErr w:type="gramStart"/>
            <w:r w:rsidRPr="008A3E3B">
              <w:rPr>
                <w:rFonts w:ascii="Times New Roman" w:hAnsi="Times New Roman"/>
                <w:color w:val="000000"/>
              </w:rPr>
              <w:t>класс-комплектов</w:t>
            </w:r>
            <w:proofErr w:type="spellEnd"/>
            <w:proofErr w:type="gramEnd"/>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 xml:space="preserve">- </w:t>
            </w:r>
            <w:proofErr w:type="gramStart"/>
            <w:r w:rsidRPr="008A3E3B">
              <w:rPr>
                <w:rFonts w:ascii="Times New Roman" w:hAnsi="Times New Roman"/>
                <w:color w:val="000000"/>
              </w:rPr>
              <w:t>реализующих</w:t>
            </w:r>
            <w:proofErr w:type="gramEnd"/>
            <w:r w:rsidRPr="008A3E3B">
              <w:rPr>
                <w:rFonts w:ascii="Times New Roman" w:hAnsi="Times New Roman"/>
                <w:color w:val="000000"/>
              </w:rPr>
              <w:t xml:space="preserve"> программы дошкольного образования</w:t>
            </w:r>
          </w:p>
        </w:tc>
        <w:tc>
          <w:tcPr>
            <w:tcW w:w="532"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2 000</w:t>
            </w:r>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4 000</w:t>
            </w:r>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2000</w:t>
            </w:r>
          </w:p>
        </w:tc>
        <w:tc>
          <w:tcPr>
            <w:tcW w:w="1951"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За каждый филиал (обособленное подразделение), но не более 12 000 руб.</w:t>
            </w:r>
          </w:p>
        </w:tc>
      </w:tr>
      <w:tr w:rsidR="00707A6F" w:rsidRPr="008A3E3B" w:rsidTr="008A3E3B">
        <w:tc>
          <w:tcPr>
            <w:tcW w:w="293"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3.</w:t>
            </w:r>
          </w:p>
        </w:tc>
        <w:tc>
          <w:tcPr>
            <w:tcW w:w="2224"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За наличие отдельно стоящих здания, не являющимися филиалами (обособленными подразделениями) в которых осуществляется образовательная деятельность, имеющих отдельный адрес (при условии нахождения от основного здания более чем в 3 км</w:t>
            </w:r>
            <w:proofErr w:type="gramStart"/>
            <w:r w:rsidRPr="008A3E3B">
              <w:rPr>
                <w:rFonts w:ascii="Times New Roman" w:hAnsi="Times New Roman"/>
                <w:color w:val="000000"/>
              </w:rPr>
              <w:t xml:space="preserve">., </w:t>
            </w:r>
            <w:proofErr w:type="gramEnd"/>
            <w:r w:rsidRPr="008A3E3B">
              <w:rPr>
                <w:rFonts w:ascii="Times New Roman" w:hAnsi="Times New Roman"/>
                <w:color w:val="000000"/>
              </w:rPr>
              <w:t>в пределах одного населенного пункта).</w:t>
            </w:r>
          </w:p>
        </w:tc>
        <w:tc>
          <w:tcPr>
            <w:tcW w:w="532"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2 000</w:t>
            </w:r>
          </w:p>
        </w:tc>
        <w:tc>
          <w:tcPr>
            <w:tcW w:w="1951"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За каждое здание, но не более 8 000 руб.</w:t>
            </w:r>
          </w:p>
        </w:tc>
      </w:tr>
      <w:tr w:rsidR="00707A6F" w:rsidRPr="008A3E3B" w:rsidTr="008A3E3B">
        <w:tc>
          <w:tcPr>
            <w:tcW w:w="293"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4.</w:t>
            </w:r>
          </w:p>
        </w:tc>
        <w:tc>
          <w:tcPr>
            <w:tcW w:w="2224"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За наличие в Учреждении действующего пищеблока</w:t>
            </w:r>
          </w:p>
        </w:tc>
        <w:tc>
          <w:tcPr>
            <w:tcW w:w="532"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2000</w:t>
            </w:r>
          </w:p>
        </w:tc>
        <w:tc>
          <w:tcPr>
            <w:tcW w:w="1951"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При условии самостоятельной Организации питания в общеобразовательном Учреждении</w:t>
            </w:r>
          </w:p>
        </w:tc>
      </w:tr>
      <w:tr w:rsidR="00707A6F" w:rsidRPr="008A3E3B" w:rsidTr="008A3E3B">
        <w:tc>
          <w:tcPr>
            <w:tcW w:w="293"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5.</w:t>
            </w:r>
          </w:p>
        </w:tc>
        <w:tc>
          <w:tcPr>
            <w:tcW w:w="2224"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 xml:space="preserve">За наличие действующего бассейна </w:t>
            </w:r>
          </w:p>
        </w:tc>
        <w:tc>
          <w:tcPr>
            <w:tcW w:w="532"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4 000</w:t>
            </w:r>
          </w:p>
        </w:tc>
        <w:tc>
          <w:tcPr>
            <w:tcW w:w="1951"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 xml:space="preserve">Включенный в реализацию образовательных программ, в том числе в сетевой форме для других </w:t>
            </w:r>
            <w:r w:rsidRPr="008A3E3B">
              <w:rPr>
                <w:rFonts w:ascii="Times New Roman" w:hAnsi="Times New Roman"/>
                <w:color w:val="000000"/>
              </w:rPr>
              <w:lastRenderedPageBreak/>
              <w:t xml:space="preserve">Учреждений (безвозмездно </w:t>
            </w:r>
            <w:proofErr w:type="gramStart"/>
            <w:r w:rsidRPr="008A3E3B">
              <w:rPr>
                <w:rFonts w:ascii="Times New Roman" w:hAnsi="Times New Roman"/>
                <w:color w:val="000000"/>
              </w:rPr>
              <w:t>для</w:t>
            </w:r>
            <w:proofErr w:type="gramEnd"/>
            <w:r w:rsidRPr="008A3E3B">
              <w:rPr>
                <w:rFonts w:ascii="Times New Roman" w:hAnsi="Times New Roman"/>
                <w:color w:val="000000"/>
              </w:rPr>
              <w:t xml:space="preserve"> обучающихся)</w:t>
            </w:r>
          </w:p>
        </w:tc>
      </w:tr>
      <w:tr w:rsidR="00707A6F" w:rsidRPr="008A3E3B" w:rsidTr="008A3E3B">
        <w:tc>
          <w:tcPr>
            <w:tcW w:w="293"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lastRenderedPageBreak/>
              <w:t>6.</w:t>
            </w:r>
          </w:p>
        </w:tc>
        <w:tc>
          <w:tcPr>
            <w:tcW w:w="2224"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За наличие на балансе Учреждения твердотопливной котельной</w:t>
            </w:r>
          </w:p>
        </w:tc>
        <w:tc>
          <w:tcPr>
            <w:tcW w:w="532"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4 000</w:t>
            </w:r>
          </w:p>
        </w:tc>
        <w:tc>
          <w:tcPr>
            <w:tcW w:w="1951"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 xml:space="preserve">Действующая </w:t>
            </w:r>
          </w:p>
        </w:tc>
      </w:tr>
      <w:tr w:rsidR="00707A6F" w:rsidRPr="008A3E3B" w:rsidTr="008A3E3B">
        <w:tc>
          <w:tcPr>
            <w:tcW w:w="293"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7.</w:t>
            </w:r>
          </w:p>
        </w:tc>
        <w:tc>
          <w:tcPr>
            <w:tcW w:w="2224"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 xml:space="preserve">За наличие интерната (с круглосуточным проживанием </w:t>
            </w:r>
            <w:proofErr w:type="gramStart"/>
            <w:r w:rsidRPr="008A3E3B">
              <w:rPr>
                <w:rFonts w:ascii="Times New Roman" w:hAnsi="Times New Roman"/>
                <w:color w:val="000000"/>
              </w:rPr>
              <w:t>обучающихся</w:t>
            </w:r>
            <w:proofErr w:type="gramEnd"/>
            <w:r w:rsidRPr="008A3E3B">
              <w:rPr>
                <w:rFonts w:ascii="Times New Roman" w:hAnsi="Times New Roman"/>
                <w:color w:val="000000"/>
              </w:rPr>
              <w:t>):</w:t>
            </w:r>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 xml:space="preserve">- до 50 постоянно проживающих; </w:t>
            </w:r>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- 50 и выше постоянно проживающих.</w:t>
            </w:r>
          </w:p>
        </w:tc>
        <w:tc>
          <w:tcPr>
            <w:tcW w:w="532"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2 000</w:t>
            </w:r>
          </w:p>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r w:rsidRPr="008A3E3B">
              <w:rPr>
                <w:rFonts w:ascii="Times New Roman" w:hAnsi="Times New Roman"/>
                <w:color w:val="000000"/>
              </w:rPr>
              <w:t>4 000</w:t>
            </w:r>
          </w:p>
        </w:tc>
        <w:tc>
          <w:tcPr>
            <w:tcW w:w="1951" w:type="pct"/>
          </w:tcPr>
          <w:p w:rsidR="00707A6F" w:rsidRPr="008A3E3B" w:rsidRDefault="00707A6F" w:rsidP="008A3E3B">
            <w:pPr>
              <w:widowControl w:val="0"/>
              <w:autoSpaceDE w:val="0"/>
              <w:autoSpaceDN w:val="0"/>
              <w:adjustRightInd w:val="0"/>
              <w:spacing w:line="276" w:lineRule="auto"/>
              <w:ind w:firstLine="0"/>
              <w:rPr>
                <w:rFonts w:ascii="Times New Roman" w:hAnsi="Times New Roman"/>
                <w:color w:val="000000"/>
              </w:rPr>
            </w:pPr>
          </w:p>
        </w:tc>
      </w:tr>
    </w:tbl>
    <w:p w:rsidR="00707A6F" w:rsidRPr="008362A7" w:rsidRDefault="00707A6F" w:rsidP="008362A7">
      <w:pPr>
        <w:widowControl w:val="0"/>
        <w:autoSpaceDE w:val="0"/>
        <w:autoSpaceDN w:val="0"/>
        <w:adjustRightInd w:val="0"/>
        <w:spacing w:line="276" w:lineRule="auto"/>
        <w:ind w:firstLine="709"/>
        <w:rPr>
          <w:rFonts w:ascii="Times New Roman" w:hAnsi="Times New Roman"/>
          <w:noProof/>
          <w:color w:val="000000"/>
          <w:sz w:val="26"/>
          <w:szCs w:val="26"/>
        </w:rPr>
      </w:pP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К</w:t>
      </w:r>
      <w:r w:rsidRPr="008362A7">
        <w:rPr>
          <w:rFonts w:ascii="Times New Roman" w:hAnsi="Times New Roman"/>
          <w:noProof/>
          <w:color w:val="000000"/>
          <w:sz w:val="26"/>
          <w:szCs w:val="26"/>
          <w:vertAlign w:val="subscript"/>
        </w:rPr>
        <w:t xml:space="preserve">рп </w:t>
      </w:r>
      <w:r w:rsidRPr="008362A7">
        <w:rPr>
          <w:rFonts w:ascii="Times New Roman" w:hAnsi="Times New Roman"/>
          <w:color w:val="000000"/>
          <w:sz w:val="26"/>
          <w:szCs w:val="26"/>
        </w:rPr>
        <w:t>- компенсационные выплаты за организацию рабочих процессов (таблица 3)</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Таблица 3</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Компенсационные выплаты за организацию рабочих процессов </w:t>
      </w:r>
      <w:r w:rsidRPr="008362A7">
        <w:rPr>
          <w:rFonts w:ascii="Times New Roman" w:hAnsi="Times New Roman"/>
          <w:color w:val="000000"/>
          <w:sz w:val="26"/>
          <w:szCs w:val="26"/>
          <w:vertAlign w:val="superscript"/>
        </w:rPr>
        <w:footnoteReference w:id="27"/>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4742"/>
        <w:gridCol w:w="977"/>
        <w:gridCol w:w="3294"/>
      </w:tblGrid>
      <w:tr w:rsidR="00707A6F" w:rsidRPr="008A3E3B" w:rsidTr="00707A6F">
        <w:tc>
          <w:tcPr>
            <w:tcW w:w="291" w:type="pct"/>
            <w:vAlign w:val="center"/>
          </w:tcPr>
          <w:p w:rsidR="00707A6F" w:rsidRPr="008A3E3B" w:rsidRDefault="00707A6F" w:rsidP="008A3E3B">
            <w:pPr>
              <w:widowControl w:val="0"/>
              <w:autoSpaceDE w:val="0"/>
              <w:autoSpaceDN w:val="0"/>
              <w:adjustRightInd w:val="0"/>
              <w:ind w:firstLine="0"/>
              <w:rPr>
                <w:rFonts w:ascii="Times New Roman" w:hAnsi="Times New Roman"/>
                <w:bCs/>
                <w:color w:val="000000"/>
              </w:rPr>
            </w:pPr>
            <w:r w:rsidRPr="008A3E3B">
              <w:rPr>
                <w:rFonts w:ascii="Times New Roman" w:hAnsi="Times New Roman"/>
                <w:bCs/>
                <w:color w:val="000000"/>
              </w:rPr>
              <w:t xml:space="preserve">№ </w:t>
            </w:r>
            <w:proofErr w:type="spellStart"/>
            <w:proofErr w:type="gramStart"/>
            <w:r w:rsidRPr="008A3E3B">
              <w:rPr>
                <w:rFonts w:ascii="Times New Roman" w:hAnsi="Times New Roman"/>
                <w:bCs/>
                <w:color w:val="000000"/>
              </w:rPr>
              <w:t>п</w:t>
            </w:r>
            <w:proofErr w:type="spellEnd"/>
            <w:proofErr w:type="gramEnd"/>
            <w:r w:rsidRPr="008A3E3B">
              <w:rPr>
                <w:rFonts w:ascii="Times New Roman" w:hAnsi="Times New Roman"/>
                <w:bCs/>
                <w:color w:val="000000"/>
              </w:rPr>
              <w:t>/</w:t>
            </w:r>
            <w:proofErr w:type="spellStart"/>
            <w:r w:rsidRPr="008A3E3B">
              <w:rPr>
                <w:rFonts w:ascii="Times New Roman" w:hAnsi="Times New Roman"/>
                <w:bCs/>
                <w:color w:val="000000"/>
              </w:rPr>
              <w:t>п</w:t>
            </w:r>
            <w:proofErr w:type="spellEnd"/>
          </w:p>
        </w:tc>
        <w:tc>
          <w:tcPr>
            <w:tcW w:w="2477" w:type="pct"/>
            <w:vAlign w:val="center"/>
          </w:tcPr>
          <w:p w:rsidR="00707A6F" w:rsidRPr="008A3E3B" w:rsidRDefault="00707A6F" w:rsidP="008A3E3B">
            <w:pPr>
              <w:widowControl w:val="0"/>
              <w:autoSpaceDE w:val="0"/>
              <w:autoSpaceDN w:val="0"/>
              <w:adjustRightInd w:val="0"/>
              <w:ind w:firstLine="0"/>
              <w:rPr>
                <w:rFonts w:ascii="Times New Roman" w:hAnsi="Times New Roman"/>
                <w:bCs/>
                <w:color w:val="000000"/>
              </w:rPr>
            </w:pPr>
            <w:r w:rsidRPr="008A3E3B">
              <w:rPr>
                <w:rFonts w:ascii="Times New Roman" w:hAnsi="Times New Roman"/>
                <w:bCs/>
                <w:color w:val="000000"/>
              </w:rPr>
              <w:t>Основания установления доплат</w:t>
            </w:r>
          </w:p>
        </w:tc>
        <w:tc>
          <w:tcPr>
            <w:tcW w:w="510" w:type="pct"/>
            <w:vAlign w:val="center"/>
          </w:tcPr>
          <w:p w:rsidR="00707A6F" w:rsidRPr="008A3E3B" w:rsidRDefault="00707A6F" w:rsidP="008A3E3B">
            <w:pPr>
              <w:widowControl w:val="0"/>
              <w:autoSpaceDE w:val="0"/>
              <w:autoSpaceDN w:val="0"/>
              <w:adjustRightInd w:val="0"/>
              <w:ind w:firstLine="0"/>
              <w:rPr>
                <w:rFonts w:ascii="Times New Roman" w:hAnsi="Times New Roman"/>
                <w:bCs/>
                <w:color w:val="000000"/>
              </w:rPr>
            </w:pPr>
            <w:r w:rsidRPr="008A3E3B">
              <w:rPr>
                <w:rFonts w:ascii="Times New Roman" w:hAnsi="Times New Roman"/>
                <w:bCs/>
                <w:color w:val="000000"/>
              </w:rPr>
              <w:t>Сумма</w:t>
            </w:r>
          </w:p>
          <w:p w:rsidR="00707A6F" w:rsidRPr="008A3E3B" w:rsidRDefault="00707A6F" w:rsidP="008A3E3B">
            <w:pPr>
              <w:widowControl w:val="0"/>
              <w:autoSpaceDE w:val="0"/>
              <w:autoSpaceDN w:val="0"/>
              <w:adjustRightInd w:val="0"/>
              <w:ind w:firstLine="0"/>
              <w:rPr>
                <w:rFonts w:ascii="Times New Roman" w:hAnsi="Times New Roman"/>
                <w:bCs/>
                <w:color w:val="000000"/>
              </w:rPr>
            </w:pPr>
            <w:r w:rsidRPr="008A3E3B">
              <w:rPr>
                <w:rFonts w:ascii="Times New Roman" w:hAnsi="Times New Roman"/>
                <w:bCs/>
                <w:color w:val="000000"/>
              </w:rPr>
              <w:t>(руб.)</w:t>
            </w:r>
          </w:p>
        </w:tc>
        <w:tc>
          <w:tcPr>
            <w:tcW w:w="1721" w:type="pct"/>
            <w:vAlign w:val="center"/>
          </w:tcPr>
          <w:p w:rsidR="00707A6F" w:rsidRPr="008A3E3B" w:rsidRDefault="00707A6F" w:rsidP="008A3E3B">
            <w:pPr>
              <w:widowControl w:val="0"/>
              <w:tabs>
                <w:tab w:val="center" w:pos="1750"/>
                <w:tab w:val="right" w:pos="3500"/>
              </w:tabs>
              <w:autoSpaceDE w:val="0"/>
              <w:autoSpaceDN w:val="0"/>
              <w:adjustRightInd w:val="0"/>
              <w:ind w:firstLine="0"/>
              <w:rPr>
                <w:rFonts w:ascii="Times New Roman" w:hAnsi="Times New Roman"/>
                <w:color w:val="000000"/>
              </w:rPr>
            </w:pPr>
            <w:r w:rsidRPr="008A3E3B">
              <w:rPr>
                <w:rFonts w:ascii="Times New Roman" w:hAnsi="Times New Roman"/>
                <w:bCs/>
                <w:color w:val="000000"/>
              </w:rPr>
              <w:t>Примечания</w:t>
            </w:r>
          </w:p>
        </w:tc>
      </w:tr>
      <w:tr w:rsidR="00707A6F" w:rsidRPr="008A3E3B" w:rsidTr="00707A6F">
        <w:tc>
          <w:tcPr>
            <w:tcW w:w="29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w:t>
            </w:r>
          </w:p>
        </w:tc>
        <w:tc>
          <w:tcPr>
            <w:tcW w:w="2477"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За наличие «Ресурсного класса», «Автономного класса» для детей с расстройством </w:t>
            </w:r>
            <w:proofErr w:type="spellStart"/>
            <w:r w:rsidRPr="008A3E3B">
              <w:rPr>
                <w:rFonts w:ascii="Times New Roman" w:hAnsi="Times New Roman"/>
                <w:color w:val="000000"/>
              </w:rPr>
              <w:t>аутистического</w:t>
            </w:r>
            <w:proofErr w:type="spellEnd"/>
            <w:r w:rsidRPr="008A3E3B">
              <w:rPr>
                <w:rFonts w:ascii="Times New Roman" w:hAnsi="Times New Roman"/>
                <w:color w:val="000000"/>
              </w:rPr>
              <w:t xml:space="preserve"> спектра и другими нарушениями ментальной сферы, а также сопутствующими выраженными нарушениями поведения, коммуникации и речи</w:t>
            </w:r>
          </w:p>
        </w:tc>
        <w:tc>
          <w:tcPr>
            <w:tcW w:w="510"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5 000</w:t>
            </w:r>
          </w:p>
        </w:tc>
        <w:tc>
          <w:tcPr>
            <w:tcW w:w="1721" w:type="pct"/>
          </w:tcPr>
          <w:p w:rsidR="00707A6F" w:rsidRPr="008A3E3B" w:rsidRDefault="00707A6F" w:rsidP="008A3E3B">
            <w:pPr>
              <w:widowControl w:val="0"/>
              <w:autoSpaceDE w:val="0"/>
              <w:autoSpaceDN w:val="0"/>
              <w:adjustRightInd w:val="0"/>
              <w:ind w:firstLine="0"/>
              <w:rPr>
                <w:rFonts w:ascii="Times New Roman" w:hAnsi="Times New Roman"/>
                <w:color w:val="000000"/>
              </w:rPr>
            </w:pPr>
          </w:p>
        </w:tc>
      </w:tr>
      <w:tr w:rsidR="00707A6F" w:rsidRPr="008A3E3B" w:rsidTr="00707A6F">
        <w:tc>
          <w:tcPr>
            <w:tcW w:w="29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2.</w:t>
            </w:r>
          </w:p>
        </w:tc>
        <w:tc>
          <w:tcPr>
            <w:tcW w:w="2477"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За наличие статуса инновационной площадки: </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Федерального уровня</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Регионального уровня</w:t>
            </w:r>
          </w:p>
        </w:tc>
        <w:tc>
          <w:tcPr>
            <w:tcW w:w="510" w:type="pct"/>
          </w:tcPr>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8 000</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4 000</w:t>
            </w:r>
          </w:p>
        </w:tc>
        <w:tc>
          <w:tcPr>
            <w:tcW w:w="172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Перечень Учреждений определяется приказами Министерства образования Воронежской области и (или) Министерства просвещения РФ</w:t>
            </w:r>
          </w:p>
        </w:tc>
      </w:tr>
      <w:tr w:rsidR="00707A6F" w:rsidRPr="008A3E3B" w:rsidTr="00707A6F">
        <w:tc>
          <w:tcPr>
            <w:tcW w:w="29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w:t>
            </w:r>
          </w:p>
        </w:tc>
        <w:tc>
          <w:tcPr>
            <w:tcW w:w="2477"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За наличие статуса площадки для апробации новых методик, технологий, дидактических материалов, пособий и т.п.:</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Федерального уровня</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 - Регионального уровня</w:t>
            </w:r>
          </w:p>
        </w:tc>
        <w:tc>
          <w:tcPr>
            <w:tcW w:w="510" w:type="pct"/>
          </w:tcPr>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4000</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2000</w:t>
            </w:r>
          </w:p>
        </w:tc>
        <w:tc>
          <w:tcPr>
            <w:tcW w:w="172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Перечень Учреждений определяется приказами Министерства образования Воронежской области и (или) Министерства просвещения РФ (или подведомственных организаций Министерства Просвещения)</w:t>
            </w:r>
          </w:p>
        </w:tc>
      </w:tr>
      <w:tr w:rsidR="00707A6F" w:rsidRPr="008A3E3B" w:rsidTr="00707A6F">
        <w:tc>
          <w:tcPr>
            <w:tcW w:w="29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4.</w:t>
            </w:r>
          </w:p>
        </w:tc>
        <w:tc>
          <w:tcPr>
            <w:tcW w:w="2477"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За участие Учреждения в реализации практической части образовательных программ среднего профессионального и высшего образования в рамках УГСН 44.00.00 «Образование и педагогические науки» и дополнительных профессиональных программ (программ повышения квалификации, программ </w:t>
            </w:r>
            <w:r w:rsidRPr="008A3E3B">
              <w:rPr>
                <w:rFonts w:ascii="Times New Roman" w:hAnsi="Times New Roman"/>
                <w:color w:val="000000"/>
              </w:rPr>
              <w:lastRenderedPageBreak/>
              <w:t xml:space="preserve">профессиональной переподготовки) в форме стажировки ВИРО им. Н.Ф. </w:t>
            </w:r>
            <w:proofErr w:type="spellStart"/>
            <w:r w:rsidRPr="008A3E3B">
              <w:rPr>
                <w:rFonts w:ascii="Times New Roman" w:hAnsi="Times New Roman"/>
                <w:color w:val="000000"/>
              </w:rPr>
              <w:t>Бунакова</w:t>
            </w:r>
            <w:proofErr w:type="spellEnd"/>
          </w:p>
        </w:tc>
        <w:tc>
          <w:tcPr>
            <w:tcW w:w="510"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lastRenderedPageBreak/>
              <w:t>4 000</w:t>
            </w:r>
          </w:p>
        </w:tc>
        <w:tc>
          <w:tcPr>
            <w:tcW w:w="172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За каждый вид программ, но не более 8 000 руб. Перечень Учреждений определяется приказами Министерства образования Воронежской области. </w:t>
            </w:r>
          </w:p>
        </w:tc>
      </w:tr>
      <w:tr w:rsidR="00707A6F" w:rsidRPr="008A3E3B" w:rsidTr="00707A6F">
        <w:tc>
          <w:tcPr>
            <w:tcW w:w="29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lastRenderedPageBreak/>
              <w:t>5.</w:t>
            </w:r>
          </w:p>
        </w:tc>
        <w:tc>
          <w:tcPr>
            <w:tcW w:w="2477"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За наличие в структуре Учреждения детского технопарка, в том числе детского технопарка «Кванториум» созданного в рамках реализации федерального проекта «Современная школа» национального проекта «Образование» </w:t>
            </w:r>
          </w:p>
        </w:tc>
        <w:tc>
          <w:tcPr>
            <w:tcW w:w="510"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4000</w:t>
            </w:r>
          </w:p>
        </w:tc>
        <w:tc>
          <w:tcPr>
            <w:tcW w:w="172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Перечень Учреждений определяется приказами Министерства образования Воронежской области.</w:t>
            </w:r>
          </w:p>
        </w:tc>
      </w:tr>
      <w:tr w:rsidR="00707A6F" w:rsidRPr="008A3E3B" w:rsidTr="00707A6F">
        <w:tc>
          <w:tcPr>
            <w:tcW w:w="29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6.</w:t>
            </w:r>
          </w:p>
        </w:tc>
        <w:tc>
          <w:tcPr>
            <w:tcW w:w="2477"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Участие в региональном проекте «Акселератор персональных профессиональных маршрутов»:</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в качестве базового Учреждения</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 в качестве Учреждения - участника проекта </w:t>
            </w:r>
          </w:p>
        </w:tc>
        <w:tc>
          <w:tcPr>
            <w:tcW w:w="510" w:type="pct"/>
          </w:tcPr>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4 000</w:t>
            </w: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2 000</w:t>
            </w:r>
          </w:p>
        </w:tc>
        <w:tc>
          <w:tcPr>
            <w:tcW w:w="172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Перечень базовых Учреждений регионального проекта «Акселератор персональных профессиональных маршрутов» определяется приказами Министерства образования Воронежской области</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Перечень Учреждений - участников проекта направляется МОУО письмом регионального оператора проекта 2 раза в год (январь, июль). </w:t>
            </w:r>
          </w:p>
        </w:tc>
      </w:tr>
      <w:tr w:rsidR="00707A6F" w:rsidRPr="008A3E3B" w:rsidTr="00707A6F">
        <w:tc>
          <w:tcPr>
            <w:tcW w:w="29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7.</w:t>
            </w:r>
          </w:p>
        </w:tc>
        <w:tc>
          <w:tcPr>
            <w:tcW w:w="2477"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Реализация программ профессионального обучения, в том числе в сетевой форме</w:t>
            </w:r>
          </w:p>
        </w:tc>
        <w:tc>
          <w:tcPr>
            <w:tcW w:w="510"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4 000</w:t>
            </w:r>
          </w:p>
        </w:tc>
        <w:tc>
          <w:tcPr>
            <w:tcW w:w="1721" w:type="pct"/>
          </w:tcPr>
          <w:p w:rsidR="00707A6F" w:rsidRPr="008A3E3B" w:rsidRDefault="00707A6F" w:rsidP="008A3E3B">
            <w:pPr>
              <w:widowControl w:val="0"/>
              <w:autoSpaceDE w:val="0"/>
              <w:autoSpaceDN w:val="0"/>
              <w:adjustRightInd w:val="0"/>
              <w:ind w:firstLine="0"/>
              <w:rPr>
                <w:rFonts w:ascii="Times New Roman" w:hAnsi="Times New Roman"/>
                <w:color w:val="000000"/>
              </w:rPr>
            </w:pPr>
          </w:p>
        </w:tc>
      </w:tr>
      <w:tr w:rsidR="00707A6F" w:rsidRPr="008A3E3B" w:rsidTr="00707A6F">
        <w:tc>
          <w:tcPr>
            <w:tcW w:w="29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8.</w:t>
            </w:r>
          </w:p>
        </w:tc>
        <w:tc>
          <w:tcPr>
            <w:tcW w:w="2477"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Функционирование Учреждения в качестве «Опорным общеобразовательным Учреждением» (в зависимости от количества </w:t>
            </w:r>
            <w:proofErr w:type="spellStart"/>
            <w:proofErr w:type="gramStart"/>
            <w:r w:rsidRPr="008A3E3B">
              <w:rPr>
                <w:rFonts w:ascii="Times New Roman" w:hAnsi="Times New Roman"/>
                <w:color w:val="000000"/>
              </w:rPr>
              <w:t>класс-комплектов</w:t>
            </w:r>
            <w:proofErr w:type="spellEnd"/>
            <w:proofErr w:type="gramEnd"/>
            <w:r w:rsidRPr="008A3E3B">
              <w:rPr>
                <w:rFonts w:ascii="Times New Roman" w:hAnsi="Times New Roman"/>
                <w:color w:val="000000"/>
              </w:rPr>
              <w:t xml:space="preserve"> в образовательном округе, включенных в сетевую форму реализации основных образовательных программ и при условии включения в этот процесс 100% образовательных Учреждений округа):</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 - до 10 </w:t>
            </w:r>
            <w:proofErr w:type="spellStart"/>
            <w:proofErr w:type="gramStart"/>
            <w:r w:rsidRPr="008A3E3B">
              <w:rPr>
                <w:rFonts w:ascii="Times New Roman" w:hAnsi="Times New Roman"/>
                <w:color w:val="000000"/>
              </w:rPr>
              <w:t>класс-комплектов</w:t>
            </w:r>
            <w:proofErr w:type="spellEnd"/>
            <w:proofErr w:type="gramEnd"/>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 - 10 - 15 </w:t>
            </w:r>
            <w:proofErr w:type="spellStart"/>
            <w:proofErr w:type="gramStart"/>
            <w:r w:rsidRPr="008A3E3B">
              <w:rPr>
                <w:rFonts w:ascii="Times New Roman" w:hAnsi="Times New Roman"/>
                <w:color w:val="000000"/>
              </w:rPr>
              <w:t>класс-комплектов</w:t>
            </w:r>
            <w:proofErr w:type="spellEnd"/>
            <w:proofErr w:type="gramEnd"/>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 - 16 - 20 </w:t>
            </w:r>
            <w:proofErr w:type="spellStart"/>
            <w:proofErr w:type="gramStart"/>
            <w:r w:rsidRPr="008A3E3B">
              <w:rPr>
                <w:rFonts w:ascii="Times New Roman" w:hAnsi="Times New Roman"/>
                <w:color w:val="000000"/>
              </w:rPr>
              <w:t>класс-комплектов</w:t>
            </w:r>
            <w:proofErr w:type="spellEnd"/>
            <w:proofErr w:type="gramEnd"/>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 - свыше 20 </w:t>
            </w:r>
            <w:proofErr w:type="spellStart"/>
            <w:proofErr w:type="gramStart"/>
            <w:r w:rsidRPr="008A3E3B">
              <w:rPr>
                <w:rFonts w:ascii="Times New Roman" w:hAnsi="Times New Roman"/>
                <w:color w:val="000000"/>
              </w:rPr>
              <w:t>класс-комплектов</w:t>
            </w:r>
            <w:proofErr w:type="spellEnd"/>
            <w:proofErr w:type="gramEnd"/>
          </w:p>
        </w:tc>
        <w:tc>
          <w:tcPr>
            <w:tcW w:w="510" w:type="pct"/>
          </w:tcPr>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10 000</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12 000</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17 000 </w:t>
            </w:r>
          </w:p>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20 000</w:t>
            </w:r>
          </w:p>
        </w:tc>
        <w:tc>
          <w:tcPr>
            <w:tcW w:w="1721" w:type="pct"/>
          </w:tcPr>
          <w:p w:rsidR="00707A6F" w:rsidRPr="008A3E3B" w:rsidRDefault="00707A6F" w:rsidP="008A3E3B">
            <w:pPr>
              <w:widowControl w:val="0"/>
              <w:autoSpaceDE w:val="0"/>
              <w:autoSpaceDN w:val="0"/>
              <w:adjustRightInd w:val="0"/>
              <w:ind w:firstLine="0"/>
              <w:rPr>
                <w:rFonts w:ascii="Times New Roman" w:hAnsi="Times New Roman"/>
                <w:color w:val="000000"/>
              </w:rPr>
            </w:pPr>
          </w:p>
        </w:tc>
      </w:tr>
      <w:tr w:rsidR="00707A6F" w:rsidRPr="008A3E3B" w:rsidTr="00707A6F">
        <w:tc>
          <w:tcPr>
            <w:tcW w:w="29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9.</w:t>
            </w:r>
          </w:p>
        </w:tc>
        <w:tc>
          <w:tcPr>
            <w:tcW w:w="2477"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Функционирование Учреждения в качестве Учреждения-участника при реализации образовательных программ в сетевой форме </w:t>
            </w:r>
          </w:p>
        </w:tc>
        <w:tc>
          <w:tcPr>
            <w:tcW w:w="510"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200</w:t>
            </w:r>
          </w:p>
        </w:tc>
        <w:tc>
          <w:tcPr>
            <w:tcW w:w="172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За каждую программу, реализуемую в сетевой форме в качестве Учреждения-участника, но не более 2000. Перечень Учреждений направляется МОУО письмом регионального оператора проекта 2 раза в год (январь, июль). На основании выгрузки информации с платформы </w:t>
            </w:r>
            <w:proofErr w:type="spellStart"/>
            <w:r w:rsidRPr="008A3E3B">
              <w:rPr>
                <w:rFonts w:ascii="Times New Roman" w:hAnsi="Times New Roman"/>
                <w:color w:val="000000"/>
              </w:rPr>
              <w:t>сеть</w:t>
            </w:r>
            <w:proofErr w:type="gramStart"/>
            <w:r w:rsidRPr="008A3E3B">
              <w:rPr>
                <w:rFonts w:ascii="Times New Roman" w:hAnsi="Times New Roman"/>
                <w:color w:val="000000"/>
              </w:rPr>
              <w:t>.д</w:t>
            </w:r>
            <w:proofErr w:type="gramEnd"/>
            <w:r w:rsidRPr="008A3E3B">
              <w:rPr>
                <w:rFonts w:ascii="Times New Roman" w:hAnsi="Times New Roman"/>
                <w:color w:val="000000"/>
              </w:rPr>
              <w:t>истантврн.рф</w:t>
            </w:r>
            <w:proofErr w:type="spellEnd"/>
          </w:p>
        </w:tc>
      </w:tr>
      <w:tr w:rsidR="00707A6F" w:rsidRPr="008A3E3B" w:rsidTr="00707A6F">
        <w:tc>
          <w:tcPr>
            <w:tcW w:w="291"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lastRenderedPageBreak/>
              <w:t>10.</w:t>
            </w:r>
          </w:p>
        </w:tc>
        <w:tc>
          <w:tcPr>
            <w:tcW w:w="2477"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Функционирование в статусе «общеобразовательного Учреждения – спутника», за координацию работы </w:t>
            </w:r>
            <w:proofErr w:type="gramStart"/>
            <w:r w:rsidRPr="008A3E3B">
              <w:rPr>
                <w:rFonts w:ascii="Times New Roman" w:hAnsi="Times New Roman"/>
                <w:color w:val="000000"/>
              </w:rPr>
              <w:t>при</w:t>
            </w:r>
            <w:proofErr w:type="gramEnd"/>
            <w:r w:rsidRPr="008A3E3B">
              <w:rPr>
                <w:rFonts w:ascii="Times New Roman" w:hAnsi="Times New Roman"/>
                <w:color w:val="000000"/>
              </w:rPr>
              <w:t xml:space="preserve"> взаимодействие с «Опорным общеобразовательным Учреждением» </w:t>
            </w:r>
          </w:p>
        </w:tc>
        <w:tc>
          <w:tcPr>
            <w:tcW w:w="510" w:type="pct"/>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3 000</w:t>
            </w:r>
          </w:p>
        </w:tc>
        <w:tc>
          <w:tcPr>
            <w:tcW w:w="1721" w:type="pct"/>
          </w:tcPr>
          <w:p w:rsidR="00707A6F" w:rsidRPr="008A3E3B" w:rsidRDefault="00707A6F" w:rsidP="008A3E3B">
            <w:pPr>
              <w:widowControl w:val="0"/>
              <w:autoSpaceDE w:val="0"/>
              <w:autoSpaceDN w:val="0"/>
              <w:adjustRightInd w:val="0"/>
              <w:ind w:firstLine="0"/>
              <w:rPr>
                <w:rFonts w:ascii="Times New Roman" w:hAnsi="Times New Roman"/>
                <w:color w:val="000000"/>
              </w:rPr>
            </w:pPr>
          </w:p>
        </w:tc>
      </w:tr>
    </w:tbl>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bookmarkStart w:id="10" w:name="sub_24"/>
      <w:r w:rsidRPr="008362A7">
        <w:rPr>
          <w:rFonts w:ascii="Times New Roman" w:hAnsi="Times New Roman"/>
          <w:color w:val="000000"/>
          <w:sz w:val="26"/>
          <w:szCs w:val="26"/>
        </w:rPr>
        <w:t xml:space="preserve"> </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roofErr w:type="spellStart"/>
      <w:r w:rsidRPr="008362A7">
        <w:rPr>
          <w:rFonts w:ascii="Times New Roman" w:hAnsi="Times New Roman"/>
          <w:color w:val="000000"/>
          <w:sz w:val="26"/>
          <w:szCs w:val="26"/>
        </w:rPr>
        <w:t>К</w:t>
      </w:r>
      <w:r w:rsidRPr="008362A7">
        <w:rPr>
          <w:rFonts w:ascii="Times New Roman" w:hAnsi="Times New Roman"/>
          <w:color w:val="000000"/>
          <w:sz w:val="26"/>
          <w:szCs w:val="26"/>
          <w:vertAlign w:val="subscript"/>
        </w:rPr>
        <w:t>др</w:t>
      </w:r>
      <w:proofErr w:type="spellEnd"/>
      <w:r w:rsidRPr="008362A7">
        <w:rPr>
          <w:rFonts w:ascii="Times New Roman" w:hAnsi="Times New Roman"/>
          <w:color w:val="000000"/>
          <w:sz w:val="26"/>
          <w:szCs w:val="26"/>
        </w:rPr>
        <w:t xml:space="preserve"> – компенсационная выплата за осуществление дополнительной работы (личное представление опыта работы общеобразовательного Учреждения) в размере 350 руб. за час работы. Перечень Учреждений определяется приказами министерства образования Воронежской области.</w:t>
      </w:r>
    </w:p>
    <w:p w:rsidR="00707A6F" w:rsidRPr="008362A7" w:rsidRDefault="00707A6F" w:rsidP="008362A7">
      <w:pPr>
        <w:widowControl w:val="0"/>
        <w:numPr>
          <w:ilvl w:val="0"/>
          <w:numId w:val="1"/>
        </w:numPr>
        <w:tabs>
          <w:tab w:val="clear" w:pos="0"/>
        </w:tabs>
        <w:autoSpaceDE w:val="0"/>
        <w:autoSpaceDN w:val="0"/>
        <w:adjustRightInd w:val="0"/>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4. Выплаты стимулирующего характера.</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4.1. В целях поощрения за качество выполненной работы устанавливаются стимулирующие выплаты, которые рассчитываются по следующей формуле:</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roofErr w:type="spellStart"/>
      <w:proofErr w:type="gramStart"/>
      <w:r w:rsidRPr="008362A7">
        <w:rPr>
          <w:rFonts w:ascii="Times New Roman" w:hAnsi="Times New Roman"/>
          <w:color w:val="000000"/>
          <w:sz w:val="26"/>
          <w:szCs w:val="26"/>
        </w:rPr>
        <w:t>Св</w:t>
      </w:r>
      <w:proofErr w:type="spellEnd"/>
      <w:proofErr w:type="gramEnd"/>
      <w:r w:rsidRPr="008362A7">
        <w:rPr>
          <w:rFonts w:ascii="Times New Roman" w:hAnsi="Times New Roman"/>
          <w:color w:val="000000"/>
          <w:sz w:val="26"/>
          <w:szCs w:val="26"/>
        </w:rPr>
        <w:t xml:space="preserve"> = </w:t>
      </w:r>
      <w:proofErr w:type="spellStart"/>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п</w:t>
      </w:r>
      <w:proofErr w:type="spellEnd"/>
      <w:r w:rsidRPr="008362A7">
        <w:rPr>
          <w:rFonts w:ascii="Times New Roman" w:hAnsi="Times New Roman"/>
          <w:color w:val="000000"/>
          <w:sz w:val="26"/>
          <w:szCs w:val="26"/>
        </w:rPr>
        <w:t xml:space="preserve"> + С</w:t>
      </w:r>
      <w:r w:rsidRPr="008362A7">
        <w:rPr>
          <w:rFonts w:ascii="Times New Roman" w:hAnsi="Times New Roman"/>
          <w:color w:val="000000"/>
          <w:sz w:val="26"/>
          <w:szCs w:val="26"/>
          <w:vertAlign w:val="subscript"/>
        </w:rPr>
        <w:t>р</w:t>
      </w:r>
      <w:r w:rsidRPr="008362A7">
        <w:rPr>
          <w:rFonts w:ascii="Times New Roman" w:hAnsi="Times New Roman"/>
          <w:color w:val="000000"/>
          <w:sz w:val="26"/>
          <w:szCs w:val="26"/>
        </w:rPr>
        <w:t>, где</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roofErr w:type="spellStart"/>
      <w:proofErr w:type="gramStart"/>
      <w:r w:rsidRPr="008362A7">
        <w:rPr>
          <w:rFonts w:ascii="Times New Roman" w:hAnsi="Times New Roman"/>
          <w:color w:val="000000"/>
          <w:sz w:val="26"/>
          <w:szCs w:val="26"/>
        </w:rPr>
        <w:t>Св</w:t>
      </w:r>
      <w:proofErr w:type="spellEnd"/>
      <w:proofErr w:type="gramEnd"/>
      <w:r w:rsidRPr="008362A7">
        <w:rPr>
          <w:rFonts w:ascii="Times New Roman" w:hAnsi="Times New Roman"/>
          <w:color w:val="000000"/>
          <w:sz w:val="26"/>
          <w:szCs w:val="26"/>
        </w:rPr>
        <w:t xml:space="preserve"> – стимулирующие выплаты;</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roofErr w:type="spellStart"/>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п</w:t>
      </w:r>
      <w:proofErr w:type="spellEnd"/>
      <w:r w:rsidRPr="008362A7">
        <w:rPr>
          <w:rFonts w:ascii="Times New Roman" w:hAnsi="Times New Roman"/>
          <w:color w:val="000000"/>
          <w:sz w:val="26"/>
          <w:szCs w:val="26"/>
        </w:rPr>
        <w:t xml:space="preserve"> – стимулирующие выплаты постоянного характера, начисляемые ежемесячно (таблица 4).</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Таблица 4 </w:t>
      </w:r>
    </w:p>
    <w:p w:rsidR="00707A6F" w:rsidRPr="008362A7" w:rsidRDefault="00707A6F" w:rsidP="008362A7">
      <w:pPr>
        <w:widowControl w:val="0"/>
        <w:autoSpaceDE w:val="0"/>
        <w:autoSpaceDN w:val="0"/>
        <w:adjustRightInd w:val="0"/>
        <w:spacing w:line="276" w:lineRule="auto"/>
        <w:ind w:firstLine="709"/>
        <w:rPr>
          <w:rFonts w:ascii="Times New Roman" w:hAnsi="Times New Roman"/>
          <w:bCs/>
          <w:color w:val="000000"/>
          <w:sz w:val="26"/>
          <w:szCs w:val="26"/>
        </w:rPr>
      </w:pPr>
    </w:p>
    <w:p w:rsidR="00707A6F" w:rsidRPr="008362A7" w:rsidRDefault="00707A6F" w:rsidP="008362A7">
      <w:pPr>
        <w:widowControl w:val="0"/>
        <w:autoSpaceDE w:val="0"/>
        <w:autoSpaceDN w:val="0"/>
        <w:adjustRightInd w:val="0"/>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Стимулирующие выплаты постоянного характера</w:t>
      </w:r>
    </w:p>
    <w:p w:rsidR="00707A6F" w:rsidRPr="008362A7" w:rsidRDefault="00707A6F" w:rsidP="008362A7">
      <w:pPr>
        <w:widowControl w:val="0"/>
        <w:autoSpaceDE w:val="0"/>
        <w:autoSpaceDN w:val="0"/>
        <w:adjustRightInd w:val="0"/>
        <w:spacing w:line="276" w:lineRule="auto"/>
        <w:ind w:firstLine="709"/>
        <w:rPr>
          <w:rFonts w:ascii="Times New Roman" w:hAnsi="Times New Roman"/>
          <w:bCs/>
          <w:color w:val="000000"/>
          <w:sz w:val="26"/>
          <w:szCs w:val="26"/>
        </w:rPr>
      </w:pPr>
    </w:p>
    <w:tbl>
      <w:tblPr>
        <w:tblW w:w="5000" w:type="pct"/>
        <w:tblLook w:val="0000"/>
      </w:tblPr>
      <w:tblGrid>
        <w:gridCol w:w="985"/>
        <w:gridCol w:w="3802"/>
        <w:gridCol w:w="986"/>
        <w:gridCol w:w="3798"/>
      </w:tblGrid>
      <w:tr w:rsidR="00707A6F" w:rsidRPr="008A3E3B" w:rsidTr="008A3E3B">
        <w:trPr>
          <w:trHeight w:val="259"/>
          <w:tblHeader/>
        </w:trPr>
        <w:tc>
          <w:tcPr>
            <w:tcW w:w="515" w:type="pct"/>
            <w:tcBorders>
              <w:top w:val="single" w:sz="4" w:space="0" w:color="000000"/>
              <w:left w:val="single" w:sz="4" w:space="0" w:color="000000"/>
              <w:bottom w:val="single" w:sz="4" w:space="0" w:color="000000"/>
            </w:tcBorders>
            <w:vAlign w:val="center"/>
          </w:tcPr>
          <w:p w:rsidR="00707A6F" w:rsidRPr="008A3E3B" w:rsidRDefault="00707A6F" w:rsidP="008A3E3B">
            <w:pPr>
              <w:widowControl w:val="0"/>
              <w:autoSpaceDE w:val="0"/>
              <w:autoSpaceDN w:val="0"/>
              <w:adjustRightInd w:val="0"/>
              <w:ind w:firstLine="0"/>
              <w:rPr>
                <w:rFonts w:ascii="Times New Roman" w:hAnsi="Times New Roman"/>
                <w:bCs/>
                <w:color w:val="000000"/>
              </w:rPr>
            </w:pPr>
            <w:r w:rsidRPr="008A3E3B">
              <w:rPr>
                <w:rFonts w:ascii="Times New Roman" w:hAnsi="Times New Roman"/>
                <w:bCs/>
                <w:color w:val="000000"/>
              </w:rPr>
              <w:t xml:space="preserve">№ </w:t>
            </w:r>
            <w:proofErr w:type="spellStart"/>
            <w:proofErr w:type="gramStart"/>
            <w:r w:rsidRPr="008A3E3B">
              <w:rPr>
                <w:rFonts w:ascii="Times New Roman" w:hAnsi="Times New Roman"/>
                <w:bCs/>
                <w:color w:val="000000"/>
              </w:rPr>
              <w:t>п</w:t>
            </w:r>
            <w:proofErr w:type="spellEnd"/>
            <w:proofErr w:type="gramEnd"/>
            <w:r w:rsidRPr="008A3E3B">
              <w:rPr>
                <w:rFonts w:ascii="Times New Roman" w:hAnsi="Times New Roman"/>
                <w:bCs/>
                <w:color w:val="000000"/>
              </w:rPr>
              <w:t>/</w:t>
            </w:r>
            <w:proofErr w:type="spellStart"/>
            <w:r w:rsidRPr="008A3E3B">
              <w:rPr>
                <w:rFonts w:ascii="Times New Roman" w:hAnsi="Times New Roman"/>
                <w:bCs/>
                <w:color w:val="000000"/>
              </w:rPr>
              <w:t>п</w:t>
            </w:r>
            <w:proofErr w:type="spellEnd"/>
          </w:p>
        </w:tc>
        <w:tc>
          <w:tcPr>
            <w:tcW w:w="1986" w:type="pct"/>
            <w:tcBorders>
              <w:top w:val="single" w:sz="4" w:space="0" w:color="000000"/>
              <w:left w:val="single" w:sz="4" w:space="0" w:color="000000"/>
              <w:bottom w:val="single" w:sz="4" w:space="0" w:color="000000"/>
            </w:tcBorders>
            <w:vAlign w:val="center"/>
          </w:tcPr>
          <w:p w:rsidR="00707A6F" w:rsidRPr="008A3E3B" w:rsidRDefault="00707A6F" w:rsidP="008A3E3B">
            <w:pPr>
              <w:widowControl w:val="0"/>
              <w:autoSpaceDE w:val="0"/>
              <w:autoSpaceDN w:val="0"/>
              <w:adjustRightInd w:val="0"/>
              <w:ind w:firstLine="0"/>
              <w:rPr>
                <w:rFonts w:ascii="Times New Roman" w:hAnsi="Times New Roman"/>
                <w:bCs/>
                <w:color w:val="000000"/>
              </w:rPr>
            </w:pPr>
            <w:r w:rsidRPr="008A3E3B">
              <w:rPr>
                <w:rFonts w:ascii="Times New Roman" w:hAnsi="Times New Roman"/>
                <w:bCs/>
                <w:color w:val="000000"/>
              </w:rPr>
              <w:t>Основания установления доплат</w:t>
            </w:r>
          </w:p>
        </w:tc>
        <w:tc>
          <w:tcPr>
            <w:tcW w:w="515" w:type="pct"/>
            <w:tcBorders>
              <w:top w:val="single" w:sz="4" w:space="0" w:color="000000"/>
              <w:left w:val="single" w:sz="4" w:space="0" w:color="000000"/>
              <w:bottom w:val="single" w:sz="4" w:space="0" w:color="000000"/>
            </w:tcBorders>
            <w:vAlign w:val="center"/>
          </w:tcPr>
          <w:p w:rsidR="00707A6F" w:rsidRPr="008A3E3B" w:rsidRDefault="00707A6F" w:rsidP="008A3E3B">
            <w:pPr>
              <w:widowControl w:val="0"/>
              <w:autoSpaceDE w:val="0"/>
              <w:autoSpaceDN w:val="0"/>
              <w:adjustRightInd w:val="0"/>
              <w:ind w:firstLine="0"/>
              <w:rPr>
                <w:rFonts w:ascii="Times New Roman" w:hAnsi="Times New Roman"/>
                <w:bCs/>
                <w:color w:val="000000"/>
              </w:rPr>
            </w:pPr>
            <w:r w:rsidRPr="008A3E3B">
              <w:rPr>
                <w:rFonts w:ascii="Times New Roman" w:hAnsi="Times New Roman"/>
                <w:bCs/>
                <w:color w:val="000000"/>
              </w:rPr>
              <w:t>Сумма</w:t>
            </w:r>
          </w:p>
          <w:p w:rsidR="00707A6F" w:rsidRPr="008A3E3B" w:rsidRDefault="00707A6F" w:rsidP="008A3E3B">
            <w:pPr>
              <w:widowControl w:val="0"/>
              <w:autoSpaceDE w:val="0"/>
              <w:autoSpaceDN w:val="0"/>
              <w:adjustRightInd w:val="0"/>
              <w:ind w:firstLine="0"/>
              <w:rPr>
                <w:rFonts w:ascii="Times New Roman" w:hAnsi="Times New Roman"/>
                <w:bCs/>
                <w:color w:val="000000"/>
              </w:rPr>
            </w:pPr>
            <w:r w:rsidRPr="008A3E3B">
              <w:rPr>
                <w:rFonts w:ascii="Times New Roman" w:hAnsi="Times New Roman"/>
                <w:bCs/>
                <w:color w:val="000000"/>
              </w:rPr>
              <w:t>(руб.)</w:t>
            </w:r>
          </w:p>
        </w:tc>
        <w:tc>
          <w:tcPr>
            <w:tcW w:w="1984" w:type="pct"/>
            <w:tcBorders>
              <w:top w:val="single" w:sz="4" w:space="0" w:color="000000"/>
              <w:left w:val="single" w:sz="4" w:space="0" w:color="000000"/>
              <w:bottom w:val="single" w:sz="4" w:space="0" w:color="000000"/>
              <w:right w:val="single" w:sz="4" w:space="0" w:color="000000"/>
            </w:tcBorders>
            <w:vAlign w:val="center"/>
          </w:tcPr>
          <w:p w:rsidR="00707A6F" w:rsidRPr="008A3E3B" w:rsidRDefault="00707A6F" w:rsidP="008A3E3B">
            <w:pPr>
              <w:widowControl w:val="0"/>
              <w:tabs>
                <w:tab w:val="center" w:pos="1750"/>
                <w:tab w:val="right" w:pos="3500"/>
              </w:tabs>
              <w:autoSpaceDE w:val="0"/>
              <w:autoSpaceDN w:val="0"/>
              <w:adjustRightInd w:val="0"/>
              <w:ind w:firstLine="0"/>
              <w:rPr>
                <w:rFonts w:ascii="Times New Roman" w:hAnsi="Times New Roman"/>
                <w:color w:val="000000"/>
              </w:rPr>
            </w:pPr>
            <w:r w:rsidRPr="008A3E3B">
              <w:rPr>
                <w:rFonts w:ascii="Times New Roman" w:hAnsi="Times New Roman"/>
                <w:bCs/>
                <w:color w:val="000000"/>
              </w:rPr>
              <w:t>Примечания</w:t>
            </w: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За стаж непрерывной работы (выслугу лет). При стаже: </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c>
          <w:tcPr>
            <w:tcW w:w="1984" w:type="pct"/>
            <w:vMerge w:val="restart"/>
            <w:tcBorders>
              <w:top w:val="single" w:sz="4" w:space="0" w:color="000000"/>
              <w:left w:val="single" w:sz="4" w:space="0" w:color="000000"/>
              <w:bottom w:val="single" w:sz="4" w:space="0" w:color="000000"/>
              <w:right w:val="single" w:sz="4" w:space="0" w:color="000000"/>
            </w:tcBorders>
          </w:tcPr>
          <w:p w:rsidR="00707A6F" w:rsidRPr="008A3E3B" w:rsidRDefault="00707A6F" w:rsidP="008A3E3B">
            <w:pPr>
              <w:widowControl w:val="0"/>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Выплата за стаж непрерывной работы может осуществляться работникам, для которых данная Учреждения является местом основной работы. </w:t>
            </w:r>
          </w:p>
          <w:p w:rsidR="00707A6F" w:rsidRPr="008A3E3B" w:rsidRDefault="00707A6F" w:rsidP="008A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0"/>
              <w:rPr>
                <w:rFonts w:ascii="Times New Roman" w:hAnsi="Times New Roman"/>
                <w:color w:val="000000"/>
              </w:rPr>
            </w:pPr>
            <w:r w:rsidRPr="008A3E3B">
              <w:rPr>
                <w:rFonts w:ascii="Times New Roman" w:hAnsi="Times New Roman"/>
                <w:color w:val="000000"/>
              </w:rPr>
              <w:t>В стаж непрерывной работы включается:</w:t>
            </w:r>
          </w:p>
          <w:p w:rsidR="00707A6F" w:rsidRPr="008A3E3B" w:rsidRDefault="00707A6F" w:rsidP="008A3E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0"/>
              <w:rPr>
                <w:rFonts w:ascii="Times New Roman" w:hAnsi="Times New Roman"/>
                <w:color w:val="000000"/>
                <w:shd w:val="clear" w:color="auto" w:fill="FFFFFF"/>
                <w:lang w:eastAsia="ar-SA"/>
              </w:rPr>
            </w:pPr>
            <w:r w:rsidRPr="008A3E3B">
              <w:rPr>
                <w:rFonts w:ascii="Times New Roman" w:hAnsi="Times New Roman"/>
                <w:color w:val="000000"/>
                <w:lang w:eastAsia="ar-SA"/>
              </w:rPr>
              <w:t>- время работы в данном Учреждении;</w:t>
            </w:r>
          </w:p>
          <w:p w:rsidR="00707A6F" w:rsidRPr="008A3E3B" w:rsidRDefault="00707A6F" w:rsidP="008A3E3B">
            <w:pPr>
              <w:widowControl w:val="0"/>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0"/>
              <w:rPr>
                <w:rFonts w:ascii="Times New Roman" w:hAnsi="Times New Roman"/>
                <w:color w:val="000000"/>
                <w:shd w:val="clear" w:color="auto" w:fill="FFFFFF"/>
              </w:rPr>
            </w:pPr>
            <w:r w:rsidRPr="008A3E3B">
              <w:rPr>
                <w:rFonts w:ascii="Times New Roman" w:hAnsi="Times New Roman"/>
                <w:color w:val="000000"/>
                <w:shd w:val="clear" w:color="auto" w:fill="FFFFFF"/>
              </w:rPr>
              <w:t>- время военной службы граждан, если в течение трех месяцев после увольнения с этой службы они поступили на работу в то же Учреждение;</w:t>
            </w:r>
          </w:p>
          <w:p w:rsidR="00707A6F" w:rsidRPr="008A3E3B" w:rsidRDefault="00707A6F" w:rsidP="008A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0"/>
              <w:rPr>
                <w:rFonts w:ascii="Times New Roman" w:hAnsi="Times New Roman"/>
                <w:color w:val="000000"/>
                <w:shd w:val="clear" w:color="auto" w:fill="FFFFFF"/>
              </w:rPr>
            </w:pPr>
            <w:r w:rsidRPr="008A3E3B">
              <w:rPr>
                <w:rFonts w:ascii="Times New Roman" w:hAnsi="Times New Roman"/>
                <w:color w:val="000000"/>
                <w:shd w:val="clear" w:color="auto" w:fill="FFFFFF"/>
              </w:rPr>
              <w:t>- время отпуска по уходу за ребенком до достижения им возраста трех лет работникам, состоящим в трудовых отношениях с Учреждением.</w:t>
            </w: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1.1.</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от 3 до 5 лет</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260</w:t>
            </w:r>
          </w:p>
        </w:tc>
        <w:tc>
          <w:tcPr>
            <w:tcW w:w="1984" w:type="pct"/>
            <w:vMerge/>
            <w:tcBorders>
              <w:top w:val="single" w:sz="4" w:space="0" w:color="000000"/>
              <w:left w:val="single" w:sz="4" w:space="0" w:color="000000"/>
              <w:bottom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1.2.</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от 5 до 10 лет</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390</w:t>
            </w:r>
          </w:p>
        </w:tc>
        <w:tc>
          <w:tcPr>
            <w:tcW w:w="1984" w:type="pct"/>
            <w:vMerge/>
            <w:tcBorders>
              <w:top w:val="single" w:sz="4" w:space="0" w:color="000000"/>
              <w:left w:val="single" w:sz="4" w:space="0" w:color="000000"/>
              <w:bottom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1.3.</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от 10 до 15 лет</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650</w:t>
            </w:r>
          </w:p>
        </w:tc>
        <w:tc>
          <w:tcPr>
            <w:tcW w:w="1984" w:type="pct"/>
            <w:vMerge/>
            <w:tcBorders>
              <w:top w:val="single" w:sz="4" w:space="0" w:color="000000"/>
              <w:left w:val="single" w:sz="4" w:space="0" w:color="000000"/>
              <w:bottom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1.4.</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свыше 15 лет</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900</w:t>
            </w:r>
          </w:p>
        </w:tc>
        <w:tc>
          <w:tcPr>
            <w:tcW w:w="1984" w:type="pct"/>
            <w:vMerge/>
            <w:tcBorders>
              <w:top w:val="single" w:sz="4" w:space="0" w:color="000000"/>
              <w:left w:val="single" w:sz="4" w:space="0" w:color="000000"/>
              <w:bottom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2.</w:t>
            </w:r>
          </w:p>
        </w:tc>
        <w:tc>
          <w:tcPr>
            <w:tcW w:w="1986" w:type="pct"/>
            <w:tcBorders>
              <w:top w:val="single" w:sz="4" w:space="0" w:color="000000"/>
              <w:left w:val="single" w:sz="4" w:space="0" w:color="000000"/>
              <w:bottom w:val="single" w:sz="4" w:space="0" w:color="000000"/>
            </w:tcBorders>
            <w:shd w:val="clear" w:color="auto" w:fill="auto"/>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 Наличие ученой степени доктора или кандидата наук</w:t>
            </w:r>
          </w:p>
        </w:tc>
        <w:tc>
          <w:tcPr>
            <w:tcW w:w="515" w:type="pct"/>
            <w:tcBorders>
              <w:top w:val="single" w:sz="4" w:space="0" w:color="000000"/>
              <w:left w:val="single" w:sz="4" w:space="0" w:color="000000"/>
              <w:bottom w:val="single" w:sz="4" w:space="0" w:color="000000"/>
            </w:tcBorders>
            <w:shd w:val="clear" w:color="auto" w:fill="auto"/>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c>
          <w:tcPr>
            <w:tcW w:w="1984" w:type="pct"/>
            <w:tcBorders>
              <w:top w:val="single" w:sz="4" w:space="0" w:color="000000"/>
              <w:left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2.1.</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при наличии ученой степени доктора наук;</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15 000</w:t>
            </w:r>
          </w:p>
        </w:tc>
        <w:tc>
          <w:tcPr>
            <w:tcW w:w="1984" w:type="pct"/>
            <w:vMerge w:val="restart"/>
            <w:tcBorders>
              <w:left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rPr>
          <w:trHeight w:val="493"/>
        </w:trPr>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lastRenderedPageBreak/>
              <w:t>2.2.</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при наличии ученой степени кандидата наук;</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10 000</w:t>
            </w:r>
          </w:p>
        </w:tc>
        <w:tc>
          <w:tcPr>
            <w:tcW w:w="1984" w:type="pct"/>
            <w:vMerge/>
            <w:tcBorders>
              <w:left w:val="single" w:sz="4" w:space="0" w:color="000000"/>
              <w:bottom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Наличие ведомственных наград:</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p>
        </w:tc>
        <w:tc>
          <w:tcPr>
            <w:tcW w:w="1984" w:type="pct"/>
            <w:vMerge w:val="restart"/>
            <w:tcBorders>
              <w:top w:val="single" w:sz="4" w:space="0" w:color="000000"/>
              <w:left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r w:rsidRPr="008A3E3B">
              <w:rPr>
                <w:rFonts w:ascii="Times New Roman" w:hAnsi="Times New Roman"/>
                <w:color w:val="000000"/>
              </w:rPr>
              <w:t xml:space="preserve">Выплата за награду при формировании должностного оклада учитывается один раз по наиболее </w:t>
            </w:r>
            <w:proofErr w:type="gramStart"/>
            <w:r w:rsidRPr="008A3E3B">
              <w:rPr>
                <w:rFonts w:ascii="Times New Roman" w:hAnsi="Times New Roman"/>
                <w:color w:val="000000"/>
              </w:rPr>
              <w:t>высокой</w:t>
            </w:r>
            <w:proofErr w:type="gramEnd"/>
            <w:r w:rsidRPr="008A3E3B">
              <w:rPr>
                <w:rFonts w:ascii="Times New Roman" w:hAnsi="Times New Roman"/>
                <w:color w:val="000000"/>
              </w:rPr>
              <w:t>.</w:t>
            </w: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3.1.1.</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Почетное звание «Народный учитель РФ»</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4 500</w:t>
            </w:r>
          </w:p>
        </w:tc>
        <w:tc>
          <w:tcPr>
            <w:tcW w:w="1984" w:type="pct"/>
            <w:vMerge/>
            <w:tcBorders>
              <w:left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3.1.2.</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3 500</w:t>
            </w:r>
          </w:p>
        </w:tc>
        <w:tc>
          <w:tcPr>
            <w:tcW w:w="1984" w:type="pct"/>
            <w:vMerge/>
            <w:tcBorders>
              <w:left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3.1.3.</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8A3E3B">
              <w:rPr>
                <w:rFonts w:ascii="Times New Roman" w:hAnsi="Times New Roman"/>
                <w:color w:val="000000"/>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2 600</w:t>
            </w:r>
          </w:p>
        </w:tc>
        <w:tc>
          <w:tcPr>
            <w:tcW w:w="1984" w:type="pct"/>
            <w:vMerge/>
            <w:tcBorders>
              <w:left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3.1.4.</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Нагрудный знак «</w:t>
            </w:r>
            <w:r w:rsidRPr="008A3E3B">
              <w:rPr>
                <w:rFonts w:ascii="Times New Roman" w:hAnsi="Times New Roman"/>
                <w:color w:val="000000"/>
                <w:shd w:val="clear" w:color="auto" w:fill="FFFFFF"/>
              </w:rPr>
              <w:t>За развитие научно-исследовательской работы студентов», «Отличник народного просвещения», «Отличник просвещения РСФСР»</w:t>
            </w:r>
          </w:p>
        </w:tc>
        <w:tc>
          <w:tcPr>
            <w:tcW w:w="515" w:type="pct"/>
            <w:tcBorders>
              <w:top w:val="single" w:sz="4" w:space="0" w:color="000000"/>
              <w:left w:val="single" w:sz="4" w:space="0" w:color="000000"/>
              <w:bottom w:val="single" w:sz="4" w:space="0" w:color="auto"/>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1 600</w:t>
            </w:r>
          </w:p>
        </w:tc>
        <w:tc>
          <w:tcPr>
            <w:tcW w:w="1984" w:type="pct"/>
            <w:vMerge/>
            <w:tcBorders>
              <w:left w:val="single" w:sz="4" w:space="0" w:color="000000"/>
              <w:bottom w:val="single" w:sz="4" w:space="0" w:color="auto"/>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3.1.5.</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Почетная грамота, Благодарность Министерства образования и науки.</w:t>
            </w:r>
          </w:p>
        </w:tc>
        <w:tc>
          <w:tcPr>
            <w:tcW w:w="515" w:type="pct"/>
            <w:tcBorders>
              <w:top w:val="single" w:sz="4" w:space="0" w:color="auto"/>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1 020</w:t>
            </w:r>
          </w:p>
        </w:tc>
        <w:tc>
          <w:tcPr>
            <w:tcW w:w="1984" w:type="pct"/>
            <w:vMerge/>
            <w:tcBorders>
              <w:top w:val="single" w:sz="4" w:space="0" w:color="auto"/>
              <w:left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3.2.</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Руководящим работникам, специалистам, служащим за наличие ведомственных наград:</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p>
        </w:tc>
        <w:tc>
          <w:tcPr>
            <w:tcW w:w="1984" w:type="pct"/>
            <w:vMerge/>
            <w:tcBorders>
              <w:left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3.2.1.</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 xml:space="preserve">медаль Ушинского К.Д., Медаль </w:t>
            </w:r>
            <w:proofErr w:type="spellStart"/>
            <w:r w:rsidRPr="008A3E3B">
              <w:rPr>
                <w:rFonts w:ascii="Times New Roman" w:hAnsi="Times New Roman"/>
                <w:color w:val="000000"/>
              </w:rPr>
              <w:t>Выготского</w:t>
            </w:r>
            <w:proofErr w:type="spellEnd"/>
            <w:r w:rsidRPr="008A3E3B">
              <w:rPr>
                <w:rFonts w:ascii="Times New Roman" w:hAnsi="Times New Roman"/>
                <w:color w:val="000000"/>
              </w:rPr>
              <w:t xml:space="preserve"> Л.С.;</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5 100</w:t>
            </w:r>
          </w:p>
        </w:tc>
        <w:tc>
          <w:tcPr>
            <w:tcW w:w="1984" w:type="pct"/>
            <w:vMerge/>
            <w:tcBorders>
              <w:left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3.2.2.</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ind w:firstLine="0"/>
              <w:rPr>
                <w:rFonts w:ascii="Times New Roman" w:hAnsi="Times New Roman"/>
                <w:color w:val="000000"/>
              </w:rPr>
            </w:pPr>
            <w:r w:rsidRPr="008A3E3B">
              <w:rPr>
                <w:rFonts w:ascii="Times New Roman" w:hAnsi="Times New Roman"/>
                <w:color w:val="000000"/>
              </w:rPr>
              <w:t xml:space="preserve">почетное звание «Почетный работник сферы образования Российской Федерации»; почетное </w:t>
            </w:r>
            <w:r w:rsidRPr="008A3E3B">
              <w:rPr>
                <w:rFonts w:ascii="Times New Roman" w:hAnsi="Times New Roman"/>
                <w:color w:val="000000"/>
              </w:rPr>
              <w:lastRenderedPageBreak/>
              <w:t>звание «Почетный работник сферы воспитания детей и молодежи Российской Федерации»;</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lastRenderedPageBreak/>
              <w:t>2 600</w:t>
            </w:r>
          </w:p>
        </w:tc>
        <w:tc>
          <w:tcPr>
            <w:tcW w:w="1984" w:type="pct"/>
            <w:vMerge/>
            <w:tcBorders>
              <w:left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lastRenderedPageBreak/>
              <w:t>3.2.3.</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shd w:val="clear" w:color="auto" w:fill="FFFFFF"/>
              </w:rPr>
            </w:pPr>
            <w:r w:rsidRPr="008A3E3B">
              <w:rPr>
                <w:rFonts w:ascii="Times New Roman" w:hAnsi="Times New Roman"/>
                <w:color w:val="000000"/>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1 600</w:t>
            </w:r>
          </w:p>
        </w:tc>
        <w:tc>
          <w:tcPr>
            <w:tcW w:w="1984" w:type="pct"/>
            <w:vMerge/>
            <w:tcBorders>
              <w:left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3.2.4.</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shd w:val="clear" w:color="auto" w:fill="FFFFFF"/>
              </w:rPr>
            </w:pPr>
            <w:r w:rsidRPr="008A3E3B">
              <w:rPr>
                <w:rFonts w:ascii="Times New Roman" w:hAnsi="Times New Roman"/>
                <w:color w:val="000000"/>
                <w:shd w:val="clear" w:color="auto" w:fill="FFFFFF"/>
              </w:rPr>
              <w:t>благодарность, почетная грамота Министерства просвещения РФ</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1 020</w:t>
            </w:r>
          </w:p>
        </w:tc>
        <w:tc>
          <w:tcPr>
            <w:tcW w:w="1984" w:type="pct"/>
            <w:vMerge/>
            <w:tcBorders>
              <w:left w:val="single" w:sz="4" w:space="0" w:color="000000"/>
              <w:right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p>
        </w:tc>
      </w:tr>
      <w:tr w:rsidR="00707A6F" w:rsidRPr="008A3E3B" w:rsidTr="008A3E3B">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rPr>
            </w:pPr>
            <w:r w:rsidRPr="008A3E3B">
              <w:rPr>
                <w:rFonts w:ascii="Times New Roman" w:hAnsi="Times New Roman"/>
                <w:color w:val="000000"/>
              </w:rPr>
              <w:t>3.3.</w:t>
            </w:r>
          </w:p>
        </w:tc>
        <w:tc>
          <w:tcPr>
            <w:tcW w:w="1986"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ind w:firstLine="0"/>
              <w:rPr>
                <w:rFonts w:ascii="Times New Roman" w:hAnsi="Times New Roman"/>
                <w:color w:val="000000"/>
                <w:shd w:val="clear" w:color="auto" w:fill="FFFFFF"/>
              </w:rPr>
            </w:pPr>
            <w:r w:rsidRPr="008A3E3B">
              <w:rPr>
                <w:rFonts w:ascii="Times New Roman" w:hAnsi="Times New Roman"/>
                <w:color w:val="000000"/>
              </w:rPr>
              <w:t>Руководящим работникам, специалистам, служащим за наличие</w:t>
            </w:r>
            <w:r w:rsidRPr="008A3E3B">
              <w:rPr>
                <w:rFonts w:ascii="Times New Roman" w:hAnsi="Times New Roman"/>
                <w:color w:val="000000"/>
                <w:shd w:val="clear" w:color="auto" w:fill="FFFFFF"/>
              </w:rPr>
              <w:t xml:space="preserve"> региональной награды п</w:t>
            </w:r>
            <w:r w:rsidRPr="008A3E3B">
              <w:rPr>
                <w:rFonts w:ascii="Times New Roman" w:hAnsi="Times New Roman"/>
                <w:color w:val="000000"/>
              </w:rPr>
              <w:t>очетный знак министерства образования Воронежской области «За заслуги в сфере образования Воронежской области»</w:t>
            </w:r>
          </w:p>
        </w:tc>
        <w:tc>
          <w:tcPr>
            <w:tcW w:w="515" w:type="pct"/>
            <w:tcBorders>
              <w:top w:val="single" w:sz="4" w:space="0" w:color="000000"/>
              <w:left w:val="single" w:sz="4" w:space="0" w:color="000000"/>
              <w:bottom w:val="single" w:sz="4" w:space="0" w:color="000000"/>
            </w:tcBorders>
          </w:tcPr>
          <w:p w:rsidR="00707A6F" w:rsidRPr="008A3E3B" w:rsidRDefault="00707A6F" w:rsidP="008A3E3B">
            <w:pPr>
              <w:widowControl w:val="0"/>
              <w:autoSpaceDE w:val="0"/>
              <w:autoSpaceDN w:val="0"/>
              <w:adjustRightInd w:val="0"/>
              <w:snapToGrid w:val="0"/>
              <w:ind w:firstLine="0"/>
              <w:rPr>
                <w:rFonts w:ascii="Times New Roman" w:hAnsi="Times New Roman"/>
                <w:color w:val="000000"/>
              </w:rPr>
            </w:pPr>
            <w:r w:rsidRPr="008A3E3B">
              <w:rPr>
                <w:rFonts w:ascii="Times New Roman" w:hAnsi="Times New Roman"/>
                <w:color w:val="000000"/>
              </w:rPr>
              <w:t>2 550</w:t>
            </w:r>
          </w:p>
        </w:tc>
        <w:tc>
          <w:tcPr>
            <w:tcW w:w="1984" w:type="pct"/>
            <w:vMerge/>
            <w:tcBorders>
              <w:left w:val="single" w:sz="4" w:space="0" w:color="000000"/>
              <w:bottom w:val="single" w:sz="4" w:space="0" w:color="000000"/>
              <w:right w:val="single" w:sz="4" w:space="0" w:color="000000"/>
            </w:tcBorders>
          </w:tcPr>
          <w:p w:rsidR="00707A6F" w:rsidRPr="008A3E3B" w:rsidRDefault="00707A6F" w:rsidP="008A3E3B">
            <w:pPr>
              <w:ind w:firstLine="0"/>
              <w:rPr>
                <w:rFonts w:ascii="Times New Roman" w:hAnsi="Times New Roman"/>
                <w:color w:val="000000"/>
              </w:rPr>
            </w:pPr>
          </w:p>
        </w:tc>
      </w:tr>
    </w:tbl>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р</w:t>
      </w:r>
      <w:proofErr w:type="gramEnd"/>
      <w:r w:rsidRPr="008362A7">
        <w:rPr>
          <w:rFonts w:ascii="Times New Roman" w:hAnsi="Times New Roman"/>
          <w:color w:val="000000"/>
          <w:sz w:val="26"/>
          <w:szCs w:val="26"/>
          <w:vertAlign w:val="subscript"/>
        </w:rPr>
        <w:t xml:space="preserve"> </w:t>
      </w:r>
      <w:r w:rsidRPr="008362A7">
        <w:rPr>
          <w:rFonts w:ascii="Times New Roman" w:hAnsi="Times New Roman"/>
          <w:color w:val="000000"/>
          <w:sz w:val="26"/>
          <w:szCs w:val="26"/>
        </w:rPr>
        <w:t>– стимулирующие выплаты по результатам (итогам) работы.</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Стимулирующие выплаты по результатам работы выплачиваются ежеквартально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w:t>
      </w:r>
      <w:proofErr w:type="spellStart"/>
      <w:r w:rsidRPr="008362A7">
        <w:rPr>
          <w:rFonts w:ascii="Times New Roman" w:hAnsi="Times New Roman"/>
          <w:color w:val="000000"/>
          <w:sz w:val="26"/>
          <w:szCs w:val="26"/>
        </w:rPr>
        <w:t>рейтингования</w:t>
      </w:r>
      <w:proofErr w:type="spellEnd"/>
      <w:r w:rsidRPr="008362A7">
        <w:rPr>
          <w:rFonts w:ascii="Times New Roman" w:hAnsi="Times New Roman"/>
          <w:color w:val="000000"/>
          <w:sz w:val="26"/>
          <w:szCs w:val="26"/>
        </w:rPr>
        <w:t xml:space="preserve"> общеобразовательных Учреждений.</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Нераспределенный плановый стимулирующий ФОТ руководителя направляется в стимулирующий фонд оплаты труда педагогических работников Учреждения.</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Руководителю Учреждения может быть установлена дополнительная выплата стимулирующего характера по решению учредителя Учреждения в пределах выделенного фонда оплаты труда в случае выполнения работ и услуг за рамками утвержденного государственного задания.</w:t>
      </w:r>
    </w:p>
    <w:p w:rsidR="00707A6F" w:rsidRPr="008362A7" w:rsidRDefault="00707A6F" w:rsidP="008362A7">
      <w:pPr>
        <w:widowControl w:val="0"/>
        <w:numPr>
          <w:ilvl w:val="0"/>
          <w:numId w:val="1"/>
        </w:numPr>
        <w:tabs>
          <w:tab w:val="clear" w:pos="0"/>
        </w:tabs>
        <w:autoSpaceDE w:val="0"/>
        <w:autoSpaceDN w:val="0"/>
        <w:adjustRightInd w:val="0"/>
        <w:spacing w:line="276" w:lineRule="auto"/>
        <w:ind w:firstLine="709"/>
        <w:rPr>
          <w:rFonts w:ascii="Times New Roman" w:hAnsi="Times New Roman"/>
          <w:bCs/>
          <w:color w:val="000000"/>
          <w:sz w:val="26"/>
          <w:szCs w:val="26"/>
        </w:rPr>
      </w:pPr>
      <w:bookmarkStart w:id="11" w:name="sub_27"/>
      <w:bookmarkEnd w:id="10"/>
      <w:r w:rsidRPr="008362A7">
        <w:rPr>
          <w:rFonts w:ascii="Times New Roman" w:hAnsi="Times New Roman"/>
          <w:bCs/>
          <w:color w:val="000000"/>
          <w:sz w:val="26"/>
          <w:szCs w:val="26"/>
        </w:rPr>
        <w:t>5. Другие вопросы оплаты труда</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bookmarkStart w:id="12" w:name="sub_25"/>
      <w:bookmarkEnd w:id="11"/>
      <w:r w:rsidRPr="008362A7">
        <w:rPr>
          <w:rFonts w:ascii="Times New Roman" w:hAnsi="Times New Roman"/>
          <w:color w:val="000000"/>
          <w:sz w:val="26"/>
          <w:szCs w:val="26"/>
        </w:rPr>
        <w:t>5.1. При наличии экономии утвержденного фонда оплаты труда Учреждения, руководителю Учреждения может быть оказана материальная помощь. Решение об оказании материальной помощи принимает Глава администрации Эртильского муниципального района Воронежской области на основании письменного заявления руководителя Учреждения.</w:t>
      </w:r>
    </w:p>
    <w:bookmarkEnd w:id="12"/>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Выплата материальной помощи производится в случае:</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заболевания руководителя Учреждения;</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смерти близких родственников;</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в связи со свадьбой;</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 рождением ребенка;</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понесенного материального ущерба;</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в иных случаях.</w:t>
      </w:r>
    </w:p>
    <w:p w:rsidR="00707A6F"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bookmarkStart w:id="13" w:name="sub_26"/>
      <w:r w:rsidRPr="008362A7">
        <w:rPr>
          <w:rFonts w:ascii="Times New Roman" w:hAnsi="Times New Roman"/>
          <w:color w:val="000000"/>
          <w:sz w:val="26"/>
          <w:szCs w:val="26"/>
        </w:rPr>
        <w:t>5.2. Руководителю Учреждения может быть оказана материальная помощь к ежегодному оплачиваемому отпуску в размере одного должностного оклада.</w:t>
      </w:r>
    </w:p>
    <w:p w:rsidR="00732657" w:rsidRPr="008362A7" w:rsidRDefault="00707A6F" w:rsidP="008362A7">
      <w:pPr>
        <w:widowControl w:val="0"/>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5.3. Также руководителю Учреждения может выплачиваться дополнительная часть заработной платы из внебюджетных средств.</w:t>
      </w:r>
      <w:bookmarkEnd w:id="13"/>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br w:type="page"/>
      </w:r>
    </w:p>
    <w:p w:rsidR="00732657" w:rsidRPr="008362A7" w:rsidRDefault="00732657" w:rsidP="008A3E3B">
      <w:pPr>
        <w:spacing w:line="276" w:lineRule="auto"/>
        <w:ind w:firstLine="709"/>
        <w:jc w:val="center"/>
        <w:rPr>
          <w:rFonts w:ascii="Times New Roman" w:hAnsi="Times New Roman"/>
          <w:color w:val="000000"/>
          <w:sz w:val="26"/>
          <w:szCs w:val="26"/>
        </w:rPr>
      </w:pPr>
      <w:r w:rsidRPr="008362A7">
        <w:rPr>
          <w:rFonts w:ascii="Times New Roman" w:hAnsi="Times New Roman"/>
          <w:bCs/>
          <w:caps/>
          <w:noProof/>
          <w:color w:val="000000"/>
          <w:sz w:val="26"/>
          <w:szCs w:val="26"/>
        </w:rPr>
        <w:lastRenderedPageBreak/>
        <w:drawing>
          <wp:anchor distT="0" distB="0" distL="114300" distR="114300" simplePos="0" relativeHeight="251672576" behindDoc="0" locked="0" layoutInCell="1" allowOverlap="1">
            <wp:simplePos x="0" y="0"/>
            <wp:positionH relativeFrom="column">
              <wp:posOffset>3075940</wp:posOffset>
            </wp:positionH>
            <wp:positionV relativeFrom="paragraph">
              <wp:posOffset>-343535</wp:posOffset>
            </wp:positionV>
            <wp:extent cx="367030" cy="453390"/>
            <wp:effectExtent l="19050" t="0" r="0" b="0"/>
            <wp:wrapNone/>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lum bright="-24000" contrast="36000"/>
                    </a:blip>
                    <a:srcRect/>
                    <a:stretch>
                      <a:fillRect/>
                    </a:stretch>
                  </pic:blipFill>
                  <pic:spPr bwMode="auto">
                    <a:xfrm>
                      <a:off x="0" y="0"/>
                      <a:ext cx="367030" cy="453390"/>
                    </a:xfrm>
                    <a:prstGeom prst="rect">
                      <a:avLst/>
                    </a:prstGeom>
                    <a:noFill/>
                    <a:ln w="9525">
                      <a:noFill/>
                      <a:miter lim="800000"/>
                      <a:headEnd/>
                      <a:tailEnd/>
                    </a:ln>
                  </pic:spPr>
                </pic:pic>
              </a:graphicData>
            </a:graphic>
          </wp:anchor>
        </w:drawing>
      </w:r>
    </w:p>
    <w:p w:rsidR="00732657" w:rsidRPr="008A3E3B" w:rsidRDefault="00732657" w:rsidP="008A3E3B">
      <w:pPr>
        <w:spacing w:line="276" w:lineRule="auto"/>
        <w:ind w:firstLine="142"/>
        <w:jc w:val="center"/>
        <w:rPr>
          <w:rFonts w:ascii="Times New Roman" w:hAnsi="Times New Roman"/>
          <w:b/>
          <w:iCs/>
          <w:caps/>
          <w:color w:val="000000"/>
          <w:sz w:val="26"/>
          <w:szCs w:val="26"/>
        </w:rPr>
      </w:pPr>
      <w:r w:rsidRPr="008A3E3B">
        <w:rPr>
          <w:rFonts w:ascii="Times New Roman" w:hAnsi="Times New Roman"/>
          <w:b/>
          <w:iCs/>
          <w:caps/>
          <w:color w:val="000000"/>
          <w:sz w:val="26"/>
          <w:szCs w:val="26"/>
        </w:rPr>
        <w:t>АДМИНИСТРАЦИЯ ЭРТИЛЬСКОГО МУНИЦИПАЛЬНОГО РАЙОНА</w:t>
      </w:r>
    </w:p>
    <w:p w:rsidR="00732657" w:rsidRPr="008A3E3B" w:rsidRDefault="00732657" w:rsidP="008A3E3B">
      <w:pPr>
        <w:spacing w:line="276" w:lineRule="auto"/>
        <w:ind w:firstLine="709"/>
        <w:jc w:val="center"/>
        <w:rPr>
          <w:rFonts w:ascii="Times New Roman" w:hAnsi="Times New Roman"/>
          <w:b/>
          <w:iCs/>
          <w:caps/>
          <w:color w:val="000000"/>
          <w:sz w:val="26"/>
          <w:szCs w:val="26"/>
        </w:rPr>
      </w:pPr>
      <w:r w:rsidRPr="008A3E3B">
        <w:rPr>
          <w:rFonts w:ascii="Times New Roman" w:hAnsi="Times New Roman"/>
          <w:b/>
          <w:iCs/>
          <w:caps/>
          <w:color w:val="000000"/>
          <w:sz w:val="26"/>
          <w:szCs w:val="26"/>
        </w:rPr>
        <w:t>ВОРОНЕЖСКОЙ ОБЛАСТИ</w:t>
      </w:r>
    </w:p>
    <w:p w:rsidR="00732657" w:rsidRPr="008A3E3B" w:rsidRDefault="00732657" w:rsidP="008A3E3B">
      <w:pPr>
        <w:spacing w:line="276" w:lineRule="auto"/>
        <w:ind w:firstLine="709"/>
        <w:jc w:val="center"/>
        <w:rPr>
          <w:rFonts w:ascii="Times New Roman" w:hAnsi="Times New Roman"/>
          <w:b/>
          <w:bCs/>
          <w:color w:val="000000"/>
          <w:sz w:val="26"/>
          <w:szCs w:val="26"/>
        </w:rPr>
      </w:pPr>
    </w:p>
    <w:p w:rsidR="00732657" w:rsidRPr="008A3E3B" w:rsidRDefault="00732657" w:rsidP="008A3E3B">
      <w:pPr>
        <w:keepNext/>
        <w:numPr>
          <w:ilvl w:val="0"/>
          <w:numId w:val="1"/>
        </w:numPr>
        <w:suppressAutoHyphens/>
        <w:spacing w:line="276" w:lineRule="auto"/>
        <w:ind w:firstLine="709"/>
        <w:jc w:val="center"/>
        <w:rPr>
          <w:rFonts w:ascii="Times New Roman" w:hAnsi="Times New Roman"/>
          <w:b/>
          <w:bCs/>
          <w:color w:val="000000"/>
          <w:kern w:val="1"/>
          <w:sz w:val="26"/>
          <w:szCs w:val="26"/>
          <w:lang w:eastAsia="ar-SA"/>
        </w:rPr>
      </w:pPr>
      <w:proofErr w:type="gramStart"/>
      <w:r w:rsidRPr="008A3E3B">
        <w:rPr>
          <w:rFonts w:ascii="Times New Roman" w:hAnsi="Times New Roman"/>
          <w:b/>
          <w:bCs/>
          <w:color w:val="000000"/>
          <w:kern w:val="1"/>
          <w:sz w:val="26"/>
          <w:szCs w:val="26"/>
          <w:lang w:eastAsia="ar-SA"/>
        </w:rPr>
        <w:t>П</w:t>
      </w:r>
      <w:proofErr w:type="gramEnd"/>
      <w:r w:rsidRPr="008A3E3B">
        <w:rPr>
          <w:rFonts w:ascii="Times New Roman" w:hAnsi="Times New Roman"/>
          <w:b/>
          <w:bCs/>
          <w:color w:val="000000"/>
          <w:kern w:val="1"/>
          <w:sz w:val="26"/>
          <w:szCs w:val="26"/>
          <w:lang w:eastAsia="ar-SA"/>
        </w:rPr>
        <w:t xml:space="preserve"> О С Т А Н О В Л Е Н И Е</w:t>
      </w:r>
    </w:p>
    <w:p w:rsidR="00732657" w:rsidRPr="008A3E3B" w:rsidRDefault="00732657" w:rsidP="008362A7">
      <w:pPr>
        <w:spacing w:line="276" w:lineRule="auto"/>
        <w:ind w:firstLine="709"/>
        <w:rPr>
          <w:rFonts w:ascii="Times New Roman" w:hAnsi="Times New Roman"/>
          <w:b/>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от 22.10.2024 г. № 1216</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 Эртиль</w:t>
      </w:r>
    </w:p>
    <w:p w:rsidR="00732657" w:rsidRPr="008362A7" w:rsidRDefault="00732657" w:rsidP="008362A7">
      <w:pPr>
        <w:spacing w:line="276" w:lineRule="auto"/>
        <w:ind w:firstLine="709"/>
        <w:rPr>
          <w:rFonts w:ascii="Times New Roman" w:hAnsi="Times New Roman"/>
          <w:b/>
          <w:bCs/>
          <w:kern w:val="28"/>
          <w:sz w:val="26"/>
          <w:szCs w:val="26"/>
        </w:rPr>
      </w:pPr>
    </w:p>
    <w:p w:rsidR="00732657" w:rsidRPr="008A3E3B" w:rsidRDefault="00732657" w:rsidP="008A3E3B">
      <w:pPr>
        <w:spacing w:line="276" w:lineRule="auto"/>
        <w:ind w:right="4961" w:firstLine="0"/>
        <w:rPr>
          <w:rFonts w:ascii="Times New Roman" w:hAnsi="Times New Roman"/>
          <w:bCs/>
          <w:kern w:val="28"/>
          <w:sz w:val="26"/>
          <w:szCs w:val="26"/>
        </w:rPr>
      </w:pPr>
      <w:r w:rsidRPr="008A3E3B">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04.04.2023 года № 297 « Об утверждении примерного Положения об оплате труда в бюджетных общеобразовательных учреждениях Эртильского муниципального района Воронежской области»</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tabs>
          <w:tab w:val="left" w:pos="284"/>
          <w:tab w:val="left" w:pos="709"/>
          <w:tab w:val="left" w:pos="851"/>
          <w:tab w:val="left" w:pos="993"/>
        </w:tabs>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На основании приказа министерства образования Воронежской области от 03.10.2024 года № 1126 «О внесении изменений в приказ департамента образования, науки и молодежной политики Воронежской области от 29.12.2017 №1576» (в редакциях приказа департамента образования, науки и молодежной политики Воронежской области от 31.01.2018 № 106, от 08.12.2021 № 1681, от 27.06.2022 № 927, от 28.07.2022 № 1050, от 01.09.2022 № 1213, департамента образования Воронежской области от 01.03.2023 № 197</w:t>
      </w:r>
      <w:proofErr w:type="gramEnd"/>
      <w:r w:rsidRPr="008362A7">
        <w:rPr>
          <w:rFonts w:ascii="Times New Roman" w:hAnsi="Times New Roman"/>
          <w:color w:val="000000"/>
          <w:sz w:val="26"/>
          <w:szCs w:val="26"/>
        </w:rPr>
        <w:t xml:space="preserve"> и от 10.04.2023 № 426, министерства образования Воронежской области от 29.02.2024 №218, от 10.04.2024 №451 и от 22.08.2024 №997), с целью доведения заработной платы педагогических работников до планового уровня заработной платы, администрация Эртильского муниципального района </w:t>
      </w:r>
      <w:proofErr w:type="spellStart"/>
      <w:proofErr w:type="gramStart"/>
      <w:r w:rsidRPr="008362A7">
        <w:rPr>
          <w:rFonts w:ascii="Times New Roman" w:hAnsi="Times New Roman"/>
          <w:color w:val="000000"/>
          <w:sz w:val="26"/>
          <w:szCs w:val="26"/>
        </w:rPr>
        <w:t>п</w:t>
      </w:r>
      <w:proofErr w:type="spellEnd"/>
      <w:proofErr w:type="gramEnd"/>
      <w:r w:rsidRPr="008362A7">
        <w:rPr>
          <w:rFonts w:ascii="Times New Roman" w:hAnsi="Times New Roman"/>
          <w:color w:val="000000"/>
          <w:sz w:val="26"/>
          <w:szCs w:val="26"/>
        </w:rPr>
        <w:t xml:space="preserve"> о с т а </w:t>
      </w:r>
      <w:proofErr w:type="spellStart"/>
      <w:r w:rsidRPr="008362A7">
        <w:rPr>
          <w:rFonts w:ascii="Times New Roman" w:hAnsi="Times New Roman"/>
          <w:color w:val="000000"/>
          <w:sz w:val="26"/>
          <w:szCs w:val="26"/>
        </w:rPr>
        <w:t>н</w:t>
      </w:r>
      <w:proofErr w:type="spellEnd"/>
      <w:r w:rsidRPr="008362A7">
        <w:rPr>
          <w:rFonts w:ascii="Times New Roman" w:hAnsi="Times New Roman"/>
          <w:color w:val="000000"/>
          <w:sz w:val="26"/>
          <w:szCs w:val="26"/>
        </w:rPr>
        <w:t xml:space="preserve"> о в л я е т:</w:t>
      </w:r>
    </w:p>
    <w:p w:rsidR="00732657" w:rsidRPr="008362A7" w:rsidRDefault="00732657" w:rsidP="008362A7">
      <w:pPr>
        <w:tabs>
          <w:tab w:val="left" w:pos="709"/>
        </w:tabs>
        <w:spacing w:line="276" w:lineRule="auto"/>
        <w:ind w:firstLine="709"/>
        <w:rPr>
          <w:rFonts w:ascii="Times New Roman" w:hAnsi="Times New Roman"/>
          <w:bCs/>
          <w:color w:val="000000"/>
          <w:kern w:val="36"/>
          <w:sz w:val="26"/>
          <w:szCs w:val="26"/>
        </w:rPr>
      </w:pPr>
      <w:r w:rsidRPr="008362A7">
        <w:rPr>
          <w:rFonts w:ascii="Times New Roman" w:hAnsi="Times New Roman"/>
          <w:color w:val="000000"/>
          <w:sz w:val="26"/>
          <w:szCs w:val="26"/>
        </w:rPr>
        <w:t xml:space="preserve"> 1. Внести в приложение 1 «Примерное положение об оплате труда в бюджетных общеобразовательных учреждениях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297 «</w:t>
      </w:r>
      <w:r w:rsidRPr="008362A7">
        <w:rPr>
          <w:rFonts w:ascii="Times New Roman" w:hAnsi="Times New Roman"/>
          <w:bCs/>
          <w:color w:val="000000"/>
          <w:sz w:val="26"/>
          <w:szCs w:val="26"/>
        </w:rPr>
        <w:t>Об утверждении примерного Положения об оплате труда в бюджетных общеобразовательных учреждениях</w:t>
      </w:r>
      <w:r w:rsidRPr="008362A7">
        <w:rPr>
          <w:rFonts w:ascii="Times New Roman" w:hAnsi="Times New Roman"/>
          <w:bCs/>
          <w:color w:val="000000"/>
          <w:kern w:val="36"/>
          <w:sz w:val="26"/>
          <w:szCs w:val="26"/>
        </w:rPr>
        <w:t xml:space="preserve"> Эртильского муниципального района Воронежской области» следующие изменения:</w:t>
      </w:r>
    </w:p>
    <w:p w:rsidR="00732657" w:rsidRPr="008362A7" w:rsidRDefault="00732657" w:rsidP="008362A7">
      <w:pPr>
        <w:tabs>
          <w:tab w:val="left" w:pos="709"/>
        </w:tabs>
        <w:spacing w:line="276" w:lineRule="auto"/>
        <w:ind w:firstLine="709"/>
        <w:rPr>
          <w:rFonts w:ascii="Times New Roman" w:hAnsi="Times New Roman"/>
          <w:bCs/>
          <w:color w:val="000000"/>
          <w:kern w:val="36"/>
          <w:sz w:val="26"/>
          <w:szCs w:val="26"/>
        </w:rPr>
      </w:pPr>
    </w:p>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1.1. В таблице 5 п. 7 изложить в новой редакции:</w:t>
      </w:r>
    </w:p>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w:t>
      </w:r>
    </w:p>
    <w:tbl>
      <w:tblPr>
        <w:tblW w:w="5000" w:type="pct"/>
        <w:tblLook w:val="0000"/>
      </w:tblPr>
      <w:tblGrid>
        <w:gridCol w:w="571"/>
        <w:gridCol w:w="4078"/>
        <w:gridCol w:w="1239"/>
        <w:gridCol w:w="3683"/>
      </w:tblGrid>
      <w:tr w:rsidR="00732657" w:rsidRPr="008362A7" w:rsidTr="00732657">
        <w:tc>
          <w:tcPr>
            <w:tcW w:w="298" w:type="pct"/>
            <w:tcBorders>
              <w:top w:val="single" w:sz="4" w:space="0" w:color="000000"/>
              <w:left w:val="single" w:sz="4" w:space="0" w:color="000000"/>
              <w:bottom w:val="single" w:sz="4" w:space="0" w:color="000000"/>
            </w:tcBorders>
          </w:tcPr>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7.</w:t>
            </w:r>
          </w:p>
        </w:tc>
        <w:tc>
          <w:tcPr>
            <w:tcW w:w="2130" w:type="pct"/>
            <w:tcBorders>
              <w:top w:val="single" w:sz="4" w:space="0" w:color="000000"/>
              <w:left w:val="single" w:sz="4" w:space="0" w:color="000000"/>
              <w:bottom w:val="single" w:sz="4" w:space="0" w:color="000000"/>
            </w:tcBorders>
            <w:vAlign w:val="center"/>
          </w:tcPr>
          <w:p w:rsidR="00732657" w:rsidRPr="008362A7" w:rsidRDefault="00732657" w:rsidP="008362A7">
            <w:pPr>
              <w:widowControl w:val="0"/>
              <w:autoSpaceDE w:val="0"/>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proofErr w:type="gramEnd"/>
          </w:p>
        </w:tc>
        <w:tc>
          <w:tcPr>
            <w:tcW w:w="647" w:type="pct"/>
            <w:tcBorders>
              <w:top w:val="single" w:sz="4" w:space="0" w:color="000000"/>
              <w:left w:val="single" w:sz="4" w:space="0" w:color="000000"/>
              <w:bottom w:val="single" w:sz="4" w:space="0" w:color="000000"/>
              <w:right w:val="single" w:sz="4" w:space="0" w:color="auto"/>
            </w:tcBorders>
          </w:tcPr>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7 500</w:t>
            </w:r>
          </w:p>
        </w:tc>
        <w:tc>
          <w:tcPr>
            <w:tcW w:w="1924" w:type="pct"/>
            <w:tcBorders>
              <w:top w:val="single" w:sz="4" w:space="0" w:color="auto"/>
              <w:left w:val="single" w:sz="4" w:space="0" w:color="auto"/>
              <w:bottom w:val="single" w:sz="4" w:space="0" w:color="auto"/>
              <w:right w:val="single" w:sz="4" w:space="0" w:color="auto"/>
            </w:tcBorders>
          </w:tcPr>
          <w:p w:rsidR="00732657" w:rsidRPr="008362A7" w:rsidRDefault="00732657" w:rsidP="008362A7">
            <w:pPr>
              <w:spacing w:line="276" w:lineRule="auto"/>
              <w:ind w:firstLine="709"/>
              <w:rPr>
                <w:rFonts w:ascii="Times New Roman" w:hAnsi="Times New Roman"/>
                <w:color w:val="000000"/>
                <w:sz w:val="26"/>
                <w:szCs w:val="26"/>
              </w:rPr>
            </w:pPr>
          </w:p>
        </w:tc>
      </w:tr>
    </w:tbl>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w:t>
      </w:r>
    </w:p>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1.2. Таблицу 5 дополнить п.11:</w:t>
      </w:r>
    </w:p>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w:t>
      </w:r>
    </w:p>
    <w:tbl>
      <w:tblPr>
        <w:tblW w:w="5000" w:type="pct"/>
        <w:tblLook w:val="0000"/>
      </w:tblPr>
      <w:tblGrid>
        <w:gridCol w:w="571"/>
        <w:gridCol w:w="3785"/>
        <w:gridCol w:w="1394"/>
        <w:gridCol w:w="3821"/>
      </w:tblGrid>
      <w:tr w:rsidR="00732657" w:rsidRPr="008362A7" w:rsidTr="00732657">
        <w:tc>
          <w:tcPr>
            <w:tcW w:w="298" w:type="pct"/>
            <w:tcBorders>
              <w:top w:val="single" w:sz="4" w:space="0" w:color="000000"/>
              <w:left w:val="single" w:sz="4" w:space="0" w:color="000000"/>
              <w:bottom w:val="single" w:sz="4" w:space="0" w:color="000000"/>
            </w:tcBorders>
          </w:tcPr>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11.</w:t>
            </w:r>
          </w:p>
        </w:tc>
        <w:tc>
          <w:tcPr>
            <w:tcW w:w="1977" w:type="pct"/>
            <w:tcBorders>
              <w:top w:val="single" w:sz="4" w:space="0" w:color="000000"/>
              <w:left w:val="single" w:sz="4" w:space="0" w:color="000000"/>
              <w:bottom w:val="single" w:sz="4" w:space="0" w:color="000000"/>
            </w:tcBorders>
            <w:vAlign w:val="center"/>
          </w:tcPr>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Младшим воспитателям и помощникам воспитателей доплата за участие в организации образовательного процесса</w:t>
            </w:r>
          </w:p>
        </w:tc>
        <w:tc>
          <w:tcPr>
            <w:tcW w:w="728" w:type="pct"/>
            <w:tcBorders>
              <w:top w:val="single" w:sz="4" w:space="0" w:color="000000"/>
              <w:left w:val="single" w:sz="4" w:space="0" w:color="000000"/>
              <w:bottom w:val="single" w:sz="4" w:space="0" w:color="000000"/>
              <w:right w:val="single" w:sz="4" w:space="0" w:color="auto"/>
            </w:tcBorders>
          </w:tcPr>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7 000</w:t>
            </w:r>
          </w:p>
        </w:tc>
        <w:tc>
          <w:tcPr>
            <w:tcW w:w="1996" w:type="pct"/>
            <w:tcBorders>
              <w:top w:val="single" w:sz="4" w:space="0" w:color="auto"/>
              <w:left w:val="single" w:sz="4" w:space="0" w:color="auto"/>
              <w:bottom w:val="single" w:sz="4" w:space="0" w:color="auto"/>
              <w:right w:val="single" w:sz="4" w:space="0" w:color="auto"/>
            </w:tcBorders>
          </w:tcPr>
          <w:p w:rsidR="00732657" w:rsidRPr="008362A7" w:rsidRDefault="00732657" w:rsidP="008362A7">
            <w:pPr>
              <w:spacing w:line="276" w:lineRule="auto"/>
              <w:ind w:firstLine="709"/>
              <w:rPr>
                <w:rFonts w:ascii="Times New Roman" w:hAnsi="Times New Roman"/>
                <w:color w:val="000000"/>
                <w:sz w:val="26"/>
                <w:szCs w:val="26"/>
              </w:rPr>
            </w:pPr>
          </w:p>
        </w:tc>
      </w:tr>
    </w:tbl>
    <w:p w:rsidR="00732657" w:rsidRPr="008362A7" w:rsidRDefault="00732657" w:rsidP="008362A7">
      <w:pPr>
        <w:tabs>
          <w:tab w:val="left" w:pos="709"/>
        </w:tabs>
        <w:spacing w:line="276" w:lineRule="auto"/>
        <w:ind w:firstLine="709"/>
        <w:rPr>
          <w:rFonts w:ascii="Times New Roman" w:hAnsi="Times New Roman"/>
          <w:color w:val="000000"/>
          <w:sz w:val="26"/>
          <w:szCs w:val="26"/>
        </w:rPr>
      </w:pPr>
    </w:p>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w:t>
      </w:r>
    </w:p>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1.3. Приложение 3 к примерному положению об оплате труда в бюджетных общеобразовательных учреждениях изложить в соответствии с приложением 1.</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2. И.о. начальника отдела по образованию, опеке и попечительству (Кутейникову Д.И.) организовать необходимые мероприятия по внесению изменений подведомственными образовательными учреждениями Эртильского муниципального района в Положения об оплате труда.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3. Настоящее постановление вступает в силу </w:t>
      </w:r>
      <w:proofErr w:type="gramStart"/>
      <w:r w:rsidRPr="008362A7">
        <w:rPr>
          <w:rFonts w:ascii="Times New Roman" w:hAnsi="Times New Roman"/>
          <w:color w:val="000000"/>
          <w:sz w:val="26"/>
          <w:szCs w:val="26"/>
        </w:rPr>
        <w:t>с даты подписания</w:t>
      </w:r>
      <w:proofErr w:type="gramEnd"/>
      <w:r w:rsidRPr="008362A7">
        <w:rPr>
          <w:rFonts w:ascii="Times New Roman" w:hAnsi="Times New Roman"/>
          <w:color w:val="000000"/>
          <w:sz w:val="26"/>
          <w:szCs w:val="26"/>
        </w:rPr>
        <w:t xml:space="preserve"> и распространяет свое действие на правоотношения, возникшие с 1 сентября 2024 года.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4. </w:t>
      </w:r>
      <w:proofErr w:type="gramStart"/>
      <w:r w:rsidRPr="008362A7">
        <w:rPr>
          <w:rFonts w:ascii="Times New Roman" w:hAnsi="Times New Roman"/>
          <w:color w:val="000000"/>
          <w:sz w:val="26"/>
          <w:szCs w:val="26"/>
        </w:rPr>
        <w:t>Контроль за</w:t>
      </w:r>
      <w:proofErr w:type="gramEnd"/>
      <w:r w:rsidRPr="008362A7">
        <w:rPr>
          <w:rFonts w:ascii="Times New Roman" w:hAnsi="Times New Roman"/>
          <w:color w:val="000000"/>
          <w:sz w:val="26"/>
          <w:szCs w:val="26"/>
        </w:rPr>
        <w:t xml:space="preserve"> исполнением настоящего постановления оставляю за собой. </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1A230E" w:rsidP="008362A7">
      <w:pPr>
        <w:spacing w:line="276" w:lineRule="auto"/>
        <w:ind w:firstLine="709"/>
        <w:rPr>
          <w:rFonts w:ascii="Times New Roman" w:hAnsi="Times New Roman"/>
          <w:color w:val="000000"/>
          <w:sz w:val="26"/>
          <w:szCs w:val="26"/>
        </w:rPr>
      </w:pPr>
      <w:r>
        <w:rPr>
          <w:rFonts w:ascii="Times New Roman" w:hAnsi="Times New Roman"/>
          <w:color w:val="000000"/>
          <w:sz w:val="26"/>
          <w:szCs w:val="26"/>
        </w:rPr>
        <w:t>Глава района</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sidR="00732657" w:rsidRPr="008362A7">
        <w:rPr>
          <w:rFonts w:ascii="Times New Roman" w:hAnsi="Times New Roman"/>
          <w:color w:val="000000"/>
          <w:sz w:val="26"/>
          <w:szCs w:val="26"/>
        </w:rPr>
        <w:tab/>
        <w:t>И.В. Лесников</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sectPr w:rsidR="00732657" w:rsidRPr="008362A7" w:rsidSect="008A3E3B">
          <w:pgSz w:w="11906" w:h="16838"/>
          <w:pgMar w:top="1134" w:right="850" w:bottom="1134" w:left="1701" w:header="709" w:footer="709" w:gutter="0"/>
          <w:cols w:space="708"/>
          <w:docGrid w:linePitch="360"/>
        </w:sectPr>
      </w:pPr>
    </w:p>
    <w:p w:rsidR="00732657" w:rsidRPr="008362A7" w:rsidRDefault="00732657" w:rsidP="00DC3ABD">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lastRenderedPageBreak/>
        <w:t>Приложение 1</w:t>
      </w:r>
    </w:p>
    <w:p w:rsidR="00732657" w:rsidRPr="008362A7" w:rsidRDefault="00732657" w:rsidP="00DC3ABD">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t xml:space="preserve">к постановлению администрации Эртильского </w:t>
      </w:r>
    </w:p>
    <w:p w:rsidR="00732657" w:rsidRPr="008362A7" w:rsidRDefault="00732657" w:rsidP="00DC3ABD">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t>Муниципального района Воронежской области</w:t>
      </w:r>
    </w:p>
    <w:p w:rsidR="00732657" w:rsidRPr="008362A7" w:rsidRDefault="00732657" w:rsidP="00DC3ABD">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t>от 22.10.2024 г. № 1216</w:t>
      </w:r>
    </w:p>
    <w:p w:rsidR="00732657" w:rsidRPr="008362A7" w:rsidRDefault="00732657" w:rsidP="00DC3ABD">
      <w:pPr>
        <w:spacing w:line="276" w:lineRule="auto"/>
        <w:ind w:left="5103" w:firstLine="0"/>
        <w:rPr>
          <w:rFonts w:ascii="Times New Roman" w:hAnsi="Times New Roman"/>
          <w:bCs/>
          <w:color w:val="000000"/>
          <w:sz w:val="26"/>
          <w:szCs w:val="26"/>
        </w:rPr>
      </w:pPr>
    </w:p>
    <w:p w:rsidR="00732657" w:rsidRPr="008362A7" w:rsidRDefault="00732657" w:rsidP="00DC3ABD">
      <w:pPr>
        <w:spacing w:line="276" w:lineRule="auto"/>
        <w:ind w:left="5103" w:firstLine="0"/>
        <w:rPr>
          <w:rFonts w:ascii="Times New Roman" w:hAnsi="Times New Roman"/>
          <w:bCs/>
          <w:color w:val="000000"/>
          <w:sz w:val="26"/>
          <w:szCs w:val="26"/>
        </w:rPr>
      </w:pPr>
      <w:r w:rsidRPr="008362A7">
        <w:rPr>
          <w:rFonts w:ascii="Times New Roman" w:hAnsi="Times New Roman"/>
          <w:bCs/>
          <w:color w:val="000000"/>
          <w:sz w:val="26"/>
          <w:szCs w:val="26"/>
        </w:rPr>
        <w:t>Приложение 3</w:t>
      </w:r>
    </w:p>
    <w:p w:rsidR="00732657" w:rsidRPr="008362A7" w:rsidRDefault="00732657" w:rsidP="00DC3ABD">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t xml:space="preserve">к примерному положению об оплате </w:t>
      </w:r>
    </w:p>
    <w:p w:rsidR="00732657" w:rsidRPr="008362A7" w:rsidRDefault="00732657" w:rsidP="00DC3ABD">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t xml:space="preserve">труда в </w:t>
      </w:r>
      <w:proofErr w:type="gramStart"/>
      <w:r w:rsidRPr="008362A7">
        <w:rPr>
          <w:rFonts w:ascii="Times New Roman" w:hAnsi="Times New Roman"/>
          <w:color w:val="000000"/>
          <w:sz w:val="26"/>
          <w:szCs w:val="26"/>
        </w:rPr>
        <w:t>бюджетных</w:t>
      </w:r>
      <w:proofErr w:type="gramEnd"/>
      <w:r w:rsidRPr="008362A7">
        <w:rPr>
          <w:rFonts w:ascii="Times New Roman" w:hAnsi="Times New Roman"/>
          <w:color w:val="000000"/>
          <w:sz w:val="26"/>
          <w:szCs w:val="26"/>
        </w:rPr>
        <w:t xml:space="preserve"> общеобразовательных </w:t>
      </w:r>
    </w:p>
    <w:p w:rsidR="00732657" w:rsidRPr="008362A7" w:rsidRDefault="00732657" w:rsidP="00DC3ABD">
      <w:pPr>
        <w:pStyle w:val="ConsPlusNormal"/>
        <w:spacing w:line="276" w:lineRule="auto"/>
        <w:ind w:left="5103"/>
        <w:jc w:val="both"/>
        <w:rPr>
          <w:rFonts w:ascii="Times New Roman" w:hAnsi="Times New Roman" w:cs="Times New Roman"/>
          <w:color w:val="000000"/>
          <w:sz w:val="26"/>
          <w:szCs w:val="26"/>
        </w:rPr>
      </w:pPr>
      <w:proofErr w:type="gramStart"/>
      <w:r w:rsidRPr="008362A7">
        <w:rPr>
          <w:rFonts w:ascii="Times New Roman" w:hAnsi="Times New Roman" w:cs="Times New Roman"/>
          <w:color w:val="000000"/>
          <w:sz w:val="26"/>
          <w:szCs w:val="26"/>
        </w:rPr>
        <w:t>учреждениях</w:t>
      </w:r>
      <w:proofErr w:type="gramEnd"/>
    </w:p>
    <w:p w:rsidR="00732657" w:rsidRPr="008362A7" w:rsidRDefault="00732657" w:rsidP="008362A7">
      <w:pPr>
        <w:pStyle w:val="ConsPlusNormal"/>
        <w:spacing w:line="276" w:lineRule="auto"/>
        <w:ind w:firstLine="709"/>
        <w:jc w:val="both"/>
        <w:rPr>
          <w:rFonts w:ascii="Times New Roman" w:hAnsi="Times New Roman" w:cs="Times New Roman"/>
          <w:color w:val="000000"/>
          <w:sz w:val="26"/>
          <w:szCs w:val="26"/>
        </w:rPr>
      </w:pPr>
    </w:p>
    <w:p w:rsidR="00732657" w:rsidRPr="008362A7" w:rsidRDefault="00732657" w:rsidP="00DC3ABD">
      <w:pPr>
        <w:pStyle w:val="ConsPlusNormal"/>
        <w:spacing w:line="276" w:lineRule="auto"/>
        <w:ind w:firstLine="709"/>
        <w:jc w:val="center"/>
        <w:rPr>
          <w:rFonts w:ascii="Times New Roman" w:hAnsi="Times New Roman" w:cs="Times New Roman"/>
          <w:bCs/>
          <w:color w:val="000000"/>
          <w:sz w:val="26"/>
          <w:szCs w:val="26"/>
        </w:rPr>
      </w:pPr>
      <w:r w:rsidRPr="008362A7">
        <w:rPr>
          <w:rFonts w:ascii="Times New Roman" w:hAnsi="Times New Roman" w:cs="Times New Roman"/>
          <w:bCs/>
          <w:color w:val="000000"/>
          <w:sz w:val="26"/>
          <w:szCs w:val="26"/>
        </w:rPr>
        <w:t>Рекомендации по формированию штатного расписания в общеобразовательных учреждениях</w:t>
      </w:r>
    </w:p>
    <w:p w:rsidR="00732657" w:rsidRPr="008362A7" w:rsidRDefault="00732657" w:rsidP="008362A7">
      <w:pPr>
        <w:pStyle w:val="ConsPlusNormal"/>
        <w:spacing w:line="276" w:lineRule="auto"/>
        <w:ind w:firstLine="709"/>
        <w:jc w:val="both"/>
        <w:rPr>
          <w:rFonts w:ascii="Times New Roman" w:hAnsi="Times New Roman" w:cs="Times New Roman"/>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554"/>
        <w:gridCol w:w="2126"/>
        <w:gridCol w:w="1321"/>
        <w:gridCol w:w="49"/>
        <w:gridCol w:w="1346"/>
        <w:gridCol w:w="665"/>
        <w:gridCol w:w="746"/>
        <w:gridCol w:w="1349"/>
        <w:gridCol w:w="1349"/>
      </w:tblGrid>
      <w:tr w:rsidR="00732657" w:rsidRPr="00DC3ABD" w:rsidTr="00732657">
        <w:trPr>
          <w:tblHeader/>
        </w:trPr>
        <w:tc>
          <w:tcPr>
            <w:tcW w:w="233" w:type="pct"/>
            <w:vMerge w:val="restar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bCs/>
                <w:color w:val="000000"/>
                <w:sz w:val="24"/>
                <w:szCs w:val="24"/>
              </w:rPr>
              <w:t xml:space="preserve">№ </w:t>
            </w:r>
            <w:proofErr w:type="spellStart"/>
            <w:proofErr w:type="gramStart"/>
            <w:r w:rsidRPr="00DC3ABD">
              <w:rPr>
                <w:rFonts w:ascii="Times New Roman" w:hAnsi="Times New Roman" w:cs="Times New Roman"/>
                <w:bCs/>
                <w:color w:val="000000"/>
                <w:sz w:val="24"/>
                <w:szCs w:val="24"/>
              </w:rPr>
              <w:t>п</w:t>
            </w:r>
            <w:proofErr w:type="spellEnd"/>
            <w:proofErr w:type="gramEnd"/>
            <w:r w:rsidRPr="00DC3ABD">
              <w:rPr>
                <w:rFonts w:ascii="Times New Roman" w:hAnsi="Times New Roman" w:cs="Times New Roman"/>
                <w:bCs/>
                <w:color w:val="000000"/>
                <w:sz w:val="24"/>
                <w:szCs w:val="24"/>
              </w:rPr>
              <w:t>/</w:t>
            </w:r>
            <w:proofErr w:type="spellStart"/>
            <w:r w:rsidRPr="00DC3ABD">
              <w:rPr>
                <w:rFonts w:ascii="Times New Roman" w:hAnsi="Times New Roman" w:cs="Times New Roman"/>
                <w:bCs/>
                <w:color w:val="000000"/>
                <w:sz w:val="24"/>
                <w:szCs w:val="24"/>
              </w:rPr>
              <w:t>п</w:t>
            </w:r>
            <w:proofErr w:type="spellEnd"/>
          </w:p>
        </w:tc>
        <w:tc>
          <w:tcPr>
            <w:tcW w:w="1584" w:type="pct"/>
            <w:vMerge w:val="restart"/>
            <w:vAlign w:val="center"/>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bCs/>
                <w:color w:val="000000"/>
                <w:sz w:val="24"/>
                <w:szCs w:val="24"/>
              </w:rPr>
              <w:t>Наименование должностей</w:t>
            </w:r>
          </w:p>
        </w:tc>
        <w:tc>
          <w:tcPr>
            <w:tcW w:w="3184" w:type="pct"/>
            <w:gridSpan w:val="7"/>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bCs/>
                <w:color w:val="000000"/>
                <w:sz w:val="24"/>
                <w:szCs w:val="24"/>
              </w:rPr>
              <w:t>Количество штатных единиц в зависимости от численности обучающихся</w:t>
            </w:r>
          </w:p>
        </w:tc>
      </w:tr>
      <w:tr w:rsidR="00732657" w:rsidRPr="00DC3ABD" w:rsidTr="00732657">
        <w:trPr>
          <w:tblHeader/>
        </w:trPr>
        <w:tc>
          <w:tcPr>
            <w:tcW w:w="233" w:type="pct"/>
            <w:vMerge/>
          </w:tcPr>
          <w:p w:rsidR="00732657" w:rsidRPr="00DC3ABD" w:rsidRDefault="00732657" w:rsidP="00DC3ABD">
            <w:pPr>
              <w:pStyle w:val="ConsPlusCell"/>
              <w:snapToGrid w:val="0"/>
              <w:jc w:val="both"/>
              <w:rPr>
                <w:rFonts w:ascii="Times New Roman" w:hAnsi="Times New Roman" w:cs="Times New Roman"/>
                <w:color w:val="000000"/>
                <w:sz w:val="24"/>
                <w:szCs w:val="24"/>
              </w:rPr>
            </w:pPr>
          </w:p>
        </w:tc>
        <w:tc>
          <w:tcPr>
            <w:tcW w:w="1584" w:type="pct"/>
            <w:vMerge/>
          </w:tcPr>
          <w:p w:rsidR="00732657" w:rsidRPr="00DC3ABD" w:rsidRDefault="00732657" w:rsidP="00DC3ABD">
            <w:pPr>
              <w:pStyle w:val="ConsPlusCell"/>
              <w:snapToGrid w:val="0"/>
              <w:jc w:val="both"/>
              <w:rPr>
                <w:rFonts w:ascii="Times New Roman" w:hAnsi="Times New Roman" w:cs="Times New Roman"/>
                <w:color w:val="000000"/>
                <w:sz w:val="24"/>
                <w:szCs w:val="24"/>
              </w:rPr>
            </w:pP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154 и менее обучающихся</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155-250 обучающихся</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251-500</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501-999</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1000-1999</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2000 и более</w:t>
            </w:r>
          </w:p>
        </w:tc>
      </w:tr>
      <w:tr w:rsidR="00732657" w:rsidRPr="00DC3ABD" w:rsidTr="00732657">
        <w:trPr>
          <w:trHeight w:val="472"/>
        </w:trPr>
        <w:tc>
          <w:tcPr>
            <w:tcW w:w="233" w:type="pct"/>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bCs/>
                <w:color w:val="000000"/>
                <w:sz w:val="24"/>
                <w:szCs w:val="24"/>
              </w:rPr>
              <w:t>1.</w:t>
            </w:r>
          </w:p>
        </w:tc>
        <w:tc>
          <w:tcPr>
            <w:tcW w:w="4767" w:type="pct"/>
            <w:gridSpan w:val="8"/>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bCs/>
                <w:color w:val="000000"/>
                <w:sz w:val="24"/>
                <w:szCs w:val="24"/>
              </w:rPr>
              <w:t>Руководящие работники</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1.1.</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Директор </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372"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41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43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837"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r>
      <w:tr w:rsidR="00732657" w:rsidRPr="00DC3ABD" w:rsidTr="00732657">
        <w:trPr>
          <w:trHeight w:val="1345"/>
        </w:trPr>
        <w:tc>
          <w:tcPr>
            <w:tcW w:w="233" w:type="pct"/>
            <w:vMerge w:val="restar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1.2.</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Заместитель директора</w:t>
            </w:r>
          </w:p>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color w:val="000000"/>
                <w:sz w:val="24"/>
                <w:szCs w:val="24"/>
              </w:rPr>
              <w:t xml:space="preserve"> (по учебной, воспитательной, учебно-воспитательной, учебно-методической, учебно-информационной работе и т.д.).</w:t>
            </w:r>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bCs/>
                <w:color w:val="000000"/>
                <w:sz w:val="24"/>
                <w:szCs w:val="24"/>
              </w:rPr>
              <w:t>Дополнительно:</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0,5 ст. </w:t>
            </w:r>
            <w:r w:rsidRPr="00DC3ABD">
              <w:rPr>
                <w:rStyle w:val="afff9"/>
                <w:rFonts w:ascii="Times New Roman" w:hAnsi="Times New Roman" w:cs="Times New Roman"/>
                <w:color w:val="000000"/>
                <w:sz w:val="24"/>
                <w:szCs w:val="24"/>
              </w:rPr>
              <w:footnoteReference w:id="28"/>
            </w: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1,5</w:t>
            </w:r>
          </w:p>
        </w:tc>
        <w:tc>
          <w:tcPr>
            <w:tcW w:w="372"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1,5 </w:t>
            </w:r>
          </w:p>
        </w:tc>
        <w:tc>
          <w:tcPr>
            <w:tcW w:w="41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w:t>
            </w:r>
          </w:p>
        </w:tc>
        <w:tc>
          <w:tcPr>
            <w:tcW w:w="43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3,0</w:t>
            </w:r>
          </w:p>
        </w:tc>
        <w:tc>
          <w:tcPr>
            <w:tcW w:w="837"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4,0</w:t>
            </w:r>
          </w:p>
        </w:tc>
      </w:tr>
      <w:tr w:rsidR="00732657" w:rsidRPr="00DC3ABD" w:rsidTr="00732657">
        <w:tc>
          <w:tcPr>
            <w:tcW w:w="233" w:type="pct"/>
            <w:vMerge/>
          </w:tcPr>
          <w:p w:rsidR="00732657" w:rsidRPr="00DC3ABD" w:rsidRDefault="00732657" w:rsidP="00DC3ABD">
            <w:pPr>
              <w:pStyle w:val="ConsPlusCell"/>
              <w:snapToGrid w:val="0"/>
              <w:jc w:val="both"/>
              <w:rPr>
                <w:rFonts w:ascii="Times New Roman" w:hAnsi="Times New Roman" w:cs="Times New Roman"/>
                <w:color w:val="000000"/>
                <w:sz w:val="24"/>
                <w:szCs w:val="24"/>
              </w:rPr>
            </w:pP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 - для общеобразовательных учреждений, работающих в две смены </w:t>
            </w:r>
          </w:p>
        </w:tc>
        <w:tc>
          <w:tcPr>
            <w:tcW w:w="3184" w:type="pct"/>
            <w:gridSpan w:val="7"/>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 ст.</w:t>
            </w:r>
          </w:p>
        </w:tc>
      </w:tr>
      <w:tr w:rsidR="00732657" w:rsidRPr="00DC3ABD" w:rsidTr="00732657">
        <w:tc>
          <w:tcPr>
            <w:tcW w:w="233" w:type="pct"/>
            <w:vMerge/>
          </w:tcPr>
          <w:p w:rsidR="00732657" w:rsidRPr="00DC3ABD" w:rsidRDefault="00732657" w:rsidP="00DC3ABD">
            <w:pPr>
              <w:pStyle w:val="ConsPlusCell"/>
              <w:snapToGrid w:val="0"/>
              <w:jc w:val="both"/>
              <w:rPr>
                <w:rFonts w:ascii="Times New Roman" w:hAnsi="Times New Roman" w:cs="Times New Roman"/>
                <w:color w:val="000000"/>
                <w:sz w:val="24"/>
                <w:szCs w:val="24"/>
              </w:rPr>
            </w:pP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 для общеобразовательных учреждений, являющихся федеральными или </w:t>
            </w:r>
            <w:r w:rsidRPr="00DC3ABD">
              <w:rPr>
                <w:rFonts w:ascii="Times New Roman" w:hAnsi="Times New Roman" w:cs="Times New Roman"/>
                <w:color w:val="000000"/>
                <w:sz w:val="24"/>
                <w:szCs w:val="24"/>
              </w:rPr>
              <w:lastRenderedPageBreak/>
              <w:t>региональными инновационными площадками</w:t>
            </w:r>
          </w:p>
        </w:tc>
        <w:tc>
          <w:tcPr>
            <w:tcW w:w="3184" w:type="pct"/>
            <w:gridSpan w:val="7"/>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lastRenderedPageBreak/>
              <w:t>0,25 за каждую площадку, но не более 1,0, возможно установить компенсационную доплату</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lastRenderedPageBreak/>
              <w:t>1.3.</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Заместитель директора по административно-хозяйственной работе </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1.4.</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Заместитель директора по безопасности</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1.5.</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Руководитель детского технопарка «Кванториум», созданного на базе общеобразовательного учреждения</w:t>
            </w:r>
          </w:p>
        </w:tc>
        <w:tc>
          <w:tcPr>
            <w:tcW w:w="3184" w:type="pct"/>
            <w:gridSpan w:val="7"/>
          </w:tcPr>
          <w:p w:rsidR="00732657" w:rsidRPr="00DC3ABD" w:rsidRDefault="00732657" w:rsidP="00DC3ABD">
            <w:pPr>
              <w:autoSpaceDE w:val="0"/>
              <w:autoSpaceDN w:val="0"/>
              <w:adjustRightInd w:val="0"/>
              <w:ind w:firstLine="0"/>
              <w:rPr>
                <w:rFonts w:ascii="Times New Roman" w:hAnsi="Times New Roman"/>
                <w:color w:val="000000"/>
              </w:rPr>
            </w:pPr>
            <w:r w:rsidRPr="00DC3ABD">
              <w:rPr>
                <w:rFonts w:ascii="Times New Roman" w:hAnsi="Times New Roman"/>
                <w:color w:val="000000"/>
              </w:rPr>
              <w:t>1,0 вводится в школах, в которых в рамках реализации федерального проекта «Современная школа» национального проекта «Образование» создан технопарк «Кванториум»</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1.6</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Руководитель структурного подразделения для общеобразовательных учреждений,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3184" w:type="pct"/>
            <w:gridSpan w:val="7"/>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0,25 ст. устанавливается на каждое здание, в котором обучается более 50 </w:t>
            </w:r>
            <w:proofErr w:type="gramStart"/>
            <w:r w:rsidRPr="00DC3ABD">
              <w:rPr>
                <w:rFonts w:ascii="Times New Roman" w:hAnsi="Times New Roman" w:cs="Times New Roman"/>
                <w:color w:val="000000"/>
                <w:sz w:val="24"/>
                <w:szCs w:val="24"/>
              </w:rPr>
              <w:t>обучающихся</w:t>
            </w:r>
            <w:proofErr w:type="gramEnd"/>
            <w:r w:rsidRPr="00DC3ABD">
              <w:rPr>
                <w:rFonts w:ascii="Times New Roman" w:hAnsi="Times New Roman" w:cs="Times New Roman"/>
                <w:color w:val="000000"/>
                <w:sz w:val="24"/>
                <w:szCs w:val="24"/>
              </w:rPr>
              <w:t>, если обучающихся меньше устанавливается компенсационная доплата в размере 5 000 руб.</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1.7.</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Заведующий библиотекой</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1.8.</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Заведующий хозяйством</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0,25</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1.9.</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Заведующий столовой (при приготовлении пищи в организации)</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1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3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837"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bCs/>
                <w:color w:val="000000"/>
                <w:sz w:val="24"/>
                <w:szCs w:val="24"/>
              </w:rPr>
              <w:t>2.</w:t>
            </w:r>
          </w:p>
        </w:tc>
        <w:tc>
          <w:tcPr>
            <w:tcW w:w="4767" w:type="pct"/>
            <w:gridSpan w:val="8"/>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bCs/>
                <w:color w:val="000000"/>
                <w:sz w:val="24"/>
                <w:szCs w:val="24"/>
              </w:rPr>
              <w:t>Педагогический персонал</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lastRenderedPageBreak/>
              <w:t>2.1.</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Социальный педагог</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0,10</w:t>
            </w: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0,25</w:t>
            </w:r>
          </w:p>
        </w:tc>
        <w:tc>
          <w:tcPr>
            <w:tcW w:w="372"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1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43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на каждые последующие </w:t>
            </w:r>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150 человек </w:t>
            </w:r>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0,25</w:t>
            </w:r>
          </w:p>
        </w:tc>
        <w:tc>
          <w:tcPr>
            <w:tcW w:w="837"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на каждые последующие </w:t>
            </w:r>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150 человек </w:t>
            </w:r>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0,25</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2.2.</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Педагог-психолог</w:t>
            </w:r>
            <w:r w:rsidRPr="00DC3ABD">
              <w:rPr>
                <w:rStyle w:val="afff9"/>
                <w:rFonts w:ascii="Times New Roman" w:hAnsi="Times New Roman" w:cs="Times New Roman"/>
                <w:color w:val="000000"/>
                <w:sz w:val="24"/>
                <w:szCs w:val="24"/>
              </w:rPr>
              <w:footnoteReference w:id="29"/>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0,10</w:t>
            </w: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0,25</w:t>
            </w:r>
          </w:p>
        </w:tc>
        <w:tc>
          <w:tcPr>
            <w:tcW w:w="372"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1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на каждые </w:t>
            </w:r>
            <w:r w:rsidRPr="00DC3ABD">
              <w:rPr>
                <w:rFonts w:ascii="Times New Roman" w:hAnsi="Times New Roman" w:cs="Times New Roman"/>
                <w:color w:val="000000"/>
                <w:sz w:val="24"/>
                <w:szCs w:val="24"/>
              </w:rPr>
              <w:br/>
              <w:t>последующие 150 человек</w:t>
            </w:r>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0,25</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2,0</w:t>
            </w:r>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на каждые </w:t>
            </w:r>
            <w:r w:rsidRPr="00DC3ABD">
              <w:rPr>
                <w:rFonts w:ascii="Times New Roman" w:hAnsi="Times New Roman" w:cs="Times New Roman"/>
                <w:color w:val="000000"/>
                <w:sz w:val="24"/>
                <w:szCs w:val="24"/>
              </w:rPr>
              <w:br/>
              <w:t>последующие</w:t>
            </w:r>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150 человек</w:t>
            </w:r>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0,25</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2.3.</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Преподаватель-организатор (основ безопасности и защиты Родины)</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1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c>
          <w:tcPr>
            <w:tcW w:w="43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c>
          <w:tcPr>
            <w:tcW w:w="837"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2.4.</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Учитель-логопед </w:t>
            </w:r>
            <w:r w:rsidRPr="00DC3ABD">
              <w:rPr>
                <w:rFonts w:ascii="Times New Roman" w:hAnsi="Times New Roman" w:cs="Times New Roman"/>
                <w:color w:val="000000"/>
                <w:sz w:val="24"/>
                <w:szCs w:val="24"/>
                <w:vertAlign w:val="superscript"/>
              </w:rPr>
              <w:t>21</w:t>
            </w:r>
          </w:p>
        </w:tc>
        <w:tc>
          <w:tcPr>
            <w:tcW w:w="3184" w:type="pct"/>
            <w:gridSpan w:val="7"/>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не менее 0,25 ставки на каждые 100 обучающихся 1-4 классов</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2.5</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Учитель-дефектолог </w:t>
            </w:r>
            <w:r w:rsidRPr="00DC3ABD">
              <w:rPr>
                <w:rFonts w:ascii="Times New Roman" w:hAnsi="Times New Roman" w:cs="Times New Roman"/>
                <w:color w:val="000000"/>
                <w:sz w:val="24"/>
                <w:szCs w:val="24"/>
                <w:vertAlign w:val="superscript"/>
              </w:rPr>
              <w:t>21</w:t>
            </w:r>
          </w:p>
        </w:tc>
        <w:tc>
          <w:tcPr>
            <w:tcW w:w="3184" w:type="pct"/>
            <w:gridSpan w:val="7"/>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При наличии детей с ОВЗ</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2.6.</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Воспитатель </w:t>
            </w:r>
          </w:p>
        </w:tc>
        <w:tc>
          <w:tcPr>
            <w:tcW w:w="3184" w:type="pct"/>
            <w:gridSpan w:val="7"/>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 на 1 группу продленного дня</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2.7.</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Педагог дополнительного образования </w:t>
            </w:r>
          </w:p>
        </w:tc>
        <w:tc>
          <w:tcPr>
            <w:tcW w:w="3184" w:type="pct"/>
            <w:gridSpan w:val="7"/>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Расчет ставок производится из расчета на группу детей (не менее 25 чел.) 4 часа в неделю</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2.8.</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Тьютор </w:t>
            </w:r>
            <w:r w:rsidRPr="00DC3ABD">
              <w:rPr>
                <w:rFonts w:ascii="Times New Roman" w:hAnsi="Times New Roman" w:cs="Times New Roman"/>
                <w:color w:val="000000"/>
                <w:sz w:val="24"/>
                <w:szCs w:val="24"/>
                <w:vertAlign w:val="superscript"/>
              </w:rPr>
              <w:t>21</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1,5</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2,0</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2,0</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2.9.</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Советник директора по воспитанию и взаимодействию с детскими общественными объединениями</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0,25</w:t>
            </w:r>
            <w:r w:rsidRPr="00DC3ABD">
              <w:rPr>
                <w:rStyle w:val="afff9"/>
                <w:rFonts w:ascii="Times New Roman" w:hAnsi="Times New Roman" w:cs="Times New Roman"/>
                <w:color w:val="000000"/>
                <w:sz w:val="24"/>
                <w:szCs w:val="24"/>
              </w:rPr>
              <w:footnoteReference w:id="30"/>
            </w: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372"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1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c>
          <w:tcPr>
            <w:tcW w:w="43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w:t>
            </w:r>
          </w:p>
        </w:tc>
        <w:tc>
          <w:tcPr>
            <w:tcW w:w="837"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3</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2.10.</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Педагог-библиотекарь (должность библиотекаря исключается)</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0,10</w:t>
            </w: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372"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1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c>
          <w:tcPr>
            <w:tcW w:w="43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1,5</w:t>
            </w:r>
          </w:p>
        </w:tc>
        <w:tc>
          <w:tcPr>
            <w:tcW w:w="837"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2,0</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2.11.</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Музыкальный руководитель</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p>
        </w:tc>
        <w:tc>
          <w:tcPr>
            <w:tcW w:w="2067" w:type="pct"/>
            <w:gridSpan w:val="4"/>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При необходимости, в пределах </w:t>
            </w:r>
            <w:proofErr w:type="gramStart"/>
            <w:r w:rsidRPr="00DC3ABD">
              <w:rPr>
                <w:rFonts w:ascii="Times New Roman" w:hAnsi="Times New Roman" w:cs="Times New Roman"/>
                <w:color w:val="000000"/>
                <w:sz w:val="24"/>
                <w:szCs w:val="24"/>
              </w:rPr>
              <w:t>выделенного</w:t>
            </w:r>
            <w:proofErr w:type="gramEnd"/>
            <w:r w:rsidRPr="00DC3ABD">
              <w:rPr>
                <w:rFonts w:ascii="Times New Roman" w:hAnsi="Times New Roman" w:cs="Times New Roman"/>
                <w:color w:val="000000"/>
                <w:sz w:val="24"/>
                <w:szCs w:val="24"/>
              </w:rPr>
              <w:t xml:space="preserve"> ФОТ</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2.12.</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Концертмейстер</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p>
        </w:tc>
        <w:tc>
          <w:tcPr>
            <w:tcW w:w="2067" w:type="pct"/>
            <w:gridSpan w:val="4"/>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При необходимости, в пределах </w:t>
            </w:r>
            <w:proofErr w:type="gramStart"/>
            <w:r w:rsidRPr="00DC3ABD">
              <w:rPr>
                <w:rFonts w:ascii="Times New Roman" w:hAnsi="Times New Roman" w:cs="Times New Roman"/>
                <w:color w:val="000000"/>
                <w:sz w:val="24"/>
                <w:szCs w:val="24"/>
              </w:rPr>
              <w:t>выделенного</w:t>
            </w:r>
            <w:proofErr w:type="gramEnd"/>
            <w:r w:rsidRPr="00DC3ABD">
              <w:rPr>
                <w:rFonts w:ascii="Times New Roman" w:hAnsi="Times New Roman" w:cs="Times New Roman"/>
                <w:color w:val="000000"/>
                <w:sz w:val="24"/>
                <w:szCs w:val="24"/>
              </w:rPr>
              <w:t xml:space="preserve"> ФОТ</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2.1</w:t>
            </w:r>
            <w:r w:rsidRPr="00DC3ABD">
              <w:rPr>
                <w:rFonts w:ascii="Times New Roman" w:hAnsi="Times New Roman" w:cs="Times New Roman"/>
                <w:color w:val="000000"/>
                <w:sz w:val="24"/>
                <w:szCs w:val="24"/>
              </w:rPr>
              <w:lastRenderedPageBreak/>
              <w:t>3</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lastRenderedPageBreak/>
              <w:t xml:space="preserve">Инструктор по </w:t>
            </w:r>
            <w:r w:rsidRPr="00DC3ABD">
              <w:rPr>
                <w:rFonts w:ascii="Times New Roman" w:hAnsi="Times New Roman" w:cs="Times New Roman"/>
                <w:color w:val="000000"/>
                <w:sz w:val="24"/>
                <w:szCs w:val="24"/>
              </w:rPr>
              <w:lastRenderedPageBreak/>
              <w:t>физической культуре</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p>
        </w:tc>
        <w:tc>
          <w:tcPr>
            <w:tcW w:w="2067" w:type="pct"/>
            <w:gridSpan w:val="4"/>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При необходимости, в пределах </w:t>
            </w:r>
            <w:proofErr w:type="gramStart"/>
            <w:r w:rsidRPr="00DC3ABD">
              <w:rPr>
                <w:rFonts w:ascii="Times New Roman" w:hAnsi="Times New Roman" w:cs="Times New Roman"/>
                <w:color w:val="000000"/>
                <w:sz w:val="24"/>
                <w:szCs w:val="24"/>
              </w:rPr>
              <w:lastRenderedPageBreak/>
              <w:t>выделенного</w:t>
            </w:r>
            <w:proofErr w:type="gramEnd"/>
            <w:r w:rsidRPr="00DC3ABD">
              <w:rPr>
                <w:rFonts w:ascii="Times New Roman" w:hAnsi="Times New Roman" w:cs="Times New Roman"/>
                <w:color w:val="000000"/>
                <w:sz w:val="24"/>
                <w:szCs w:val="24"/>
              </w:rPr>
              <w:t xml:space="preserve"> ФОТ</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lastRenderedPageBreak/>
              <w:t>2.14</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Руководитель физического воспитания;</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p>
        </w:tc>
        <w:tc>
          <w:tcPr>
            <w:tcW w:w="2067" w:type="pct"/>
            <w:gridSpan w:val="4"/>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При необходимости, в пределах </w:t>
            </w:r>
            <w:proofErr w:type="gramStart"/>
            <w:r w:rsidRPr="00DC3ABD">
              <w:rPr>
                <w:rFonts w:ascii="Times New Roman" w:hAnsi="Times New Roman" w:cs="Times New Roman"/>
                <w:color w:val="000000"/>
                <w:sz w:val="24"/>
                <w:szCs w:val="24"/>
              </w:rPr>
              <w:t>выделенного</w:t>
            </w:r>
            <w:proofErr w:type="gramEnd"/>
            <w:r w:rsidRPr="00DC3ABD">
              <w:rPr>
                <w:rFonts w:ascii="Times New Roman" w:hAnsi="Times New Roman" w:cs="Times New Roman"/>
                <w:color w:val="000000"/>
                <w:sz w:val="24"/>
                <w:szCs w:val="24"/>
              </w:rPr>
              <w:t xml:space="preserve"> ФОТ</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bCs/>
                <w:color w:val="000000"/>
                <w:sz w:val="24"/>
                <w:szCs w:val="24"/>
              </w:rPr>
              <w:t>3.</w:t>
            </w:r>
          </w:p>
        </w:tc>
        <w:tc>
          <w:tcPr>
            <w:tcW w:w="4767" w:type="pct"/>
            <w:gridSpan w:val="8"/>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bCs/>
                <w:color w:val="000000"/>
                <w:sz w:val="24"/>
                <w:szCs w:val="24"/>
              </w:rPr>
              <w:t>Учебно-вспомогательный персонал</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3.1.</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Делопроизводитель</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3.2.</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Диспетчер образовательного учреждения</w:t>
            </w:r>
          </w:p>
        </w:tc>
        <w:tc>
          <w:tcPr>
            <w:tcW w:w="3184" w:type="pct"/>
            <w:gridSpan w:val="7"/>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 ст. должность вводится при налич</w:t>
            </w:r>
            <w:proofErr w:type="gramStart"/>
            <w:r w:rsidRPr="00DC3ABD">
              <w:rPr>
                <w:rFonts w:ascii="Times New Roman" w:hAnsi="Times New Roman" w:cs="Times New Roman"/>
                <w:color w:val="000000"/>
                <w:sz w:val="24"/>
                <w:szCs w:val="24"/>
              </w:rPr>
              <w:t>ии у о</w:t>
            </w:r>
            <w:proofErr w:type="gramEnd"/>
            <w:r w:rsidRPr="00DC3ABD">
              <w:rPr>
                <w:rFonts w:ascii="Times New Roman" w:hAnsi="Times New Roman" w:cs="Times New Roman"/>
                <w:color w:val="000000"/>
                <w:sz w:val="24"/>
                <w:szCs w:val="24"/>
              </w:rPr>
              <w:t>бщеобразовательного учреждения статуса «Опорная школа»</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3.3.</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Библиотекарь (должность педагога-библиотекаря исключается) </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0,10</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3.4.</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Лаборант</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1,5</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2,5</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4</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3.5.</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proofErr w:type="gramStart"/>
            <w:r w:rsidRPr="00DC3ABD">
              <w:rPr>
                <w:rFonts w:ascii="Times New Roman" w:hAnsi="Times New Roman" w:cs="Times New Roman"/>
                <w:color w:val="000000"/>
                <w:sz w:val="24"/>
                <w:szCs w:val="24"/>
              </w:rPr>
              <w:t>Лаборант (по обслуживанию</w:t>
            </w:r>
            <w:proofErr w:type="gramEnd"/>
          </w:p>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компьютеров и оргтехники)</w:t>
            </w:r>
          </w:p>
        </w:tc>
        <w:tc>
          <w:tcPr>
            <w:tcW w:w="3184" w:type="pct"/>
            <w:gridSpan w:val="7"/>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общеобразовательном учреждении)</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3.6.</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Инженер-программист </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791"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proofErr w:type="gramStart"/>
            <w:r w:rsidRPr="00DC3ABD">
              <w:rPr>
                <w:rFonts w:ascii="Times New Roman" w:hAnsi="Times New Roman" w:cs="Times New Roman"/>
                <w:color w:val="000000"/>
                <w:sz w:val="24"/>
                <w:szCs w:val="24"/>
              </w:rPr>
              <w:t>1,0 при наличии от 51 до 100 единиц используемой техники (должность лаборанта исключается))</w:t>
            </w:r>
            <w:proofErr w:type="gramEnd"/>
          </w:p>
        </w:tc>
        <w:tc>
          <w:tcPr>
            <w:tcW w:w="1276"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 при наличии от 51 до 100 единиц используемой техники</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3.7.</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Системный администратор</w:t>
            </w:r>
          </w:p>
        </w:tc>
        <w:tc>
          <w:tcPr>
            <w:tcW w:w="558"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1695" w:type="pct"/>
            <w:gridSpan w:val="3"/>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общеобразовательном учреждении)</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bCs/>
                <w:color w:val="000000"/>
                <w:sz w:val="24"/>
                <w:szCs w:val="24"/>
              </w:rPr>
              <w:t>4.</w:t>
            </w:r>
          </w:p>
        </w:tc>
        <w:tc>
          <w:tcPr>
            <w:tcW w:w="4767" w:type="pct"/>
            <w:gridSpan w:val="8"/>
            <w:vAlign w:val="center"/>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bCs/>
                <w:color w:val="000000"/>
                <w:sz w:val="24"/>
                <w:szCs w:val="24"/>
              </w:rPr>
              <w:t>Младший обслуживающий персонал</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4.1.</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Рабочий по </w:t>
            </w:r>
            <w:r w:rsidRPr="00DC3ABD">
              <w:rPr>
                <w:rFonts w:ascii="Times New Roman" w:hAnsi="Times New Roman" w:cs="Times New Roman"/>
                <w:color w:val="000000"/>
                <w:sz w:val="24"/>
                <w:szCs w:val="24"/>
              </w:rPr>
              <w:lastRenderedPageBreak/>
              <w:t>комплексному обслуживанию и ремонту зданий (слесарь-сантехник, электромонтер, столяр и т.д.)</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lastRenderedPageBreak/>
              <w:t>-</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1,5</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2,0</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3,0</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lastRenderedPageBreak/>
              <w:t>4.2.</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Гардеробщик </w:t>
            </w:r>
            <w:r w:rsidRPr="00DC3ABD">
              <w:rPr>
                <w:rStyle w:val="afff9"/>
                <w:rFonts w:ascii="Times New Roman" w:hAnsi="Times New Roman" w:cs="Times New Roman"/>
                <w:color w:val="000000"/>
                <w:sz w:val="24"/>
                <w:szCs w:val="24"/>
              </w:rPr>
              <w:footnoteReference w:id="31"/>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1,5</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2,0</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3,0</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Оператор по управлению поломоечной машины</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3,</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4.3.</w:t>
            </w:r>
          </w:p>
        </w:tc>
        <w:tc>
          <w:tcPr>
            <w:tcW w:w="1584" w:type="pct"/>
            <w:vAlign w:val="center"/>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color w:val="000000"/>
                <w:sz w:val="24"/>
                <w:szCs w:val="24"/>
              </w:rPr>
              <w:t xml:space="preserve">Уборщик производственных и служебных помещений </w:t>
            </w:r>
          </w:p>
        </w:tc>
        <w:tc>
          <w:tcPr>
            <w:tcW w:w="3184" w:type="pct"/>
            <w:gridSpan w:val="7"/>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Достаточное количество для поддержания санитарных условий в соответствии с утверждёнными требованиями СанПин (в пределах ФОТ)</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4.4.</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Дворник</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2067" w:type="pct"/>
            <w:gridSpan w:val="4"/>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1,0 на каждые 0,5 га территории, закреплённой </w:t>
            </w:r>
            <w:proofErr w:type="gramStart"/>
            <w:r w:rsidRPr="00DC3ABD">
              <w:rPr>
                <w:rFonts w:ascii="Times New Roman" w:hAnsi="Times New Roman" w:cs="Times New Roman"/>
                <w:color w:val="000000"/>
                <w:sz w:val="24"/>
                <w:szCs w:val="24"/>
              </w:rPr>
              <w:t>за</w:t>
            </w:r>
            <w:proofErr w:type="gramEnd"/>
            <w:r w:rsidRPr="00DC3ABD">
              <w:rPr>
                <w:rFonts w:ascii="Times New Roman" w:hAnsi="Times New Roman" w:cs="Times New Roman"/>
                <w:color w:val="000000"/>
                <w:sz w:val="24"/>
                <w:szCs w:val="24"/>
              </w:rPr>
              <w:t xml:space="preserve"> образовательном учреждении</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4.5.</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Сторож</w:t>
            </w:r>
          </w:p>
        </w:tc>
        <w:tc>
          <w:tcPr>
            <w:tcW w:w="3184" w:type="pct"/>
            <w:gridSpan w:val="7"/>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из расчета 2,4 на одно здание общеобразовательном </w:t>
            </w:r>
            <w:proofErr w:type="gramStart"/>
            <w:r w:rsidRPr="00DC3ABD">
              <w:rPr>
                <w:rFonts w:ascii="Times New Roman" w:hAnsi="Times New Roman" w:cs="Times New Roman"/>
                <w:color w:val="000000"/>
                <w:sz w:val="24"/>
                <w:szCs w:val="24"/>
              </w:rPr>
              <w:t>учреждении</w:t>
            </w:r>
            <w:proofErr w:type="gramEnd"/>
            <w:r w:rsidRPr="00DC3ABD">
              <w:rPr>
                <w:rFonts w:ascii="Times New Roman" w:hAnsi="Times New Roman" w:cs="Times New Roman"/>
                <w:color w:val="000000"/>
                <w:sz w:val="24"/>
                <w:szCs w:val="24"/>
              </w:rPr>
              <w:t>, только при отсутствии вневедомственной охраны</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4.6.</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Повар </w:t>
            </w:r>
          </w:p>
        </w:tc>
        <w:tc>
          <w:tcPr>
            <w:tcW w:w="3184" w:type="pct"/>
            <w:gridSpan w:val="7"/>
            <w:vMerge w:val="restart"/>
            <w:vAlign w:val="center"/>
          </w:tcPr>
          <w:p w:rsidR="00732657" w:rsidRPr="00DC3ABD" w:rsidRDefault="00732657" w:rsidP="00DC3ABD">
            <w:pPr>
              <w:pStyle w:val="ConsPlusCell"/>
              <w:jc w:val="both"/>
              <w:rPr>
                <w:rFonts w:ascii="Times New Roman" w:hAnsi="Times New Roman" w:cs="Times New Roman"/>
                <w:color w:val="000000"/>
                <w:sz w:val="24"/>
                <w:szCs w:val="24"/>
              </w:rPr>
            </w:pPr>
            <w:proofErr w:type="gramStart"/>
            <w:r w:rsidRPr="00DC3ABD">
              <w:rPr>
                <w:rFonts w:ascii="Times New Roman" w:hAnsi="Times New Roman" w:cs="Times New Roman"/>
                <w:color w:val="000000"/>
                <w:sz w:val="24"/>
                <w:szCs w:val="24"/>
              </w:rPr>
              <w:t>При</w:t>
            </w:r>
            <w:proofErr w:type="gramEnd"/>
            <w:r w:rsidRPr="00DC3ABD">
              <w:rPr>
                <w:rFonts w:ascii="Times New Roman" w:hAnsi="Times New Roman" w:cs="Times New Roman"/>
                <w:color w:val="000000"/>
                <w:sz w:val="24"/>
                <w:szCs w:val="24"/>
              </w:rPr>
              <w:t xml:space="preserve"> </w:t>
            </w:r>
            <w:proofErr w:type="gramStart"/>
            <w:r w:rsidRPr="00DC3ABD">
              <w:rPr>
                <w:rFonts w:ascii="Times New Roman" w:hAnsi="Times New Roman" w:cs="Times New Roman"/>
                <w:color w:val="000000"/>
                <w:sz w:val="24"/>
                <w:szCs w:val="24"/>
              </w:rPr>
              <w:t>формирование</w:t>
            </w:r>
            <w:proofErr w:type="gramEnd"/>
            <w:r w:rsidRPr="00DC3ABD">
              <w:rPr>
                <w:rFonts w:ascii="Times New Roman" w:hAnsi="Times New Roman" w:cs="Times New Roman"/>
                <w:color w:val="000000"/>
                <w:sz w:val="24"/>
                <w:szCs w:val="24"/>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4.7.</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Подсобный рабочий по кухне</w:t>
            </w:r>
          </w:p>
        </w:tc>
        <w:tc>
          <w:tcPr>
            <w:tcW w:w="3184" w:type="pct"/>
            <w:gridSpan w:val="7"/>
            <w:vMerge/>
            <w:vAlign w:val="center"/>
          </w:tcPr>
          <w:p w:rsidR="00732657" w:rsidRPr="00DC3ABD" w:rsidRDefault="00732657" w:rsidP="00DC3ABD">
            <w:pPr>
              <w:pStyle w:val="ConsPlusCell"/>
              <w:jc w:val="both"/>
              <w:rPr>
                <w:rFonts w:ascii="Times New Roman" w:hAnsi="Times New Roman" w:cs="Times New Roman"/>
                <w:color w:val="000000"/>
                <w:sz w:val="24"/>
                <w:szCs w:val="24"/>
              </w:rPr>
            </w:pP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4.8.</w:t>
            </w:r>
          </w:p>
        </w:tc>
        <w:tc>
          <w:tcPr>
            <w:tcW w:w="1584"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Мойщица посуды</w:t>
            </w:r>
          </w:p>
        </w:tc>
        <w:tc>
          <w:tcPr>
            <w:tcW w:w="547"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69"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0,25</w:t>
            </w:r>
          </w:p>
        </w:tc>
        <w:tc>
          <w:tcPr>
            <w:tcW w:w="41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3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837"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2,0</w:t>
            </w:r>
          </w:p>
        </w:tc>
      </w:tr>
      <w:tr w:rsidR="00732657" w:rsidRPr="00DC3ABD" w:rsidTr="00732657">
        <w:tc>
          <w:tcPr>
            <w:tcW w:w="233"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4.9.</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 xml:space="preserve">Кладовщик </w:t>
            </w:r>
          </w:p>
        </w:tc>
        <w:tc>
          <w:tcPr>
            <w:tcW w:w="547"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69" w:type="pct"/>
            <w:gridSpan w:val="2"/>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1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439"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c>
          <w:tcPr>
            <w:tcW w:w="837" w:type="pct"/>
            <w:vAlign w:val="center"/>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1,0</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bCs/>
                <w:color w:val="000000"/>
                <w:sz w:val="24"/>
                <w:szCs w:val="24"/>
              </w:rPr>
              <w:t>5.</w:t>
            </w:r>
          </w:p>
        </w:tc>
        <w:tc>
          <w:tcPr>
            <w:tcW w:w="4767" w:type="pct"/>
            <w:gridSpan w:val="8"/>
          </w:tcPr>
          <w:p w:rsidR="00732657" w:rsidRPr="00DC3ABD" w:rsidRDefault="00732657" w:rsidP="00DC3ABD">
            <w:pPr>
              <w:pStyle w:val="ConsPlusCell"/>
              <w:jc w:val="both"/>
              <w:rPr>
                <w:rFonts w:ascii="Times New Roman" w:hAnsi="Times New Roman" w:cs="Times New Roman"/>
                <w:bCs/>
                <w:color w:val="000000"/>
                <w:sz w:val="24"/>
                <w:szCs w:val="24"/>
              </w:rPr>
            </w:pPr>
            <w:r w:rsidRPr="00DC3ABD">
              <w:rPr>
                <w:rFonts w:ascii="Times New Roman" w:hAnsi="Times New Roman" w:cs="Times New Roman"/>
                <w:bCs/>
                <w:color w:val="000000"/>
                <w:sz w:val="24"/>
                <w:szCs w:val="24"/>
              </w:rPr>
              <w:t>Административно-хозяйственный персонал</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5.1.</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Главный бухгалтер</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5.2.</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Бухгалтер (на правах главного)</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5.3.</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Бухгалтер</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r>
      <w:tr w:rsidR="00732657" w:rsidRPr="00DC3ABD" w:rsidTr="00732657">
        <w:tc>
          <w:tcPr>
            <w:tcW w:w="233"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5.4.</w:t>
            </w:r>
          </w:p>
        </w:tc>
        <w:tc>
          <w:tcPr>
            <w:tcW w:w="1584"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Контрактный управляющий</w:t>
            </w:r>
          </w:p>
        </w:tc>
        <w:tc>
          <w:tcPr>
            <w:tcW w:w="558" w:type="pct"/>
            <w:gridSpan w:val="2"/>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0,25</w:t>
            </w:r>
          </w:p>
        </w:tc>
        <w:tc>
          <w:tcPr>
            <w:tcW w:w="558"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0,5</w:t>
            </w:r>
          </w:p>
        </w:tc>
        <w:tc>
          <w:tcPr>
            <w:tcW w:w="372"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c>
          <w:tcPr>
            <w:tcW w:w="41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c>
          <w:tcPr>
            <w:tcW w:w="439"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w:t>
            </w:r>
          </w:p>
        </w:tc>
        <w:tc>
          <w:tcPr>
            <w:tcW w:w="837" w:type="pct"/>
          </w:tcPr>
          <w:p w:rsidR="00732657" w:rsidRPr="00DC3ABD" w:rsidRDefault="00732657" w:rsidP="00DC3ABD">
            <w:pPr>
              <w:pStyle w:val="ConsPlusCell"/>
              <w:jc w:val="both"/>
              <w:rPr>
                <w:rFonts w:ascii="Times New Roman" w:hAnsi="Times New Roman" w:cs="Times New Roman"/>
                <w:color w:val="000000"/>
                <w:sz w:val="24"/>
                <w:szCs w:val="24"/>
              </w:rPr>
            </w:pPr>
            <w:r w:rsidRPr="00DC3ABD">
              <w:rPr>
                <w:rFonts w:ascii="Times New Roman" w:hAnsi="Times New Roman" w:cs="Times New Roman"/>
                <w:color w:val="000000"/>
                <w:sz w:val="24"/>
                <w:szCs w:val="24"/>
              </w:rPr>
              <w:t>1,5</w:t>
            </w:r>
          </w:p>
        </w:tc>
      </w:tr>
    </w:tbl>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highlight w:val="yellow"/>
        </w:rPr>
      </w:pPr>
      <w:r w:rsidRPr="008362A7">
        <w:rPr>
          <w:rFonts w:ascii="Times New Roman" w:hAnsi="Times New Roman"/>
          <w:color w:val="000000"/>
          <w:sz w:val="26"/>
          <w:szCs w:val="26"/>
          <w:highlight w:val="yellow"/>
        </w:rPr>
        <w:br w:type="page"/>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bCs/>
          <w:caps/>
          <w:noProof/>
          <w:color w:val="000000"/>
          <w:sz w:val="26"/>
          <w:szCs w:val="26"/>
        </w:rPr>
        <w:lastRenderedPageBreak/>
        <w:drawing>
          <wp:anchor distT="0" distB="0" distL="114300" distR="114300" simplePos="0" relativeHeight="251674624" behindDoc="0" locked="0" layoutInCell="1" allowOverlap="1">
            <wp:simplePos x="0" y="0"/>
            <wp:positionH relativeFrom="column">
              <wp:posOffset>3146425</wp:posOffset>
            </wp:positionH>
            <wp:positionV relativeFrom="paragraph">
              <wp:posOffset>-276860</wp:posOffset>
            </wp:positionV>
            <wp:extent cx="367030" cy="453390"/>
            <wp:effectExtent l="19050" t="0" r="0" b="0"/>
            <wp:wrapNone/>
            <wp:docPr id="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lum bright="-24000" contrast="36000"/>
                    </a:blip>
                    <a:srcRect/>
                    <a:stretch>
                      <a:fillRect/>
                    </a:stretch>
                  </pic:blipFill>
                  <pic:spPr bwMode="auto">
                    <a:xfrm>
                      <a:off x="0" y="0"/>
                      <a:ext cx="367030" cy="453390"/>
                    </a:xfrm>
                    <a:prstGeom prst="rect">
                      <a:avLst/>
                    </a:prstGeom>
                    <a:noFill/>
                    <a:ln w="9525">
                      <a:noFill/>
                      <a:miter lim="800000"/>
                      <a:headEnd/>
                      <a:tailEnd/>
                    </a:ln>
                  </pic:spPr>
                </pic:pic>
              </a:graphicData>
            </a:graphic>
          </wp:anchor>
        </w:drawing>
      </w:r>
    </w:p>
    <w:p w:rsidR="00732657" w:rsidRPr="00DC3ABD" w:rsidRDefault="00732657" w:rsidP="00DC3ABD">
      <w:pPr>
        <w:spacing w:line="276" w:lineRule="auto"/>
        <w:ind w:firstLine="142"/>
        <w:jc w:val="center"/>
        <w:rPr>
          <w:rFonts w:ascii="Times New Roman" w:hAnsi="Times New Roman"/>
          <w:b/>
          <w:iCs/>
          <w:caps/>
          <w:color w:val="000000"/>
          <w:sz w:val="26"/>
          <w:szCs w:val="26"/>
        </w:rPr>
      </w:pPr>
      <w:r w:rsidRPr="00DC3ABD">
        <w:rPr>
          <w:rFonts w:ascii="Times New Roman" w:hAnsi="Times New Roman"/>
          <w:b/>
          <w:iCs/>
          <w:caps/>
          <w:color w:val="000000"/>
          <w:sz w:val="26"/>
          <w:szCs w:val="26"/>
        </w:rPr>
        <w:t>АДМИНИСТРАЦИЯ ЭРТИЛЬСКОГО МУНИЦИПАЛЬНОГО РАЙОНА</w:t>
      </w:r>
    </w:p>
    <w:p w:rsidR="00732657" w:rsidRPr="00DC3ABD" w:rsidRDefault="00732657" w:rsidP="00DC3ABD">
      <w:pPr>
        <w:spacing w:line="276" w:lineRule="auto"/>
        <w:ind w:firstLine="709"/>
        <w:jc w:val="center"/>
        <w:rPr>
          <w:rFonts w:ascii="Times New Roman" w:hAnsi="Times New Roman"/>
          <w:b/>
          <w:iCs/>
          <w:caps/>
          <w:color w:val="000000"/>
          <w:sz w:val="26"/>
          <w:szCs w:val="26"/>
        </w:rPr>
      </w:pPr>
      <w:r w:rsidRPr="00DC3ABD">
        <w:rPr>
          <w:rFonts w:ascii="Times New Roman" w:hAnsi="Times New Roman"/>
          <w:b/>
          <w:iCs/>
          <w:caps/>
          <w:color w:val="000000"/>
          <w:sz w:val="26"/>
          <w:szCs w:val="26"/>
        </w:rPr>
        <w:t>ВОРОНЕЖСКОЙ ОБЛАСТИ</w:t>
      </w:r>
    </w:p>
    <w:p w:rsidR="00732657" w:rsidRPr="00DC3ABD" w:rsidRDefault="00732657" w:rsidP="00DC3ABD">
      <w:pPr>
        <w:spacing w:line="276" w:lineRule="auto"/>
        <w:ind w:firstLine="709"/>
        <w:jc w:val="center"/>
        <w:rPr>
          <w:rFonts w:ascii="Times New Roman" w:hAnsi="Times New Roman"/>
          <w:b/>
          <w:bCs/>
          <w:color w:val="000000"/>
          <w:sz w:val="26"/>
          <w:szCs w:val="26"/>
        </w:rPr>
      </w:pPr>
    </w:p>
    <w:p w:rsidR="00732657" w:rsidRPr="00DC3ABD" w:rsidRDefault="00732657" w:rsidP="00DC3ABD">
      <w:pPr>
        <w:keepNext/>
        <w:numPr>
          <w:ilvl w:val="0"/>
          <w:numId w:val="1"/>
        </w:numPr>
        <w:suppressAutoHyphens/>
        <w:spacing w:line="276" w:lineRule="auto"/>
        <w:ind w:firstLine="709"/>
        <w:jc w:val="center"/>
        <w:rPr>
          <w:rFonts w:ascii="Times New Roman" w:hAnsi="Times New Roman"/>
          <w:b/>
          <w:bCs/>
          <w:color w:val="000000"/>
          <w:kern w:val="1"/>
          <w:sz w:val="26"/>
          <w:szCs w:val="26"/>
          <w:lang w:eastAsia="ar-SA"/>
        </w:rPr>
      </w:pPr>
      <w:proofErr w:type="gramStart"/>
      <w:r w:rsidRPr="00DC3ABD">
        <w:rPr>
          <w:rFonts w:ascii="Times New Roman" w:hAnsi="Times New Roman"/>
          <w:b/>
          <w:bCs/>
          <w:color w:val="000000"/>
          <w:kern w:val="1"/>
          <w:sz w:val="26"/>
          <w:szCs w:val="26"/>
          <w:lang w:eastAsia="ar-SA"/>
        </w:rPr>
        <w:t>П</w:t>
      </w:r>
      <w:proofErr w:type="gramEnd"/>
      <w:r w:rsidRPr="00DC3ABD">
        <w:rPr>
          <w:rFonts w:ascii="Times New Roman" w:hAnsi="Times New Roman"/>
          <w:b/>
          <w:bCs/>
          <w:color w:val="000000"/>
          <w:kern w:val="1"/>
          <w:sz w:val="26"/>
          <w:szCs w:val="26"/>
          <w:lang w:eastAsia="ar-SA"/>
        </w:rPr>
        <w:t xml:space="preserve"> О С Т А Н О В Л Е Н И Е</w:t>
      </w:r>
    </w:p>
    <w:p w:rsidR="00732657" w:rsidRPr="008362A7" w:rsidRDefault="00732657" w:rsidP="008362A7">
      <w:pPr>
        <w:numPr>
          <w:ilvl w:val="0"/>
          <w:numId w:val="1"/>
        </w:num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от 22.10.2024 г. № 1217</w:t>
      </w:r>
    </w:p>
    <w:p w:rsidR="00732657" w:rsidRPr="008362A7" w:rsidRDefault="00732657" w:rsidP="008362A7">
      <w:pPr>
        <w:numPr>
          <w:ilvl w:val="2"/>
          <w:numId w:val="1"/>
        </w:numPr>
        <w:tabs>
          <w:tab w:val="clear" w:pos="0"/>
          <w:tab w:val="num" w:pos="720"/>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 Эртиль</w:t>
      </w:r>
    </w:p>
    <w:p w:rsidR="00732657" w:rsidRPr="008362A7" w:rsidRDefault="00732657" w:rsidP="008362A7">
      <w:pPr>
        <w:numPr>
          <w:ilvl w:val="0"/>
          <w:numId w:val="1"/>
        </w:numPr>
        <w:spacing w:line="276" w:lineRule="auto"/>
        <w:ind w:firstLine="709"/>
        <w:rPr>
          <w:rFonts w:ascii="Times New Roman" w:hAnsi="Times New Roman"/>
          <w:color w:val="000000"/>
          <w:sz w:val="26"/>
          <w:szCs w:val="26"/>
        </w:rPr>
      </w:pPr>
    </w:p>
    <w:p w:rsidR="00732657" w:rsidRPr="00DC3ABD" w:rsidRDefault="00732657" w:rsidP="00DC3ABD">
      <w:pPr>
        <w:numPr>
          <w:ilvl w:val="0"/>
          <w:numId w:val="1"/>
        </w:numPr>
        <w:spacing w:line="276" w:lineRule="auto"/>
        <w:ind w:right="4960"/>
        <w:rPr>
          <w:rFonts w:ascii="Times New Roman" w:hAnsi="Times New Roman"/>
          <w:bCs/>
          <w:kern w:val="28"/>
          <w:sz w:val="26"/>
          <w:szCs w:val="26"/>
        </w:rPr>
      </w:pPr>
      <w:r w:rsidRPr="00DC3ABD">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04.04.2023 года № 298 «Об утверждении типовых Положений об оплате труда в казенных образовательных учреждениях Эртильского муниципального района Воронежской области»</w:t>
      </w:r>
    </w:p>
    <w:p w:rsidR="00732657" w:rsidRPr="008362A7" w:rsidRDefault="00732657" w:rsidP="008362A7">
      <w:pPr>
        <w:spacing w:line="276" w:lineRule="auto"/>
        <w:ind w:firstLine="709"/>
        <w:rPr>
          <w:rFonts w:ascii="Times New Roman" w:hAnsi="Times New Roman"/>
          <w:b/>
          <w:bCs/>
          <w:kern w:val="28"/>
          <w:sz w:val="26"/>
          <w:szCs w:val="26"/>
        </w:rPr>
      </w:pPr>
    </w:p>
    <w:p w:rsidR="00732657" w:rsidRPr="008362A7" w:rsidRDefault="00732657" w:rsidP="008362A7">
      <w:pPr>
        <w:tabs>
          <w:tab w:val="left" w:pos="284"/>
          <w:tab w:val="left" w:pos="709"/>
          <w:tab w:val="left" w:pos="851"/>
          <w:tab w:val="left" w:pos="993"/>
        </w:tabs>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На основании приказа министерства образования Воронежской области от 03.10.2024 года № 1126 «О внесении изменений в приказ департамента образования, науки и молодежной политики Воронежской области от 29.12.2017 №1576» (в редакциях приказа департамента образования, науки и молодежной политики Воронежской области от 31.01.2018 № 106, от 08.12.2021 № 1681, от 27.06.2022 № 927, от 28.07.2022 № 1050, от 01.09.2022 № 1213, департамента образования Воронежской области от 01.03.2023 № 197</w:t>
      </w:r>
      <w:proofErr w:type="gramEnd"/>
      <w:r w:rsidRPr="008362A7">
        <w:rPr>
          <w:rFonts w:ascii="Times New Roman" w:hAnsi="Times New Roman"/>
          <w:color w:val="000000"/>
          <w:sz w:val="26"/>
          <w:szCs w:val="26"/>
        </w:rPr>
        <w:t xml:space="preserve"> и от 10.04.2023 № 426, министерства образования Воронежской области от 29.02.2024 №218, от 10.04.2024 №451 и от 22.08.2024 №997), с целью доведения заработной платы педагогических работников до планового уровня заработной платы, администрация Эртильского муниципального района </w:t>
      </w:r>
      <w:proofErr w:type="spellStart"/>
      <w:proofErr w:type="gramStart"/>
      <w:r w:rsidRPr="008362A7">
        <w:rPr>
          <w:rFonts w:ascii="Times New Roman" w:hAnsi="Times New Roman"/>
          <w:color w:val="000000"/>
          <w:sz w:val="26"/>
          <w:szCs w:val="26"/>
        </w:rPr>
        <w:t>п</w:t>
      </w:r>
      <w:proofErr w:type="spellEnd"/>
      <w:proofErr w:type="gramEnd"/>
      <w:r w:rsidRPr="008362A7">
        <w:rPr>
          <w:rFonts w:ascii="Times New Roman" w:hAnsi="Times New Roman"/>
          <w:color w:val="000000"/>
          <w:sz w:val="26"/>
          <w:szCs w:val="26"/>
        </w:rPr>
        <w:t xml:space="preserve"> о с т а </w:t>
      </w:r>
      <w:proofErr w:type="spellStart"/>
      <w:r w:rsidRPr="008362A7">
        <w:rPr>
          <w:rFonts w:ascii="Times New Roman" w:hAnsi="Times New Roman"/>
          <w:color w:val="000000"/>
          <w:sz w:val="26"/>
          <w:szCs w:val="26"/>
        </w:rPr>
        <w:t>н</w:t>
      </w:r>
      <w:proofErr w:type="spellEnd"/>
      <w:r w:rsidRPr="008362A7">
        <w:rPr>
          <w:rFonts w:ascii="Times New Roman" w:hAnsi="Times New Roman"/>
          <w:color w:val="000000"/>
          <w:sz w:val="26"/>
          <w:szCs w:val="26"/>
        </w:rPr>
        <w:t xml:space="preserve"> о в л я е т:</w:t>
      </w:r>
    </w:p>
    <w:p w:rsidR="00732657" w:rsidRPr="008362A7" w:rsidRDefault="00732657" w:rsidP="008362A7">
      <w:pPr>
        <w:tabs>
          <w:tab w:val="left" w:pos="709"/>
        </w:tabs>
        <w:spacing w:line="276" w:lineRule="auto"/>
        <w:ind w:firstLine="709"/>
        <w:rPr>
          <w:rFonts w:ascii="Times New Roman" w:hAnsi="Times New Roman"/>
          <w:bCs/>
          <w:color w:val="000000"/>
          <w:kern w:val="36"/>
          <w:sz w:val="26"/>
          <w:szCs w:val="26"/>
        </w:rPr>
      </w:pPr>
      <w:r w:rsidRPr="008362A7">
        <w:rPr>
          <w:rFonts w:ascii="Times New Roman" w:hAnsi="Times New Roman"/>
          <w:color w:val="000000"/>
          <w:sz w:val="26"/>
          <w:szCs w:val="26"/>
        </w:rPr>
        <w:t xml:space="preserve"> 1. Внести в приложение 1 «Типовое положение об оплате труда в казенных общеобразовательных учреждениях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298 «</w:t>
      </w:r>
      <w:r w:rsidRPr="008362A7">
        <w:rPr>
          <w:rFonts w:ascii="Times New Roman" w:hAnsi="Times New Roman"/>
          <w:bCs/>
          <w:color w:val="000000"/>
          <w:sz w:val="26"/>
          <w:szCs w:val="26"/>
        </w:rPr>
        <w:t>Об утверждении типовых Положений об оплате труда в казенных образовательных учреждениях</w:t>
      </w:r>
      <w:r w:rsidRPr="008362A7">
        <w:rPr>
          <w:rFonts w:ascii="Times New Roman" w:hAnsi="Times New Roman"/>
          <w:bCs/>
          <w:color w:val="000000"/>
          <w:kern w:val="36"/>
          <w:sz w:val="26"/>
          <w:szCs w:val="26"/>
        </w:rPr>
        <w:t xml:space="preserve"> Эртильского муниципального района Воронежской области» следующие изменения:</w:t>
      </w:r>
    </w:p>
    <w:p w:rsidR="00732657" w:rsidRPr="008362A7" w:rsidRDefault="00732657" w:rsidP="008362A7">
      <w:pPr>
        <w:tabs>
          <w:tab w:val="left" w:pos="709"/>
        </w:tabs>
        <w:spacing w:line="276" w:lineRule="auto"/>
        <w:ind w:firstLine="709"/>
        <w:rPr>
          <w:rFonts w:ascii="Times New Roman" w:hAnsi="Times New Roman"/>
          <w:bCs/>
          <w:color w:val="000000"/>
          <w:kern w:val="36"/>
          <w:sz w:val="26"/>
          <w:szCs w:val="26"/>
        </w:rPr>
      </w:pPr>
    </w:p>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1.1. В таблице 5 п. 7 изложить в новой редакции:</w:t>
      </w:r>
    </w:p>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w:t>
      </w:r>
    </w:p>
    <w:tbl>
      <w:tblPr>
        <w:tblW w:w="10206" w:type="dxa"/>
        <w:tblInd w:w="-5" w:type="dxa"/>
        <w:tblLayout w:type="fixed"/>
        <w:tblLook w:val="0000"/>
      </w:tblPr>
      <w:tblGrid>
        <w:gridCol w:w="608"/>
        <w:gridCol w:w="3685"/>
        <w:gridCol w:w="991"/>
        <w:gridCol w:w="4922"/>
      </w:tblGrid>
      <w:tr w:rsidR="00732657" w:rsidRPr="008362A7" w:rsidTr="00732657">
        <w:tc>
          <w:tcPr>
            <w:tcW w:w="608" w:type="dxa"/>
            <w:tcBorders>
              <w:top w:val="single" w:sz="4" w:space="0" w:color="000000"/>
              <w:left w:val="single" w:sz="4" w:space="0" w:color="000000"/>
              <w:bottom w:val="single" w:sz="4" w:space="0" w:color="000000"/>
            </w:tcBorders>
          </w:tcPr>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7.</w:t>
            </w:r>
          </w:p>
        </w:tc>
        <w:tc>
          <w:tcPr>
            <w:tcW w:w="3685" w:type="dxa"/>
            <w:tcBorders>
              <w:top w:val="single" w:sz="4" w:space="0" w:color="000000"/>
              <w:left w:val="single" w:sz="4" w:space="0" w:color="000000"/>
              <w:bottom w:val="single" w:sz="4" w:space="0" w:color="000000"/>
            </w:tcBorders>
            <w:vAlign w:val="center"/>
          </w:tcPr>
          <w:p w:rsidR="00732657" w:rsidRPr="008362A7" w:rsidRDefault="00732657" w:rsidP="008362A7">
            <w:pPr>
              <w:widowControl w:val="0"/>
              <w:autoSpaceDE w:val="0"/>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proofErr w:type="gramEnd"/>
          </w:p>
        </w:tc>
        <w:tc>
          <w:tcPr>
            <w:tcW w:w="991" w:type="dxa"/>
            <w:tcBorders>
              <w:top w:val="single" w:sz="4" w:space="0" w:color="000000"/>
              <w:left w:val="single" w:sz="4" w:space="0" w:color="000000"/>
              <w:bottom w:val="single" w:sz="4" w:space="0" w:color="000000"/>
              <w:right w:val="single" w:sz="4" w:space="0" w:color="auto"/>
            </w:tcBorders>
          </w:tcPr>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7 500</w:t>
            </w:r>
          </w:p>
        </w:tc>
        <w:tc>
          <w:tcPr>
            <w:tcW w:w="4922" w:type="dxa"/>
            <w:tcBorders>
              <w:top w:val="single" w:sz="4" w:space="0" w:color="auto"/>
              <w:left w:val="single" w:sz="4" w:space="0" w:color="auto"/>
              <w:bottom w:val="single" w:sz="4" w:space="0" w:color="auto"/>
              <w:right w:val="single" w:sz="4" w:space="0" w:color="auto"/>
            </w:tcBorders>
          </w:tcPr>
          <w:p w:rsidR="00732657" w:rsidRPr="008362A7" w:rsidRDefault="00732657" w:rsidP="008362A7">
            <w:pPr>
              <w:spacing w:line="276" w:lineRule="auto"/>
              <w:ind w:firstLine="709"/>
              <w:rPr>
                <w:rFonts w:ascii="Times New Roman" w:hAnsi="Times New Roman"/>
                <w:color w:val="000000"/>
                <w:sz w:val="26"/>
                <w:szCs w:val="26"/>
              </w:rPr>
            </w:pPr>
          </w:p>
        </w:tc>
      </w:tr>
    </w:tbl>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w:t>
      </w:r>
    </w:p>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1.2. Таблицу 5 дополнить п.11:</w:t>
      </w:r>
    </w:p>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w:t>
      </w:r>
    </w:p>
    <w:tbl>
      <w:tblPr>
        <w:tblW w:w="5000" w:type="pct"/>
        <w:tblLook w:val="0000"/>
      </w:tblPr>
      <w:tblGrid>
        <w:gridCol w:w="571"/>
        <w:gridCol w:w="3456"/>
        <w:gridCol w:w="929"/>
        <w:gridCol w:w="4615"/>
      </w:tblGrid>
      <w:tr w:rsidR="00732657" w:rsidRPr="008362A7" w:rsidTr="00732657">
        <w:tc>
          <w:tcPr>
            <w:tcW w:w="298" w:type="pct"/>
            <w:tcBorders>
              <w:top w:val="single" w:sz="4" w:space="0" w:color="000000"/>
              <w:left w:val="single" w:sz="4" w:space="0" w:color="000000"/>
              <w:bottom w:val="single" w:sz="4" w:space="0" w:color="000000"/>
            </w:tcBorders>
          </w:tcPr>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11.</w:t>
            </w:r>
          </w:p>
        </w:tc>
        <w:tc>
          <w:tcPr>
            <w:tcW w:w="1805" w:type="pct"/>
            <w:tcBorders>
              <w:top w:val="single" w:sz="4" w:space="0" w:color="000000"/>
              <w:left w:val="single" w:sz="4" w:space="0" w:color="000000"/>
              <w:bottom w:val="single" w:sz="4" w:space="0" w:color="000000"/>
            </w:tcBorders>
            <w:vAlign w:val="center"/>
          </w:tcPr>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Младшим воспитателям и помощникам воспитателей доплата за участие в организации образовательного процесса</w:t>
            </w:r>
          </w:p>
        </w:tc>
        <w:tc>
          <w:tcPr>
            <w:tcW w:w="485" w:type="pct"/>
            <w:tcBorders>
              <w:top w:val="single" w:sz="4" w:space="0" w:color="000000"/>
              <w:left w:val="single" w:sz="4" w:space="0" w:color="000000"/>
              <w:bottom w:val="single" w:sz="4" w:space="0" w:color="000000"/>
              <w:right w:val="single" w:sz="4" w:space="0" w:color="auto"/>
            </w:tcBorders>
          </w:tcPr>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7 000</w:t>
            </w:r>
          </w:p>
        </w:tc>
        <w:tc>
          <w:tcPr>
            <w:tcW w:w="2411" w:type="pct"/>
            <w:tcBorders>
              <w:top w:val="single" w:sz="4" w:space="0" w:color="auto"/>
              <w:left w:val="single" w:sz="4" w:space="0" w:color="auto"/>
              <w:bottom w:val="single" w:sz="4" w:space="0" w:color="auto"/>
              <w:right w:val="single" w:sz="4" w:space="0" w:color="auto"/>
            </w:tcBorders>
          </w:tcPr>
          <w:p w:rsidR="00732657" w:rsidRPr="008362A7" w:rsidRDefault="00732657" w:rsidP="008362A7">
            <w:pPr>
              <w:spacing w:line="276" w:lineRule="auto"/>
              <w:ind w:firstLine="709"/>
              <w:rPr>
                <w:rFonts w:ascii="Times New Roman" w:hAnsi="Times New Roman"/>
                <w:color w:val="000000"/>
                <w:sz w:val="26"/>
                <w:szCs w:val="26"/>
              </w:rPr>
            </w:pPr>
          </w:p>
        </w:tc>
      </w:tr>
    </w:tbl>
    <w:p w:rsidR="00732657" w:rsidRPr="008362A7" w:rsidRDefault="00732657" w:rsidP="008362A7">
      <w:pPr>
        <w:tabs>
          <w:tab w:val="left" w:pos="709"/>
        </w:tabs>
        <w:spacing w:line="276" w:lineRule="auto"/>
        <w:ind w:firstLine="709"/>
        <w:rPr>
          <w:rFonts w:ascii="Times New Roman" w:hAnsi="Times New Roman"/>
          <w:color w:val="000000"/>
          <w:sz w:val="26"/>
          <w:szCs w:val="26"/>
        </w:rPr>
      </w:pPr>
    </w:p>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w:t>
      </w:r>
    </w:p>
    <w:p w:rsidR="00732657" w:rsidRPr="008362A7" w:rsidRDefault="00732657" w:rsidP="008362A7">
      <w:pPr>
        <w:tabs>
          <w:tab w:val="left" w:pos="709"/>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1.3. Приложение 3 к типовому положению об оплате труда в казенных общеобразовательных учреждениях изложить в соответствии с приложением 1.</w:t>
      </w:r>
    </w:p>
    <w:p w:rsidR="00732657" w:rsidRPr="008362A7" w:rsidRDefault="00732657" w:rsidP="008362A7">
      <w:pPr>
        <w:tabs>
          <w:tab w:val="left" w:pos="709"/>
        </w:tabs>
        <w:spacing w:line="276" w:lineRule="auto"/>
        <w:ind w:firstLine="709"/>
        <w:rPr>
          <w:rFonts w:ascii="Times New Roman" w:hAnsi="Times New Roman"/>
          <w:bCs/>
          <w:color w:val="000000"/>
          <w:kern w:val="36"/>
          <w:sz w:val="26"/>
          <w:szCs w:val="26"/>
        </w:rPr>
      </w:pPr>
      <w:r w:rsidRPr="008362A7">
        <w:rPr>
          <w:rFonts w:ascii="Times New Roman" w:hAnsi="Times New Roman"/>
          <w:color w:val="000000"/>
          <w:sz w:val="26"/>
          <w:szCs w:val="26"/>
        </w:rPr>
        <w:t xml:space="preserve">2. </w:t>
      </w:r>
      <w:proofErr w:type="gramStart"/>
      <w:r w:rsidRPr="008362A7">
        <w:rPr>
          <w:rFonts w:ascii="Times New Roman" w:hAnsi="Times New Roman"/>
          <w:color w:val="000000"/>
          <w:sz w:val="26"/>
          <w:szCs w:val="26"/>
        </w:rPr>
        <w:t>Приложение 2 «Типовое положение об оплате труда в казенных дошкольных образовательных учреждениях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298 «</w:t>
      </w:r>
      <w:r w:rsidRPr="008362A7">
        <w:rPr>
          <w:rFonts w:ascii="Times New Roman" w:hAnsi="Times New Roman"/>
          <w:bCs/>
          <w:color w:val="000000"/>
          <w:sz w:val="26"/>
          <w:szCs w:val="26"/>
        </w:rPr>
        <w:t>Об утверждении типовых Положений об оплате труда в казенных образовательных учреждениях</w:t>
      </w:r>
      <w:r w:rsidRPr="008362A7">
        <w:rPr>
          <w:rFonts w:ascii="Times New Roman" w:hAnsi="Times New Roman"/>
          <w:bCs/>
          <w:color w:val="000000"/>
          <w:kern w:val="36"/>
          <w:sz w:val="26"/>
          <w:szCs w:val="26"/>
        </w:rPr>
        <w:t xml:space="preserve"> Эртильского муниципального района Воронежской области» изложить в соответствии с приложением 2.</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3. И.о. начальника отдела по образованию, опеке и попечительству (Кутейникову Д.И.) организовать необходимые мероприятия по внесению изменений подведомственными образовательными учреждениями Эртильского муниципального района в Положения об оплате труда.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4. Настоящее постановление вступает в силу </w:t>
      </w:r>
      <w:proofErr w:type="gramStart"/>
      <w:r w:rsidRPr="008362A7">
        <w:rPr>
          <w:rFonts w:ascii="Times New Roman" w:hAnsi="Times New Roman"/>
          <w:color w:val="000000"/>
          <w:sz w:val="26"/>
          <w:szCs w:val="26"/>
        </w:rPr>
        <w:t>с даты подписания</w:t>
      </w:r>
      <w:proofErr w:type="gramEnd"/>
      <w:r w:rsidRPr="008362A7">
        <w:rPr>
          <w:rFonts w:ascii="Times New Roman" w:hAnsi="Times New Roman"/>
          <w:color w:val="000000"/>
          <w:sz w:val="26"/>
          <w:szCs w:val="26"/>
        </w:rPr>
        <w:t xml:space="preserve"> и распространяет свое действие на правоотношения, возникшие с 1 сентября 2024 года.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5. </w:t>
      </w:r>
      <w:proofErr w:type="gramStart"/>
      <w:r w:rsidRPr="008362A7">
        <w:rPr>
          <w:rFonts w:ascii="Times New Roman" w:hAnsi="Times New Roman"/>
          <w:color w:val="000000"/>
          <w:sz w:val="26"/>
          <w:szCs w:val="26"/>
        </w:rPr>
        <w:t>Контроль за</w:t>
      </w:r>
      <w:proofErr w:type="gramEnd"/>
      <w:r w:rsidRPr="008362A7">
        <w:rPr>
          <w:rFonts w:ascii="Times New Roman" w:hAnsi="Times New Roman"/>
          <w:color w:val="000000"/>
          <w:sz w:val="26"/>
          <w:szCs w:val="26"/>
        </w:rPr>
        <w:t xml:space="preserve"> исполнением настоящего постановления оставляю за собой.</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DC3ABD" w:rsidP="008362A7">
      <w:pPr>
        <w:spacing w:line="276" w:lineRule="auto"/>
        <w:ind w:firstLine="709"/>
        <w:rPr>
          <w:rFonts w:ascii="Times New Roman" w:hAnsi="Times New Roman"/>
          <w:color w:val="000000"/>
          <w:sz w:val="26"/>
          <w:szCs w:val="26"/>
        </w:rPr>
      </w:pPr>
      <w:r>
        <w:rPr>
          <w:rFonts w:ascii="Times New Roman" w:hAnsi="Times New Roman"/>
          <w:color w:val="000000"/>
          <w:sz w:val="26"/>
          <w:szCs w:val="26"/>
        </w:rPr>
        <w:t>Глава района</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sidR="00732657" w:rsidRPr="008362A7">
        <w:rPr>
          <w:rFonts w:ascii="Times New Roman" w:hAnsi="Times New Roman"/>
          <w:color w:val="000000"/>
          <w:sz w:val="26"/>
          <w:szCs w:val="26"/>
        </w:rPr>
        <w:tab/>
        <w:t>И.В. Лесников</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sectPr w:rsidR="00732657" w:rsidRPr="008362A7" w:rsidSect="008A3E3B">
          <w:pgSz w:w="11906" w:h="16838"/>
          <w:pgMar w:top="1134" w:right="850" w:bottom="1134" w:left="1701" w:header="709" w:footer="709" w:gutter="0"/>
          <w:cols w:space="708"/>
          <w:docGrid w:linePitch="360"/>
        </w:sectPr>
      </w:pPr>
    </w:p>
    <w:p w:rsidR="00732657" w:rsidRPr="008362A7" w:rsidRDefault="00732657" w:rsidP="006B75E4">
      <w:pPr>
        <w:spacing w:line="276" w:lineRule="auto"/>
        <w:ind w:left="8505" w:firstLine="0"/>
        <w:rPr>
          <w:rFonts w:ascii="Times New Roman" w:hAnsi="Times New Roman"/>
          <w:color w:val="000000"/>
          <w:sz w:val="26"/>
          <w:szCs w:val="26"/>
        </w:rPr>
      </w:pPr>
      <w:r w:rsidRPr="008362A7">
        <w:rPr>
          <w:rFonts w:ascii="Times New Roman" w:hAnsi="Times New Roman"/>
          <w:color w:val="000000"/>
          <w:sz w:val="26"/>
          <w:szCs w:val="26"/>
        </w:rPr>
        <w:lastRenderedPageBreak/>
        <w:t>Приложение 1</w:t>
      </w:r>
    </w:p>
    <w:p w:rsidR="00732657" w:rsidRPr="008362A7" w:rsidRDefault="00732657" w:rsidP="006B75E4">
      <w:pPr>
        <w:spacing w:line="276" w:lineRule="auto"/>
        <w:ind w:left="8505" w:firstLine="0"/>
        <w:rPr>
          <w:rFonts w:ascii="Times New Roman" w:hAnsi="Times New Roman"/>
          <w:color w:val="000000"/>
          <w:sz w:val="26"/>
          <w:szCs w:val="26"/>
        </w:rPr>
      </w:pPr>
      <w:r w:rsidRPr="008362A7">
        <w:rPr>
          <w:rFonts w:ascii="Times New Roman" w:hAnsi="Times New Roman"/>
          <w:color w:val="000000"/>
          <w:sz w:val="26"/>
          <w:szCs w:val="26"/>
        </w:rPr>
        <w:t xml:space="preserve">к постановлению администрации Эртильского </w:t>
      </w:r>
    </w:p>
    <w:p w:rsidR="00732657" w:rsidRPr="008362A7" w:rsidRDefault="00732657" w:rsidP="006B75E4">
      <w:pPr>
        <w:spacing w:line="276" w:lineRule="auto"/>
        <w:ind w:left="8505" w:firstLine="0"/>
        <w:rPr>
          <w:rFonts w:ascii="Times New Roman" w:hAnsi="Times New Roman"/>
          <w:color w:val="000000"/>
          <w:sz w:val="26"/>
          <w:szCs w:val="26"/>
        </w:rPr>
      </w:pPr>
      <w:r w:rsidRPr="008362A7">
        <w:rPr>
          <w:rFonts w:ascii="Times New Roman" w:hAnsi="Times New Roman"/>
          <w:color w:val="000000"/>
          <w:sz w:val="26"/>
          <w:szCs w:val="26"/>
        </w:rPr>
        <w:t>Муниципального района Воронежской области</w:t>
      </w:r>
    </w:p>
    <w:p w:rsidR="00732657" w:rsidRPr="008362A7" w:rsidRDefault="00732657" w:rsidP="006B75E4">
      <w:pPr>
        <w:spacing w:line="276" w:lineRule="auto"/>
        <w:ind w:left="8505" w:firstLine="0"/>
        <w:rPr>
          <w:rFonts w:ascii="Times New Roman" w:hAnsi="Times New Roman"/>
          <w:color w:val="000000"/>
          <w:sz w:val="26"/>
          <w:szCs w:val="26"/>
        </w:rPr>
      </w:pPr>
      <w:r w:rsidRPr="008362A7">
        <w:rPr>
          <w:rFonts w:ascii="Times New Roman" w:hAnsi="Times New Roman"/>
          <w:color w:val="000000"/>
          <w:sz w:val="26"/>
          <w:szCs w:val="26"/>
        </w:rPr>
        <w:t>от 22.10.2024 г. № 1217</w:t>
      </w:r>
    </w:p>
    <w:p w:rsidR="00732657" w:rsidRPr="008362A7" w:rsidRDefault="00732657" w:rsidP="006B75E4">
      <w:pPr>
        <w:spacing w:line="276" w:lineRule="auto"/>
        <w:ind w:left="8505" w:firstLine="0"/>
        <w:rPr>
          <w:rFonts w:ascii="Times New Roman" w:hAnsi="Times New Roman"/>
          <w:bCs/>
          <w:color w:val="000000"/>
          <w:sz w:val="26"/>
          <w:szCs w:val="26"/>
        </w:rPr>
      </w:pPr>
    </w:p>
    <w:p w:rsidR="00732657" w:rsidRPr="008362A7" w:rsidRDefault="00732657" w:rsidP="006B75E4">
      <w:pPr>
        <w:spacing w:line="276" w:lineRule="auto"/>
        <w:ind w:left="8505" w:firstLine="0"/>
        <w:rPr>
          <w:rFonts w:ascii="Times New Roman" w:hAnsi="Times New Roman"/>
          <w:bCs/>
          <w:color w:val="000000"/>
          <w:sz w:val="26"/>
          <w:szCs w:val="26"/>
        </w:rPr>
      </w:pPr>
      <w:r w:rsidRPr="008362A7">
        <w:rPr>
          <w:rFonts w:ascii="Times New Roman" w:hAnsi="Times New Roman"/>
          <w:bCs/>
          <w:color w:val="000000"/>
          <w:sz w:val="26"/>
          <w:szCs w:val="26"/>
        </w:rPr>
        <w:t>Приложение 3</w:t>
      </w:r>
    </w:p>
    <w:p w:rsidR="00732657" w:rsidRPr="008362A7" w:rsidRDefault="00732657" w:rsidP="006B75E4">
      <w:pPr>
        <w:spacing w:line="276" w:lineRule="auto"/>
        <w:ind w:left="8505" w:firstLine="0"/>
        <w:rPr>
          <w:rFonts w:ascii="Times New Roman" w:hAnsi="Times New Roman"/>
          <w:color w:val="000000"/>
          <w:sz w:val="26"/>
          <w:szCs w:val="26"/>
        </w:rPr>
      </w:pPr>
      <w:r w:rsidRPr="008362A7">
        <w:rPr>
          <w:rFonts w:ascii="Times New Roman" w:hAnsi="Times New Roman"/>
          <w:color w:val="000000"/>
          <w:sz w:val="26"/>
          <w:szCs w:val="26"/>
        </w:rPr>
        <w:t xml:space="preserve">к типовому положению об оплате </w:t>
      </w:r>
    </w:p>
    <w:p w:rsidR="00732657" w:rsidRPr="008362A7" w:rsidRDefault="00732657" w:rsidP="006B75E4">
      <w:pPr>
        <w:spacing w:line="276" w:lineRule="auto"/>
        <w:ind w:left="8505" w:firstLine="0"/>
        <w:rPr>
          <w:rFonts w:ascii="Times New Roman" w:hAnsi="Times New Roman"/>
          <w:color w:val="000000"/>
          <w:sz w:val="26"/>
          <w:szCs w:val="26"/>
        </w:rPr>
      </w:pPr>
      <w:r w:rsidRPr="008362A7">
        <w:rPr>
          <w:rFonts w:ascii="Times New Roman" w:hAnsi="Times New Roman"/>
          <w:color w:val="000000"/>
          <w:sz w:val="26"/>
          <w:szCs w:val="26"/>
        </w:rPr>
        <w:t xml:space="preserve">труда в </w:t>
      </w:r>
      <w:proofErr w:type="gramStart"/>
      <w:r w:rsidRPr="008362A7">
        <w:rPr>
          <w:rFonts w:ascii="Times New Roman" w:hAnsi="Times New Roman"/>
          <w:color w:val="000000"/>
          <w:sz w:val="26"/>
          <w:szCs w:val="26"/>
        </w:rPr>
        <w:t>казенных</w:t>
      </w:r>
      <w:proofErr w:type="gramEnd"/>
      <w:r w:rsidRPr="008362A7">
        <w:rPr>
          <w:rFonts w:ascii="Times New Roman" w:hAnsi="Times New Roman"/>
          <w:color w:val="000000"/>
          <w:sz w:val="26"/>
          <w:szCs w:val="26"/>
        </w:rPr>
        <w:t xml:space="preserve"> общеобразовательных </w:t>
      </w:r>
    </w:p>
    <w:p w:rsidR="00732657" w:rsidRPr="008362A7" w:rsidRDefault="00732657" w:rsidP="006B75E4">
      <w:pPr>
        <w:pStyle w:val="ConsPlusNormal"/>
        <w:spacing w:line="276" w:lineRule="auto"/>
        <w:ind w:left="8505"/>
        <w:jc w:val="both"/>
        <w:rPr>
          <w:rFonts w:ascii="Times New Roman" w:hAnsi="Times New Roman" w:cs="Times New Roman"/>
          <w:color w:val="000000"/>
          <w:sz w:val="26"/>
          <w:szCs w:val="26"/>
        </w:rPr>
      </w:pPr>
      <w:proofErr w:type="gramStart"/>
      <w:r w:rsidRPr="008362A7">
        <w:rPr>
          <w:rFonts w:ascii="Times New Roman" w:hAnsi="Times New Roman" w:cs="Times New Roman"/>
          <w:color w:val="000000"/>
          <w:sz w:val="26"/>
          <w:szCs w:val="26"/>
        </w:rPr>
        <w:t>учреждениях</w:t>
      </w:r>
      <w:proofErr w:type="gramEnd"/>
    </w:p>
    <w:p w:rsidR="00732657" w:rsidRPr="008362A7" w:rsidRDefault="00732657" w:rsidP="006B75E4">
      <w:pPr>
        <w:pStyle w:val="ConsPlusNormal"/>
        <w:spacing w:line="276" w:lineRule="auto"/>
        <w:ind w:firstLine="709"/>
        <w:jc w:val="center"/>
        <w:rPr>
          <w:rFonts w:ascii="Times New Roman" w:hAnsi="Times New Roman" w:cs="Times New Roman"/>
          <w:bCs/>
          <w:color w:val="000000"/>
          <w:sz w:val="26"/>
          <w:szCs w:val="26"/>
        </w:rPr>
      </w:pPr>
    </w:p>
    <w:p w:rsidR="00732657" w:rsidRPr="008362A7" w:rsidRDefault="00732657" w:rsidP="006B75E4">
      <w:pPr>
        <w:pStyle w:val="ConsPlusNormal"/>
        <w:spacing w:line="276" w:lineRule="auto"/>
        <w:ind w:firstLine="709"/>
        <w:jc w:val="center"/>
        <w:rPr>
          <w:rFonts w:ascii="Times New Roman" w:hAnsi="Times New Roman" w:cs="Times New Roman"/>
          <w:bCs/>
          <w:color w:val="000000"/>
          <w:sz w:val="26"/>
          <w:szCs w:val="26"/>
        </w:rPr>
      </w:pPr>
      <w:r w:rsidRPr="008362A7">
        <w:rPr>
          <w:rFonts w:ascii="Times New Roman" w:hAnsi="Times New Roman" w:cs="Times New Roman"/>
          <w:bCs/>
          <w:color w:val="000000"/>
          <w:sz w:val="26"/>
          <w:szCs w:val="26"/>
        </w:rPr>
        <w:t>Рекомендации по формированию штатного расписания в общеобразовательных учреждениях</w:t>
      </w:r>
    </w:p>
    <w:p w:rsidR="00732657" w:rsidRPr="008362A7" w:rsidRDefault="00732657" w:rsidP="008362A7">
      <w:pPr>
        <w:pStyle w:val="ConsPlusNormal"/>
        <w:spacing w:line="276" w:lineRule="auto"/>
        <w:ind w:firstLine="709"/>
        <w:jc w:val="both"/>
        <w:rPr>
          <w:rFonts w:ascii="Times New Roman" w:hAnsi="Times New Roman" w:cs="Times New Roman"/>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670"/>
        <w:gridCol w:w="4346"/>
        <w:gridCol w:w="1654"/>
        <w:gridCol w:w="35"/>
        <w:gridCol w:w="1689"/>
        <w:gridCol w:w="959"/>
        <w:gridCol w:w="1094"/>
        <w:gridCol w:w="1692"/>
        <w:gridCol w:w="2298"/>
      </w:tblGrid>
      <w:tr w:rsidR="00732657" w:rsidRPr="006B75E4" w:rsidTr="006B75E4">
        <w:trPr>
          <w:tblHeader/>
        </w:trPr>
        <w:tc>
          <w:tcPr>
            <w:tcW w:w="232" w:type="pct"/>
            <w:vMerge w:val="restar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bCs/>
                <w:color w:val="000000"/>
                <w:sz w:val="24"/>
                <w:szCs w:val="24"/>
              </w:rPr>
              <w:t xml:space="preserve">№ </w:t>
            </w:r>
            <w:proofErr w:type="spellStart"/>
            <w:proofErr w:type="gramStart"/>
            <w:r w:rsidRPr="006B75E4">
              <w:rPr>
                <w:rFonts w:ascii="Times New Roman" w:hAnsi="Times New Roman" w:cs="Times New Roman"/>
                <w:bCs/>
                <w:color w:val="000000"/>
                <w:sz w:val="24"/>
                <w:szCs w:val="24"/>
              </w:rPr>
              <w:t>п</w:t>
            </w:r>
            <w:proofErr w:type="spellEnd"/>
            <w:proofErr w:type="gramEnd"/>
            <w:r w:rsidRPr="006B75E4">
              <w:rPr>
                <w:rFonts w:ascii="Times New Roman" w:hAnsi="Times New Roman" w:cs="Times New Roman"/>
                <w:bCs/>
                <w:color w:val="000000"/>
                <w:sz w:val="24"/>
                <w:szCs w:val="24"/>
              </w:rPr>
              <w:t>/</w:t>
            </w:r>
            <w:proofErr w:type="spellStart"/>
            <w:r w:rsidRPr="006B75E4">
              <w:rPr>
                <w:rFonts w:ascii="Times New Roman" w:hAnsi="Times New Roman" w:cs="Times New Roman"/>
                <w:bCs/>
                <w:color w:val="000000"/>
                <w:sz w:val="24"/>
                <w:szCs w:val="24"/>
              </w:rPr>
              <w:t>п</w:t>
            </w:r>
            <w:proofErr w:type="spellEnd"/>
          </w:p>
        </w:tc>
        <w:tc>
          <w:tcPr>
            <w:tcW w:w="1505" w:type="pct"/>
            <w:vMerge w:val="restart"/>
            <w:vAlign w:val="center"/>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Наименование должностей</w:t>
            </w:r>
          </w:p>
        </w:tc>
        <w:tc>
          <w:tcPr>
            <w:tcW w:w="3263" w:type="pct"/>
            <w:gridSpan w:val="7"/>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Количество штатных единиц в зависимости от численности обучающихся</w:t>
            </w:r>
          </w:p>
        </w:tc>
      </w:tr>
      <w:tr w:rsidR="00732657" w:rsidRPr="006B75E4" w:rsidTr="006B75E4">
        <w:trPr>
          <w:tblHeader/>
        </w:trPr>
        <w:tc>
          <w:tcPr>
            <w:tcW w:w="232" w:type="pct"/>
            <w:vMerge/>
          </w:tcPr>
          <w:p w:rsidR="00732657" w:rsidRPr="006B75E4" w:rsidRDefault="00732657" w:rsidP="006B75E4">
            <w:pPr>
              <w:pStyle w:val="ConsPlusCell"/>
              <w:snapToGrid w:val="0"/>
              <w:contextualSpacing/>
              <w:jc w:val="both"/>
              <w:rPr>
                <w:rFonts w:ascii="Times New Roman" w:hAnsi="Times New Roman" w:cs="Times New Roman"/>
                <w:color w:val="000000"/>
                <w:sz w:val="24"/>
                <w:szCs w:val="24"/>
              </w:rPr>
            </w:pPr>
          </w:p>
        </w:tc>
        <w:tc>
          <w:tcPr>
            <w:tcW w:w="1505" w:type="pct"/>
            <w:vMerge/>
          </w:tcPr>
          <w:p w:rsidR="00732657" w:rsidRPr="006B75E4" w:rsidRDefault="00732657" w:rsidP="006B75E4">
            <w:pPr>
              <w:pStyle w:val="ConsPlusCell"/>
              <w:snapToGrid w:val="0"/>
              <w:contextualSpacing/>
              <w:jc w:val="both"/>
              <w:rPr>
                <w:rFonts w:ascii="Times New Roman" w:hAnsi="Times New Roman" w:cs="Times New Roman"/>
                <w:color w:val="000000"/>
                <w:sz w:val="24"/>
                <w:szCs w:val="24"/>
              </w:rPr>
            </w:pP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154 и менее обучающихся</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155-250 обучающихся</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251-500</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501-999</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1000-1999</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2000 и более</w:t>
            </w:r>
          </w:p>
        </w:tc>
      </w:tr>
      <w:tr w:rsidR="00732657" w:rsidRPr="006B75E4" w:rsidTr="006B75E4">
        <w:trPr>
          <w:trHeight w:val="472"/>
        </w:trPr>
        <w:tc>
          <w:tcPr>
            <w:tcW w:w="232" w:type="pct"/>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1.</w:t>
            </w:r>
          </w:p>
        </w:tc>
        <w:tc>
          <w:tcPr>
            <w:tcW w:w="4768" w:type="pct"/>
            <w:gridSpan w:val="8"/>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Руководящие работники</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1.1.</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Директор </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3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379"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86"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97"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rPr>
          <w:trHeight w:val="1345"/>
        </w:trPr>
        <w:tc>
          <w:tcPr>
            <w:tcW w:w="232" w:type="pct"/>
            <w:vMerge w:val="restar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1.2.</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Заместитель директора</w:t>
            </w:r>
          </w:p>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color w:val="000000"/>
                <w:sz w:val="24"/>
                <w:szCs w:val="24"/>
              </w:rPr>
              <w:t xml:space="preserve"> (по учебной, воспитательной, учебно-воспитательной, учебно-методической, учебно-информационной работе и т.д.).</w:t>
            </w:r>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bCs/>
                <w:color w:val="000000"/>
                <w:sz w:val="24"/>
                <w:szCs w:val="24"/>
              </w:rPr>
              <w:t>Дополнительно:</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0,5 ст. </w:t>
            </w:r>
            <w:r w:rsidRPr="006B75E4">
              <w:rPr>
                <w:rStyle w:val="afff9"/>
                <w:rFonts w:ascii="Times New Roman" w:hAnsi="Times New Roman" w:cs="Times New Roman"/>
                <w:color w:val="000000"/>
                <w:sz w:val="24"/>
                <w:szCs w:val="24"/>
              </w:rPr>
              <w:footnoteReference w:id="32"/>
            </w: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w:t>
            </w:r>
          </w:p>
        </w:tc>
        <w:tc>
          <w:tcPr>
            <w:tcW w:w="3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1,5 </w:t>
            </w:r>
          </w:p>
        </w:tc>
        <w:tc>
          <w:tcPr>
            <w:tcW w:w="379"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w:t>
            </w:r>
          </w:p>
        </w:tc>
        <w:tc>
          <w:tcPr>
            <w:tcW w:w="586"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3,0</w:t>
            </w:r>
          </w:p>
        </w:tc>
        <w:tc>
          <w:tcPr>
            <w:tcW w:w="797"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4,0</w:t>
            </w:r>
          </w:p>
        </w:tc>
      </w:tr>
      <w:tr w:rsidR="00732657" w:rsidRPr="006B75E4" w:rsidTr="006B75E4">
        <w:tc>
          <w:tcPr>
            <w:tcW w:w="232" w:type="pct"/>
            <w:vMerge/>
          </w:tcPr>
          <w:p w:rsidR="00732657" w:rsidRPr="006B75E4" w:rsidRDefault="00732657" w:rsidP="006B75E4">
            <w:pPr>
              <w:pStyle w:val="ConsPlusCell"/>
              <w:snapToGrid w:val="0"/>
              <w:contextualSpacing/>
              <w:jc w:val="both"/>
              <w:rPr>
                <w:rFonts w:ascii="Times New Roman" w:hAnsi="Times New Roman" w:cs="Times New Roman"/>
                <w:color w:val="000000"/>
                <w:sz w:val="24"/>
                <w:szCs w:val="24"/>
              </w:rPr>
            </w:pP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 - для общеобразовательных учреждений, работающих в две смены </w:t>
            </w:r>
          </w:p>
        </w:tc>
        <w:tc>
          <w:tcPr>
            <w:tcW w:w="3263" w:type="pct"/>
            <w:gridSpan w:val="7"/>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 ст.</w:t>
            </w:r>
          </w:p>
        </w:tc>
      </w:tr>
      <w:tr w:rsidR="00732657" w:rsidRPr="006B75E4" w:rsidTr="006B75E4">
        <w:tc>
          <w:tcPr>
            <w:tcW w:w="232" w:type="pct"/>
            <w:vMerge/>
          </w:tcPr>
          <w:p w:rsidR="00732657" w:rsidRPr="006B75E4" w:rsidRDefault="00732657" w:rsidP="006B75E4">
            <w:pPr>
              <w:pStyle w:val="ConsPlusCell"/>
              <w:snapToGrid w:val="0"/>
              <w:contextualSpacing/>
              <w:jc w:val="both"/>
              <w:rPr>
                <w:rFonts w:ascii="Times New Roman" w:hAnsi="Times New Roman" w:cs="Times New Roman"/>
                <w:color w:val="000000"/>
                <w:sz w:val="24"/>
                <w:szCs w:val="24"/>
              </w:rPr>
            </w:pP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для общеобразовательных учреждений, являющихся федеральными или региональными инновационными площадками</w:t>
            </w:r>
          </w:p>
        </w:tc>
        <w:tc>
          <w:tcPr>
            <w:tcW w:w="3263" w:type="pct"/>
            <w:gridSpan w:val="7"/>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0,25 за каждую площадку, но не более 1,0, возможно установить компенсационную доплату</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1.3.</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Заместитель директора по административно-хозяйственной работе </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1.4.</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Заместитель директора по безопасности</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Руководитель детского технопарка «Кванториум», созданного на базе общеобразовательном учреждении</w:t>
            </w:r>
          </w:p>
        </w:tc>
        <w:tc>
          <w:tcPr>
            <w:tcW w:w="3263" w:type="pct"/>
            <w:gridSpan w:val="7"/>
          </w:tcPr>
          <w:p w:rsidR="00732657" w:rsidRPr="006B75E4" w:rsidRDefault="00732657" w:rsidP="006B75E4">
            <w:pPr>
              <w:autoSpaceDE w:val="0"/>
              <w:autoSpaceDN w:val="0"/>
              <w:adjustRightInd w:val="0"/>
              <w:ind w:firstLine="0"/>
              <w:contextualSpacing/>
              <w:rPr>
                <w:rFonts w:ascii="Times New Roman" w:hAnsi="Times New Roman"/>
                <w:color w:val="000000"/>
              </w:rPr>
            </w:pPr>
            <w:r w:rsidRPr="006B75E4">
              <w:rPr>
                <w:rFonts w:ascii="Times New Roman" w:hAnsi="Times New Roman"/>
                <w:color w:val="000000"/>
              </w:rPr>
              <w:t>1,0 вводится в школах, в которых в рамках реализации федерального проекта «Современная школа» национального проекта «Образование» создан технопарк «Кванториум»</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1.6</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Руководитель структурного подразделения для общеобразовательных учреждений,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3263" w:type="pct"/>
            <w:gridSpan w:val="7"/>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0,25 ст. устанавливается на каждое здание, в котором обучается более 50 </w:t>
            </w:r>
            <w:proofErr w:type="gramStart"/>
            <w:r w:rsidRPr="006B75E4">
              <w:rPr>
                <w:rFonts w:ascii="Times New Roman" w:hAnsi="Times New Roman" w:cs="Times New Roman"/>
                <w:color w:val="000000"/>
                <w:sz w:val="24"/>
                <w:szCs w:val="24"/>
              </w:rPr>
              <w:t>обучающихся</w:t>
            </w:r>
            <w:proofErr w:type="gramEnd"/>
            <w:r w:rsidRPr="006B75E4">
              <w:rPr>
                <w:rFonts w:ascii="Times New Roman" w:hAnsi="Times New Roman" w:cs="Times New Roman"/>
                <w:color w:val="000000"/>
                <w:sz w:val="24"/>
                <w:szCs w:val="24"/>
              </w:rPr>
              <w:t>, если обучающихся меньше устанавливается компенсационная доплата в размере 5 000 руб.</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1.7.</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Заведующий библиотекой</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1.8.</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Заведующий хозяйством</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0,25</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1.9.</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Заведующий столовой (при приготовлении пищи в организации)</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79"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586"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97"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2.</w:t>
            </w:r>
          </w:p>
        </w:tc>
        <w:tc>
          <w:tcPr>
            <w:tcW w:w="4768" w:type="pct"/>
            <w:gridSpan w:val="8"/>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Педагогический персонал</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2.1.</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Социальный педагог</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0,10</w:t>
            </w: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0,25</w:t>
            </w:r>
          </w:p>
        </w:tc>
        <w:tc>
          <w:tcPr>
            <w:tcW w:w="3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79"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86"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на каждые последующие </w:t>
            </w:r>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150 человек </w:t>
            </w:r>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0,25</w:t>
            </w:r>
          </w:p>
        </w:tc>
        <w:tc>
          <w:tcPr>
            <w:tcW w:w="797"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на каждые последующие </w:t>
            </w:r>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150 человек </w:t>
            </w:r>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0,25</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2.2.</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Педагог-психолог</w:t>
            </w:r>
            <w:r w:rsidRPr="006B75E4">
              <w:rPr>
                <w:rStyle w:val="afff9"/>
                <w:rFonts w:ascii="Times New Roman" w:hAnsi="Times New Roman" w:cs="Times New Roman"/>
                <w:color w:val="000000"/>
                <w:sz w:val="24"/>
                <w:szCs w:val="24"/>
              </w:rPr>
              <w:footnoteReference w:id="33"/>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0,10</w:t>
            </w: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0,25</w:t>
            </w:r>
          </w:p>
        </w:tc>
        <w:tc>
          <w:tcPr>
            <w:tcW w:w="3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79"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на каждые </w:t>
            </w:r>
            <w:r w:rsidRPr="006B75E4">
              <w:rPr>
                <w:rFonts w:ascii="Times New Roman" w:hAnsi="Times New Roman" w:cs="Times New Roman"/>
                <w:color w:val="000000"/>
                <w:sz w:val="24"/>
                <w:szCs w:val="24"/>
              </w:rPr>
              <w:br/>
              <w:t>последующие 150 человек</w:t>
            </w:r>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0,25</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2,0</w:t>
            </w:r>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на каждые </w:t>
            </w:r>
            <w:r w:rsidRPr="006B75E4">
              <w:rPr>
                <w:rFonts w:ascii="Times New Roman" w:hAnsi="Times New Roman" w:cs="Times New Roman"/>
                <w:color w:val="000000"/>
                <w:sz w:val="24"/>
                <w:szCs w:val="24"/>
              </w:rPr>
              <w:br/>
              <w:t>последующие</w:t>
            </w:r>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150 человек</w:t>
            </w:r>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0,25</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2.3.</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Преподаватель-организатор (основ безопасности и защиты Родины)</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79"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586"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797"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2.4.</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Учитель-логопед </w:t>
            </w:r>
            <w:r w:rsidRPr="006B75E4">
              <w:rPr>
                <w:rFonts w:ascii="Times New Roman" w:hAnsi="Times New Roman" w:cs="Times New Roman"/>
                <w:color w:val="000000"/>
                <w:sz w:val="24"/>
                <w:szCs w:val="24"/>
                <w:vertAlign w:val="superscript"/>
              </w:rPr>
              <w:t>21</w:t>
            </w:r>
          </w:p>
        </w:tc>
        <w:tc>
          <w:tcPr>
            <w:tcW w:w="3263" w:type="pct"/>
            <w:gridSpan w:val="7"/>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не менее 0,25 ставки на каждые 100 обучающихся 1-4 классов</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2.5</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Учитель-дефектолог </w:t>
            </w:r>
            <w:r w:rsidRPr="006B75E4">
              <w:rPr>
                <w:rFonts w:ascii="Times New Roman" w:hAnsi="Times New Roman" w:cs="Times New Roman"/>
                <w:color w:val="000000"/>
                <w:sz w:val="24"/>
                <w:szCs w:val="24"/>
                <w:vertAlign w:val="superscript"/>
              </w:rPr>
              <w:t>21</w:t>
            </w:r>
          </w:p>
        </w:tc>
        <w:tc>
          <w:tcPr>
            <w:tcW w:w="3263" w:type="pct"/>
            <w:gridSpan w:val="7"/>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При наличии детей с ОВЗ</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2.6.</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Воспитатель </w:t>
            </w:r>
          </w:p>
        </w:tc>
        <w:tc>
          <w:tcPr>
            <w:tcW w:w="3263" w:type="pct"/>
            <w:gridSpan w:val="7"/>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 на 1 группу продленного дня</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2.7.</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Педагог дополнительного образования </w:t>
            </w:r>
          </w:p>
        </w:tc>
        <w:tc>
          <w:tcPr>
            <w:tcW w:w="3263" w:type="pct"/>
            <w:gridSpan w:val="7"/>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Расчет ставок производится из расчета на группу детей (не менее 25 чел.) 4 часа в неделю</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2.8.</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Тьютор </w:t>
            </w:r>
            <w:r w:rsidRPr="006B75E4">
              <w:rPr>
                <w:rFonts w:ascii="Times New Roman" w:hAnsi="Times New Roman" w:cs="Times New Roman"/>
                <w:color w:val="000000"/>
                <w:sz w:val="24"/>
                <w:szCs w:val="24"/>
                <w:vertAlign w:val="superscript"/>
              </w:rPr>
              <w:t>21</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2,0</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2,0</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2.9.</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Советник директора по воспитанию и взаимодействию с детскими общественными объединениями</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0,25</w:t>
            </w:r>
            <w:r w:rsidRPr="006B75E4">
              <w:rPr>
                <w:rStyle w:val="afff9"/>
                <w:rFonts w:ascii="Times New Roman" w:hAnsi="Times New Roman" w:cs="Times New Roman"/>
                <w:color w:val="000000"/>
                <w:sz w:val="24"/>
                <w:szCs w:val="24"/>
              </w:rPr>
              <w:footnoteReference w:id="34"/>
            </w: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79"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586"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w:t>
            </w:r>
          </w:p>
        </w:tc>
        <w:tc>
          <w:tcPr>
            <w:tcW w:w="797"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2.10.</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Педагог-библиотекарь (должность библиотекаря исключается)</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0,10</w:t>
            </w: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79"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586"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w:t>
            </w:r>
          </w:p>
        </w:tc>
        <w:tc>
          <w:tcPr>
            <w:tcW w:w="797"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2,0</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2.11.</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Музыкальный руководитель</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2094" w:type="pct"/>
            <w:gridSpan w:val="4"/>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При необходимости, в пределах </w:t>
            </w:r>
            <w:proofErr w:type="gramStart"/>
            <w:r w:rsidRPr="006B75E4">
              <w:rPr>
                <w:rFonts w:ascii="Times New Roman" w:hAnsi="Times New Roman" w:cs="Times New Roman"/>
                <w:color w:val="000000"/>
                <w:sz w:val="24"/>
                <w:szCs w:val="24"/>
              </w:rPr>
              <w:t>выделенного</w:t>
            </w:r>
            <w:proofErr w:type="gramEnd"/>
            <w:r w:rsidRPr="006B75E4">
              <w:rPr>
                <w:rFonts w:ascii="Times New Roman" w:hAnsi="Times New Roman" w:cs="Times New Roman"/>
                <w:color w:val="000000"/>
                <w:sz w:val="24"/>
                <w:szCs w:val="24"/>
              </w:rPr>
              <w:t xml:space="preserve"> ФОТ</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2.12.</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Концертмейстер</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2094" w:type="pct"/>
            <w:gridSpan w:val="4"/>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При необходимости, в пределах </w:t>
            </w:r>
            <w:proofErr w:type="gramStart"/>
            <w:r w:rsidRPr="006B75E4">
              <w:rPr>
                <w:rFonts w:ascii="Times New Roman" w:hAnsi="Times New Roman" w:cs="Times New Roman"/>
                <w:color w:val="000000"/>
                <w:sz w:val="24"/>
                <w:szCs w:val="24"/>
              </w:rPr>
              <w:t>выделенного</w:t>
            </w:r>
            <w:proofErr w:type="gramEnd"/>
            <w:r w:rsidRPr="006B75E4">
              <w:rPr>
                <w:rFonts w:ascii="Times New Roman" w:hAnsi="Times New Roman" w:cs="Times New Roman"/>
                <w:color w:val="000000"/>
                <w:sz w:val="24"/>
                <w:szCs w:val="24"/>
              </w:rPr>
              <w:t xml:space="preserve"> ФОТ</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2.13</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Инструктор по физической культуре</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2094" w:type="pct"/>
            <w:gridSpan w:val="4"/>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При необходимости, в пределах </w:t>
            </w:r>
            <w:proofErr w:type="gramStart"/>
            <w:r w:rsidRPr="006B75E4">
              <w:rPr>
                <w:rFonts w:ascii="Times New Roman" w:hAnsi="Times New Roman" w:cs="Times New Roman"/>
                <w:color w:val="000000"/>
                <w:sz w:val="24"/>
                <w:szCs w:val="24"/>
              </w:rPr>
              <w:t>выделенного</w:t>
            </w:r>
            <w:proofErr w:type="gramEnd"/>
            <w:r w:rsidRPr="006B75E4">
              <w:rPr>
                <w:rFonts w:ascii="Times New Roman" w:hAnsi="Times New Roman" w:cs="Times New Roman"/>
                <w:color w:val="000000"/>
                <w:sz w:val="24"/>
                <w:szCs w:val="24"/>
              </w:rPr>
              <w:t xml:space="preserve"> ФОТ</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2.14</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Руководитель физического воспитания;</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2094" w:type="pct"/>
            <w:gridSpan w:val="4"/>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При необходимости, в пределах </w:t>
            </w:r>
            <w:proofErr w:type="gramStart"/>
            <w:r w:rsidRPr="006B75E4">
              <w:rPr>
                <w:rFonts w:ascii="Times New Roman" w:hAnsi="Times New Roman" w:cs="Times New Roman"/>
                <w:color w:val="000000"/>
                <w:sz w:val="24"/>
                <w:szCs w:val="24"/>
              </w:rPr>
              <w:t>выделенного</w:t>
            </w:r>
            <w:proofErr w:type="gramEnd"/>
            <w:r w:rsidRPr="006B75E4">
              <w:rPr>
                <w:rFonts w:ascii="Times New Roman" w:hAnsi="Times New Roman" w:cs="Times New Roman"/>
                <w:color w:val="000000"/>
                <w:sz w:val="24"/>
                <w:szCs w:val="24"/>
              </w:rPr>
              <w:t xml:space="preserve"> ФОТ</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3.</w:t>
            </w:r>
          </w:p>
        </w:tc>
        <w:tc>
          <w:tcPr>
            <w:tcW w:w="4768" w:type="pct"/>
            <w:gridSpan w:val="8"/>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Учебно-вспомогательный персонал</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3.1.</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Делопроизводитель</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3.2.</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Диспетчер образовательного учреждения</w:t>
            </w:r>
          </w:p>
        </w:tc>
        <w:tc>
          <w:tcPr>
            <w:tcW w:w="3263" w:type="pct"/>
            <w:gridSpan w:val="7"/>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 ст. должность вводится при налич</w:t>
            </w:r>
            <w:proofErr w:type="gramStart"/>
            <w:r w:rsidRPr="006B75E4">
              <w:rPr>
                <w:rFonts w:ascii="Times New Roman" w:hAnsi="Times New Roman" w:cs="Times New Roman"/>
                <w:color w:val="000000"/>
                <w:sz w:val="24"/>
                <w:szCs w:val="24"/>
              </w:rPr>
              <w:t>ии у о</w:t>
            </w:r>
            <w:proofErr w:type="gramEnd"/>
            <w:r w:rsidRPr="006B75E4">
              <w:rPr>
                <w:rFonts w:ascii="Times New Roman" w:hAnsi="Times New Roman" w:cs="Times New Roman"/>
                <w:color w:val="000000"/>
                <w:sz w:val="24"/>
                <w:szCs w:val="24"/>
              </w:rPr>
              <w:t>бщеобразовательного учреждения статуса «Опорная школа»</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3.3.</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Библиотекарь (должность педагога-библиотекаря исключается) </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0,10</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3.4.</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Лаборант</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2,5</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3.5.</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roofErr w:type="gramStart"/>
            <w:r w:rsidRPr="006B75E4">
              <w:rPr>
                <w:rFonts w:ascii="Times New Roman" w:hAnsi="Times New Roman" w:cs="Times New Roman"/>
                <w:color w:val="000000"/>
                <w:sz w:val="24"/>
                <w:szCs w:val="24"/>
              </w:rPr>
              <w:t>Лаборант (по обслуживанию</w:t>
            </w:r>
            <w:proofErr w:type="gramEnd"/>
          </w:p>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компьютеров и оргтехники)</w:t>
            </w:r>
          </w:p>
        </w:tc>
        <w:tc>
          <w:tcPr>
            <w:tcW w:w="3263" w:type="pct"/>
            <w:gridSpan w:val="7"/>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общеобразовательном учреждении)</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3.6.</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Инженер-программист </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711"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roofErr w:type="gramStart"/>
            <w:r w:rsidRPr="006B75E4">
              <w:rPr>
                <w:rFonts w:ascii="Times New Roman" w:hAnsi="Times New Roman" w:cs="Times New Roman"/>
                <w:color w:val="000000"/>
                <w:sz w:val="24"/>
                <w:szCs w:val="24"/>
              </w:rPr>
              <w:t xml:space="preserve">1,0 при наличии </w:t>
            </w:r>
            <w:r w:rsidRPr="006B75E4">
              <w:rPr>
                <w:rFonts w:ascii="Times New Roman" w:hAnsi="Times New Roman" w:cs="Times New Roman"/>
                <w:color w:val="000000"/>
                <w:sz w:val="24"/>
                <w:szCs w:val="24"/>
              </w:rPr>
              <w:lastRenderedPageBreak/>
              <w:t>от 51 до 100 единиц используемой техники (должность лаборанта исключается))</w:t>
            </w:r>
            <w:proofErr w:type="gramEnd"/>
          </w:p>
        </w:tc>
        <w:tc>
          <w:tcPr>
            <w:tcW w:w="1383"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 xml:space="preserve">1,0 при наличии от 51 до 100 единиц </w:t>
            </w:r>
            <w:r w:rsidRPr="006B75E4">
              <w:rPr>
                <w:rFonts w:ascii="Times New Roman" w:hAnsi="Times New Roman" w:cs="Times New Roman"/>
                <w:color w:val="000000"/>
                <w:sz w:val="24"/>
                <w:szCs w:val="24"/>
              </w:rPr>
              <w:lastRenderedPageBreak/>
              <w:t>используемой техники</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3.7.</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Системный администратор</w:t>
            </w:r>
          </w:p>
        </w:tc>
        <w:tc>
          <w:tcPr>
            <w:tcW w:w="585"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1762" w:type="pct"/>
            <w:gridSpan w:val="3"/>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общеобразовательном учреждении)</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4.</w:t>
            </w:r>
          </w:p>
        </w:tc>
        <w:tc>
          <w:tcPr>
            <w:tcW w:w="4768" w:type="pct"/>
            <w:gridSpan w:val="8"/>
            <w:vAlign w:val="center"/>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Младший обслуживающий персонал</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4.1.</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Рабочий по комплексному обслуживанию и ремонту зданий (слесарь-сантехник, электромонтер, столяр и т.д.)</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2,0</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3,0</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4.2.</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Гардеробщик </w:t>
            </w:r>
            <w:r w:rsidRPr="006B75E4">
              <w:rPr>
                <w:rStyle w:val="afff9"/>
                <w:rFonts w:ascii="Times New Roman" w:hAnsi="Times New Roman" w:cs="Times New Roman"/>
                <w:color w:val="000000"/>
                <w:sz w:val="24"/>
                <w:szCs w:val="24"/>
              </w:rPr>
              <w:footnoteReference w:id="35"/>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2,0</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3,0</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Оператор по управлению поломоечной машины</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4.3.</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color w:val="000000"/>
                <w:sz w:val="24"/>
                <w:szCs w:val="24"/>
              </w:rPr>
              <w:t xml:space="preserve">Уборщик производственных и служебных помещений </w:t>
            </w:r>
          </w:p>
        </w:tc>
        <w:tc>
          <w:tcPr>
            <w:tcW w:w="3263" w:type="pct"/>
            <w:gridSpan w:val="7"/>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Достаточное количество для поддержания санитарных условий в соответствии с утверждёнными требованиями СанПин (в пределах ФОТ)</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4.4.</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Дворник</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2094" w:type="pct"/>
            <w:gridSpan w:val="4"/>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 на каждые 0,5 га территории, закреплённой за образовательным учреждением</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4.5.</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Сторож</w:t>
            </w:r>
          </w:p>
        </w:tc>
        <w:tc>
          <w:tcPr>
            <w:tcW w:w="3263" w:type="pct"/>
            <w:gridSpan w:val="7"/>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из расчета 2,4 на одно здание общеобразовательном </w:t>
            </w:r>
            <w:proofErr w:type="gramStart"/>
            <w:r w:rsidRPr="006B75E4">
              <w:rPr>
                <w:rFonts w:ascii="Times New Roman" w:hAnsi="Times New Roman" w:cs="Times New Roman"/>
                <w:color w:val="000000"/>
                <w:sz w:val="24"/>
                <w:szCs w:val="24"/>
              </w:rPr>
              <w:t>учреждении</w:t>
            </w:r>
            <w:proofErr w:type="gramEnd"/>
            <w:r w:rsidRPr="006B75E4">
              <w:rPr>
                <w:rFonts w:ascii="Times New Roman" w:hAnsi="Times New Roman" w:cs="Times New Roman"/>
                <w:color w:val="000000"/>
                <w:sz w:val="24"/>
                <w:szCs w:val="24"/>
              </w:rPr>
              <w:t>, только при отсутствии вневедомственной охраны</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4.6.</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Повар </w:t>
            </w:r>
          </w:p>
        </w:tc>
        <w:tc>
          <w:tcPr>
            <w:tcW w:w="3263" w:type="pct"/>
            <w:gridSpan w:val="7"/>
            <w:vMerge w:val="restar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roofErr w:type="gramStart"/>
            <w:r w:rsidRPr="006B75E4">
              <w:rPr>
                <w:rFonts w:ascii="Times New Roman" w:hAnsi="Times New Roman" w:cs="Times New Roman"/>
                <w:color w:val="000000"/>
                <w:sz w:val="24"/>
                <w:szCs w:val="24"/>
              </w:rPr>
              <w:t>При</w:t>
            </w:r>
            <w:proofErr w:type="gramEnd"/>
            <w:r w:rsidRPr="006B75E4">
              <w:rPr>
                <w:rFonts w:ascii="Times New Roman" w:hAnsi="Times New Roman" w:cs="Times New Roman"/>
                <w:color w:val="000000"/>
                <w:sz w:val="24"/>
                <w:szCs w:val="24"/>
              </w:rPr>
              <w:t xml:space="preserve"> </w:t>
            </w:r>
            <w:proofErr w:type="gramStart"/>
            <w:r w:rsidRPr="006B75E4">
              <w:rPr>
                <w:rFonts w:ascii="Times New Roman" w:hAnsi="Times New Roman" w:cs="Times New Roman"/>
                <w:color w:val="000000"/>
                <w:sz w:val="24"/>
                <w:szCs w:val="24"/>
              </w:rPr>
              <w:t>формирование</w:t>
            </w:r>
            <w:proofErr w:type="gramEnd"/>
            <w:r w:rsidRPr="006B75E4">
              <w:rPr>
                <w:rFonts w:ascii="Times New Roman" w:hAnsi="Times New Roman" w:cs="Times New Roman"/>
                <w:color w:val="000000"/>
                <w:sz w:val="24"/>
                <w:szCs w:val="24"/>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4.7.</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Подсобный рабочий по кухне</w:t>
            </w:r>
          </w:p>
        </w:tc>
        <w:tc>
          <w:tcPr>
            <w:tcW w:w="3263" w:type="pct"/>
            <w:gridSpan w:val="7"/>
            <w:vMerge/>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4.8.</w:t>
            </w:r>
          </w:p>
        </w:tc>
        <w:tc>
          <w:tcPr>
            <w:tcW w:w="1505"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Мойщица посуды</w:t>
            </w:r>
          </w:p>
        </w:tc>
        <w:tc>
          <w:tcPr>
            <w:tcW w:w="573"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96"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0,25</w:t>
            </w:r>
          </w:p>
        </w:tc>
        <w:tc>
          <w:tcPr>
            <w:tcW w:w="379"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586"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97"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2,0</w:t>
            </w:r>
          </w:p>
        </w:tc>
      </w:tr>
      <w:tr w:rsidR="00732657" w:rsidRPr="006B75E4" w:rsidTr="006B75E4">
        <w:tc>
          <w:tcPr>
            <w:tcW w:w="2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4.9.</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Кладовщик </w:t>
            </w:r>
          </w:p>
        </w:tc>
        <w:tc>
          <w:tcPr>
            <w:tcW w:w="573"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96" w:type="pct"/>
            <w:gridSpan w:val="2"/>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79"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86"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97" w:type="pct"/>
            <w:vAlign w:val="center"/>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5.</w:t>
            </w:r>
          </w:p>
        </w:tc>
        <w:tc>
          <w:tcPr>
            <w:tcW w:w="4768" w:type="pct"/>
            <w:gridSpan w:val="8"/>
          </w:tcPr>
          <w:p w:rsidR="00732657" w:rsidRPr="006B75E4" w:rsidRDefault="00732657" w:rsidP="006B75E4">
            <w:pPr>
              <w:pStyle w:val="ConsPlusCell"/>
              <w:contextualSpacing/>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Административно-хозяйственный персонал</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5.1.</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Главный бухгалтер</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5.2.</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Бухгалтер (на правах главного)</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5.3.</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Бухгалтер</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r>
      <w:tr w:rsidR="00732657" w:rsidRPr="006B75E4" w:rsidTr="006B75E4">
        <w:tc>
          <w:tcPr>
            <w:tcW w:w="2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5.4.</w:t>
            </w:r>
          </w:p>
        </w:tc>
        <w:tc>
          <w:tcPr>
            <w:tcW w:w="150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Контрактный управляющий</w:t>
            </w:r>
          </w:p>
        </w:tc>
        <w:tc>
          <w:tcPr>
            <w:tcW w:w="585" w:type="pct"/>
            <w:gridSpan w:val="2"/>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0,25</w:t>
            </w:r>
          </w:p>
        </w:tc>
        <w:tc>
          <w:tcPr>
            <w:tcW w:w="585"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32"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379"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586"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797" w:type="pct"/>
          </w:tcPr>
          <w:p w:rsidR="00732657" w:rsidRPr="006B75E4" w:rsidRDefault="00732657" w:rsidP="006B75E4">
            <w:pPr>
              <w:pStyle w:val="ConsPlusCell"/>
              <w:contextualSpacing/>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w:t>
            </w:r>
          </w:p>
        </w:tc>
      </w:tr>
    </w:tbl>
    <w:p w:rsidR="00732657" w:rsidRPr="008362A7" w:rsidRDefault="00732657" w:rsidP="008362A7">
      <w:pPr>
        <w:spacing w:line="276" w:lineRule="auto"/>
        <w:ind w:firstLine="709"/>
        <w:rPr>
          <w:rFonts w:ascii="Times New Roman" w:hAnsi="Times New Roman"/>
          <w:color w:val="000000"/>
          <w:sz w:val="26"/>
          <w:szCs w:val="26"/>
        </w:rPr>
        <w:sectPr w:rsidR="00732657" w:rsidRPr="008362A7" w:rsidSect="008A3E3B">
          <w:footerReference w:type="default" r:id="rId12"/>
          <w:type w:val="continuous"/>
          <w:pgSz w:w="16838" w:h="11906" w:orient="landscape"/>
          <w:pgMar w:top="1134" w:right="850" w:bottom="1134" w:left="1701" w:header="709" w:footer="709" w:gutter="0"/>
          <w:cols w:space="708"/>
          <w:docGrid w:linePitch="360"/>
        </w:sectPr>
      </w:pPr>
    </w:p>
    <w:tbl>
      <w:tblPr>
        <w:tblpPr w:leftFromText="180" w:rightFromText="180" w:vertAnchor="page" w:horzAnchor="margin" w:tblpXSpec="center" w:tblpY="961"/>
        <w:tblW w:w="5000" w:type="pct"/>
        <w:tblLook w:val="04A0"/>
      </w:tblPr>
      <w:tblGrid>
        <w:gridCol w:w="4607"/>
        <w:gridCol w:w="4964"/>
      </w:tblGrid>
      <w:tr w:rsidR="00732657" w:rsidRPr="008362A7" w:rsidTr="00732657">
        <w:trPr>
          <w:trHeight w:val="1460"/>
        </w:trPr>
        <w:tc>
          <w:tcPr>
            <w:tcW w:w="2407" w:type="pct"/>
          </w:tcPr>
          <w:p w:rsidR="00732657" w:rsidRPr="008362A7" w:rsidRDefault="00732657" w:rsidP="008362A7">
            <w:pPr>
              <w:spacing w:line="276" w:lineRule="auto"/>
              <w:ind w:firstLine="709"/>
              <w:rPr>
                <w:rFonts w:ascii="Times New Roman" w:hAnsi="Times New Roman"/>
                <w:color w:val="000000"/>
                <w:kern w:val="36"/>
                <w:sz w:val="26"/>
                <w:szCs w:val="26"/>
              </w:rPr>
            </w:pPr>
            <w:r w:rsidRPr="008362A7">
              <w:rPr>
                <w:rFonts w:ascii="Times New Roman" w:hAnsi="Times New Roman"/>
                <w:color w:val="000000"/>
                <w:kern w:val="36"/>
                <w:sz w:val="26"/>
                <w:szCs w:val="26"/>
              </w:rPr>
              <w:lastRenderedPageBreak/>
              <w:t>Согласовано</w:t>
            </w:r>
          </w:p>
          <w:p w:rsidR="00732657" w:rsidRPr="008362A7" w:rsidRDefault="00732657" w:rsidP="008362A7">
            <w:pPr>
              <w:spacing w:line="276" w:lineRule="auto"/>
              <w:ind w:firstLine="709"/>
              <w:rPr>
                <w:rFonts w:ascii="Times New Roman" w:hAnsi="Times New Roman"/>
                <w:color w:val="000000"/>
                <w:kern w:val="36"/>
                <w:sz w:val="26"/>
                <w:szCs w:val="26"/>
              </w:rPr>
            </w:pPr>
            <w:r w:rsidRPr="008362A7">
              <w:rPr>
                <w:rFonts w:ascii="Times New Roman" w:hAnsi="Times New Roman"/>
                <w:color w:val="000000"/>
                <w:kern w:val="36"/>
                <w:sz w:val="26"/>
                <w:szCs w:val="26"/>
              </w:rPr>
              <w:t>Председатель райкома профсоюза работников образования и науки РФ</w:t>
            </w:r>
          </w:p>
          <w:p w:rsidR="00732657" w:rsidRPr="008362A7" w:rsidRDefault="00732657" w:rsidP="008362A7">
            <w:pPr>
              <w:spacing w:line="276" w:lineRule="auto"/>
              <w:ind w:firstLine="709"/>
              <w:rPr>
                <w:rFonts w:ascii="Times New Roman" w:hAnsi="Times New Roman"/>
                <w:color w:val="000000"/>
                <w:kern w:val="36"/>
                <w:sz w:val="26"/>
                <w:szCs w:val="26"/>
              </w:rPr>
            </w:pPr>
          </w:p>
          <w:p w:rsidR="00732657" w:rsidRPr="008362A7" w:rsidRDefault="00732657" w:rsidP="008362A7">
            <w:pPr>
              <w:spacing w:line="276" w:lineRule="auto"/>
              <w:ind w:firstLine="709"/>
              <w:rPr>
                <w:rFonts w:ascii="Times New Roman" w:hAnsi="Times New Roman"/>
                <w:color w:val="000000"/>
                <w:kern w:val="36"/>
                <w:sz w:val="26"/>
                <w:szCs w:val="26"/>
              </w:rPr>
            </w:pPr>
            <w:r w:rsidRPr="008362A7">
              <w:rPr>
                <w:rFonts w:ascii="Times New Roman" w:hAnsi="Times New Roman"/>
                <w:color w:val="000000"/>
                <w:kern w:val="36"/>
                <w:sz w:val="26"/>
                <w:szCs w:val="26"/>
              </w:rPr>
              <w:t>_______________Л.В. Филатова</w:t>
            </w:r>
          </w:p>
          <w:p w:rsidR="00732657" w:rsidRPr="008362A7" w:rsidRDefault="00732657" w:rsidP="008362A7">
            <w:pPr>
              <w:spacing w:line="276" w:lineRule="auto"/>
              <w:ind w:firstLine="709"/>
              <w:rPr>
                <w:rFonts w:ascii="Times New Roman" w:hAnsi="Times New Roman"/>
                <w:color w:val="000000"/>
                <w:kern w:val="36"/>
                <w:sz w:val="26"/>
                <w:szCs w:val="26"/>
              </w:rPr>
            </w:pPr>
          </w:p>
        </w:tc>
        <w:tc>
          <w:tcPr>
            <w:tcW w:w="2593" w:type="pct"/>
          </w:tcPr>
          <w:p w:rsidR="00732657" w:rsidRPr="008362A7" w:rsidRDefault="00732657" w:rsidP="008362A7">
            <w:pPr>
              <w:spacing w:line="276" w:lineRule="auto"/>
              <w:ind w:firstLine="709"/>
              <w:rPr>
                <w:rFonts w:ascii="Times New Roman" w:hAnsi="Times New Roman"/>
                <w:color w:val="000000"/>
                <w:kern w:val="36"/>
                <w:sz w:val="26"/>
                <w:szCs w:val="26"/>
              </w:rPr>
            </w:pPr>
            <w:r w:rsidRPr="008362A7">
              <w:rPr>
                <w:rFonts w:ascii="Times New Roman" w:hAnsi="Times New Roman"/>
                <w:color w:val="000000"/>
                <w:kern w:val="36"/>
                <w:sz w:val="26"/>
                <w:szCs w:val="26"/>
              </w:rPr>
              <w:t xml:space="preserve">Приложение № 2 </w:t>
            </w:r>
          </w:p>
          <w:p w:rsidR="00732657" w:rsidRPr="008362A7" w:rsidRDefault="00732657" w:rsidP="008362A7">
            <w:pPr>
              <w:spacing w:line="276" w:lineRule="auto"/>
              <w:ind w:firstLine="709"/>
              <w:rPr>
                <w:rFonts w:ascii="Times New Roman" w:hAnsi="Times New Roman"/>
                <w:color w:val="000000"/>
                <w:kern w:val="36"/>
                <w:sz w:val="26"/>
                <w:szCs w:val="26"/>
              </w:rPr>
            </w:pPr>
            <w:r w:rsidRPr="008362A7">
              <w:rPr>
                <w:rFonts w:ascii="Times New Roman" w:hAnsi="Times New Roman"/>
                <w:color w:val="000000"/>
                <w:kern w:val="36"/>
                <w:sz w:val="26"/>
                <w:szCs w:val="26"/>
              </w:rPr>
              <w:t>к постановлению администрации Эртильского муниципального района Воронежской области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от 22.10.2024 г. № 1217</w:t>
            </w:r>
          </w:p>
          <w:p w:rsidR="00732657" w:rsidRPr="008362A7" w:rsidRDefault="00732657" w:rsidP="008362A7">
            <w:pPr>
              <w:spacing w:line="276" w:lineRule="auto"/>
              <w:ind w:firstLine="709"/>
              <w:rPr>
                <w:rFonts w:ascii="Times New Roman" w:hAnsi="Times New Roman"/>
                <w:color w:val="000000"/>
                <w:kern w:val="36"/>
                <w:sz w:val="26"/>
                <w:szCs w:val="26"/>
              </w:rPr>
            </w:pPr>
          </w:p>
        </w:tc>
      </w:tr>
    </w:tbl>
    <w:p w:rsidR="00732657" w:rsidRPr="008362A7" w:rsidRDefault="00732657" w:rsidP="008362A7">
      <w:pPr>
        <w:spacing w:line="276" w:lineRule="auto"/>
        <w:ind w:firstLine="709"/>
        <w:rPr>
          <w:rFonts w:ascii="Times New Roman" w:hAnsi="Times New Roman"/>
          <w:bCs/>
          <w:color w:val="000000"/>
          <w:kern w:val="1"/>
          <w:sz w:val="26"/>
          <w:szCs w:val="26"/>
        </w:rPr>
      </w:pPr>
    </w:p>
    <w:p w:rsidR="00732657" w:rsidRPr="006B75E4" w:rsidRDefault="00732657" w:rsidP="006B75E4">
      <w:pPr>
        <w:spacing w:line="276" w:lineRule="auto"/>
        <w:ind w:firstLine="709"/>
        <w:jc w:val="center"/>
        <w:rPr>
          <w:rFonts w:ascii="Times New Roman" w:hAnsi="Times New Roman"/>
          <w:b/>
          <w:bCs/>
          <w:color w:val="000000"/>
          <w:kern w:val="1"/>
          <w:sz w:val="26"/>
          <w:szCs w:val="26"/>
        </w:rPr>
      </w:pPr>
      <w:r w:rsidRPr="006B75E4">
        <w:rPr>
          <w:rFonts w:ascii="Times New Roman" w:hAnsi="Times New Roman"/>
          <w:b/>
          <w:bCs/>
          <w:color w:val="000000"/>
          <w:kern w:val="1"/>
          <w:sz w:val="26"/>
          <w:szCs w:val="26"/>
        </w:rPr>
        <w:t>Типовое положение</w:t>
      </w:r>
    </w:p>
    <w:p w:rsidR="00732657" w:rsidRPr="006B75E4" w:rsidRDefault="00732657" w:rsidP="006B75E4">
      <w:pPr>
        <w:spacing w:line="276" w:lineRule="auto"/>
        <w:ind w:firstLine="709"/>
        <w:jc w:val="center"/>
        <w:rPr>
          <w:rFonts w:ascii="Times New Roman" w:hAnsi="Times New Roman"/>
          <w:b/>
          <w:bCs/>
          <w:color w:val="000000"/>
          <w:kern w:val="1"/>
          <w:sz w:val="26"/>
          <w:szCs w:val="26"/>
        </w:rPr>
      </w:pPr>
      <w:r w:rsidRPr="006B75E4">
        <w:rPr>
          <w:rFonts w:ascii="Times New Roman" w:hAnsi="Times New Roman"/>
          <w:b/>
          <w:bCs/>
          <w:color w:val="000000"/>
          <w:kern w:val="1"/>
          <w:sz w:val="26"/>
          <w:szCs w:val="26"/>
        </w:rPr>
        <w:t>об оплате труда в казенных дошкольных образовательных учреждениях</w:t>
      </w:r>
    </w:p>
    <w:p w:rsidR="00732657" w:rsidRPr="006B75E4" w:rsidRDefault="00732657" w:rsidP="006B75E4">
      <w:pPr>
        <w:spacing w:line="276" w:lineRule="auto"/>
        <w:ind w:firstLine="709"/>
        <w:jc w:val="center"/>
        <w:rPr>
          <w:rFonts w:ascii="Times New Roman" w:hAnsi="Times New Roman"/>
          <w:b/>
          <w:color w:val="000000"/>
          <w:kern w:val="1"/>
          <w:sz w:val="26"/>
          <w:szCs w:val="26"/>
        </w:rPr>
      </w:pPr>
      <w:r w:rsidRPr="006B75E4">
        <w:rPr>
          <w:rFonts w:ascii="Times New Roman" w:hAnsi="Times New Roman"/>
          <w:b/>
          <w:bCs/>
          <w:color w:val="000000"/>
          <w:kern w:val="1"/>
          <w:sz w:val="26"/>
          <w:szCs w:val="26"/>
        </w:rPr>
        <w:t>Эртильского муниципального района Воронежской области</w:t>
      </w:r>
    </w:p>
    <w:p w:rsidR="00732657" w:rsidRPr="008362A7" w:rsidRDefault="00732657" w:rsidP="008362A7">
      <w:pPr>
        <w:spacing w:line="276" w:lineRule="auto"/>
        <w:ind w:firstLine="709"/>
        <w:rPr>
          <w:rFonts w:ascii="Times New Roman" w:hAnsi="Times New Roman"/>
          <w:bCs/>
          <w:color w:val="000000"/>
          <w:kern w:val="1"/>
          <w:sz w:val="26"/>
          <w:szCs w:val="26"/>
        </w:rPr>
      </w:pPr>
    </w:p>
    <w:p w:rsidR="00732657" w:rsidRPr="008362A7" w:rsidRDefault="00732657" w:rsidP="008362A7">
      <w:pPr>
        <w:tabs>
          <w:tab w:val="left" w:pos="1139"/>
        </w:tabs>
        <w:spacing w:line="276" w:lineRule="auto"/>
        <w:ind w:firstLine="709"/>
        <w:rPr>
          <w:rFonts w:ascii="Times New Roman" w:hAnsi="Times New Roman"/>
          <w:bCs/>
          <w:color w:val="000000"/>
          <w:sz w:val="26"/>
          <w:szCs w:val="26"/>
        </w:rPr>
      </w:pPr>
      <w:r w:rsidRPr="008362A7">
        <w:rPr>
          <w:rFonts w:ascii="Times New Roman" w:hAnsi="Times New Roman"/>
          <w:bCs/>
          <w:color w:val="000000"/>
          <w:kern w:val="1"/>
          <w:sz w:val="26"/>
          <w:szCs w:val="26"/>
        </w:rPr>
        <w:tab/>
        <w:t>1. Общие положения</w:t>
      </w:r>
    </w:p>
    <w:p w:rsidR="00732657" w:rsidRPr="008362A7" w:rsidRDefault="00732657" w:rsidP="008362A7">
      <w:pPr>
        <w:spacing w:line="276" w:lineRule="auto"/>
        <w:ind w:firstLine="709"/>
        <w:rPr>
          <w:rFonts w:ascii="Times New Roman" w:hAnsi="Times New Roman"/>
          <w:bCs/>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Настоящее Типовое положение об оплате труда в дошкольных образовательных учреждениях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 597 «О мероприятиях по реализации государственной социальной политики» и от 1</w:t>
      </w:r>
      <w:proofErr w:type="gramEnd"/>
      <w:r w:rsidRPr="008362A7">
        <w:rPr>
          <w:rFonts w:ascii="Times New Roman" w:hAnsi="Times New Roman"/>
          <w:color w:val="000000"/>
          <w:sz w:val="26"/>
          <w:szCs w:val="26"/>
        </w:rPr>
        <w:t xml:space="preserve"> </w:t>
      </w:r>
      <w:proofErr w:type="gramStart"/>
      <w:r w:rsidRPr="008362A7">
        <w:rPr>
          <w:rFonts w:ascii="Times New Roman" w:hAnsi="Times New Roman"/>
          <w:color w:val="000000"/>
          <w:sz w:val="26"/>
          <w:szCs w:val="26"/>
        </w:rPr>
        <w:t>июня 2012 г. № 761</w:t>
      </w:r>
      <w:r w:rsidRPr="008362A7">
        <w:rPr>
          <w:rStyle w:val="a7"/>
          <w:rFonts w:ascii="Times New Roman" w:hAnsi="Times New Roman"/>
          <w:color w:val="000000"/>
          <w:sz w:val="26"/>
          <w:szCs w:val="26"/>
        </w:rPr>
        <w:t xml:space="preserve"> </w:t>
      </w:r>
      <w:r w:rsidRPr="008362A7">
        <w:rPr>
          <w:rFonts w:ascii="Times New Roman" w:hAnsi="Times New Roman"/>
          <w:color w:val="000000"/>
          <w:sz w:val="26"/>
          <w:szCs w:val="26"/>
        </w:rPr>
        <w:t>«О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1.1. Положение определяет:</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порядок формирования и распределения </w:t>
      </w:r>
      <w:proofErr w:type="gramStart"/>
      <w:r w:rsidRPr="008362A7">
        <w:rPr>
          <w:rFonts w:ascii="Times New Roman" w:hAnsi="Times New Roman"/>
          <w:color w:val="000000"/>
          <w:sz w:val="26"/>
          <w:szCs w:val="26"/>
        </w:rPr>
        <w:t>фонда оплаты труда работников дошкольного образовательного учреждения</w:t>
      </w:r>
      <w:proofErr w:type="gramEnd"/>
      <w:r w:rsidRPr="008362A7">
        <w:rPr>
          <w:rFonts w:ascii="Times New Roman" w:hAnsi="Times New Roman"/>
          <w:color w:val="000000"/>
          <w:sz w:val="26"/>
          <w:szCs w:val="26"/>
        </w:rPr>
        <w:t xml:space="preserve"> за счет средств областного и муниципального бюджетов и иных источников, не запрещенных законодательством Российской Федерации;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подходы к осуществлению выплат компенсационного и стимулирующего характера в зависимости от результатов и качества работы;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подходы к созданию прозрачного механизма оплаты труда работников дошкольного образовательного учреждения, в том числе руководителя и его заместителей.</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1.2. ПКГ и квалификационные уровни определяются следующим образом:</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для работников образования - на основе приказа Министерства здравоохранения и социального развития РФ от 05.05.2008 № 216н «Об </w:t>
      </w:r>
      <w:r w:rsidRPr="008362A7">
        <w:rPr>
          <w:rFonts w:ascii="Times New Roman" w:hAnsi="Times New Roman"/>
          <w:color w:val="000000"/>
          <w:sz w:val="26"/>
          <w:szCs w:val="26"/>
        </w:rPr>
        <w:lastRenderedPageBreak/>
        <w:t>утверждении профессиональных квалификационных групп должностей работников образования»;</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для работников, занимающих общеотраслевые должности руководителей, специалистов и служащих,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для работников, осуществляющих профессиональную деятельность по профессиям рабочих,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1.3</w:t>
      </w:r>
      <w:r w:rsidRPr="008362A7">
        <w:rPr>
          <w:rFonts w:ascii="Times New Roman" w:hAnsi="Times New Roman"/>
          <w:color w:val="000000"/>
          <w:spacing w:val="-6"/>
          <w:sz w:val="26"/>
          <w:szCs w:val="26"/>
        </w:rPr>
        <w:t xml:space="preserve">. </w:t>
      </w:r>
      <w:r w:rsidRPr="008362A7">
        <w:rPr>
          <w:rFonts w:ascii="Times New Roman" w:hAnsi="Times New Roman"/>
          <w:color w:val="000000"/>
          <w:sz w:val="26"/>
          <w:szCs w:val="26"/>
        </w:rPr>
        <w:t>Система оплаты труда работников дошкольного образовательного учреждения формируется с учетом:</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достигнутого уровня оплаты труда;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обеспечения государственных гарантий по оплате труда;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фонда оплаты труда, сформированного на календарный год;</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мнения профсоюзного комитета или иного представительного органа в соответствии с частью </w:t>
      </w:r>
      <w:r w:rsidRPr="008362A7">
        <w:rPr>
          <w:rFonts w:ascii="Times New Roman" w:hAnsi="Times New Roman"/>
          <w:color w:val="000000"/>
          <w:sz w:val="26"/>
          <w:szCs w:val="26"/>
          <w:lang w:val="en-US"/>
        </w:rPr>
        <w:t>III</w:t>
      </w:r>
      <w:r w:rsidRPr="008362A7">
        <w:rPr>
          <w:rFonts w:ascii="Times New Roman" w:hAnsi="Times New Roman"/>
          <w:color w:val="000000"/>
          <w:sz w:val="26"/>
          <w:szCs w:val="26"/>
        </w:rPr>
        <w:t xml:space="preserve"> статьи 135 и статьей 144 Трудового кодекса РФ;</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порядка проведения аттестации педагогических работников учреждений, осуществляющих образовательную деятельность, устанавливаемого в соответствии с законодательством Российской Федерации;</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 систем нормирования труда, определяемых работодателем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 в целях</w:t>
      </w:r>
      <w:proofErr w:type="gramEnd"/>
      <w:r w:rsidRPr="008362A7">
        <w:rPr>
          <w:rFonts w:ascii="Times New Roman" w:hAnsi="Times New Roman"/>
          <w:color w:val="000000"/>
          <w:sz w:val="26"/>
          <w:szCs w:val="26"/>
        </w:rPr>
        <w:t xml:space="preserve"> обеспечения работникам гарантий государственного содействия системной организации нормирования труда;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перечня видов выплат компенсационного характера (Приложение к приказу управления труда Воронежской области от 10.12.2008 № 110/ОД);</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перечня видов выплат стимулирующего характера (Приложение к приказу управления труда Воронежской области от 10.12.2008 № 111/ОД);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рекомендаций Российской трехсторонней комиссии по регулированию социально-трудовых отношений.</w:t>
      </w:r>
    </w:p>
    <w:p w:rsidR="00732657" w:rsidRPr="008362A7" w:rsidRDefault="00732657" w:rsidP="008362A7">
      <w:pPr>
        <w:spacing w:line="276" w:lineRule="auto"/>
        <w:ind w:firstLine="709"/>
        <w:rPr>
          <w:rFonts w:ascii="Times New Roman" w:hAnsi="Times New Roman"/>
          <w:bCs/>
          <w:color w:val="000000"/>
          <w:sz w:val="26"/>
          <w:szCs w:val="26"/>
        </w:rPr>
      </w:pPr>
      <w:r w:rsidRPr="008362A7">
        <w:rPr>
          <w:rFonts w:ascii="Times New Roman" w:hAnsi="Times New Roman"/>
          <w:color w:val="000000"/>
          <w:sz w:val="26"/>
          <w:szCs w:val="26"/>
        </w:rPr>
        <w:lastRenderedPageBreak/>
        <w:t>1.4. Положение об оплате труда в дошкольном образовательном учреждении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дошкольного образовательного учреждения.</w:t>
      </w:r>
    </w:p>
    <w:p w:rsidR="00732657" w:rsidRPr="008362A7" w:rsidRDefault="00732657" w:rsidP="008362A7">
      <w:pPr>
        <w:spacing w:line="276" w:lineRule="auto"/>
        <w:ind w:firstLine="709"/>
        <w:rPr>
          <w:rFonts w:ascii="Times New Roman" w:hAnsi="Times New Roman"/>
          <w:bCs/>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bCs/>
          <w:color w:val="000000"/>
          <w:sz w:val="26"/>
          <w:szCs w:val="26"/>
        </w:rPr>
        <w:t>2. Основные понятия</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strike/>
          <w:color w:val="000000"/>
          <w:sz w:val="26"/>
          <w:szCs w:val="26"/>
        </w:rPr>
      </w:pPr>
      <w:r w:rsidRPr="008362A7">
        <w:rPr>
          <w:rFonts w:ascii="Times New Roman" w:hAnsi="Times New Roman"/>
          <w:color w:val="000000"/>
          <w:sz w:val="26"/>
          <w:szCs w:val="26"/>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732657" w:rsidRPr="008362A7" w:rsidRDefault="00732657" w:rsidP="008362A7">
      <w:pPr>
        <w:autoSpaceDE w:val="0"/>
        <w:autoSpaceDN w:val="0"/>
        <w:adjustRightInd w:val="0"/>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w:t>
      </w:r>
      <w:proofErr w:type="gramEnd"/>
      <w:r w:rsidRPr="008362A7">
        <w:rPr>
          <w:rFonts w:ascii="Times New Roman" w:hAnsi="Times New Roman"/>
          <w:color w:val="000000"/>
          <w:sz w:val="26"/>
          <w:szCs w:val="26"/>
        </w:rPr>
        <w:t xml:space="preserve"> стимулирующего характера, премии и иные поощрительные выплаты).</w:t>
      </w:r>
    </w:p>
    <w:p w:rsidR="00732657" w:rsidRPr="008362A7" w:rsidRDefault="00732657" w:rsidP="008362A7">
      <w:pPr>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Оклад (должностной оклад) – фиксированный </w:t>
      </w:r>
      <w:proofErr w:type="gramStart"/>
      <w:r w:rsidRPr="008362A7">
        <w:rPr>
          <w:rFonts w:ascii="Times New Roman" w:hAnsi="Times New Roman"/>
          <w:color w:val="000000"/>
          <w:sz w:val="26"/>
          <w:szCs w:val="26"/>
        </w:rPr>
        <w:t>размер оплаты труда</w:t>
      </w:r>
      <w:proofErr w:type="gramEnd"/>
      <w:r w:rsidRPr="008362A7">
        <w:rPr>
          <w:rFonts w:ascii="Times New Roman" w:hAnsi="Times New Roman"/>
          <w:color w:val="000000"/>
          <w:sz w:val="26"/>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732657" w:rsidRPr="008362A7" w:rsidRDefault="00732657" w:rsidP="008362A7">
      <w:pPr>
        <w:autoSpaceDE w:val="0"/>
        <w:autoSpaceDN w:val="0"/>
        <w:adjustRightInd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Тарифная ставка (ставка заработной платы) – это фиксированный </w:t>
      </w:r>
      <w:proofErr w:type="gramStart"/>
      <w:r w:rsidRPr="008362A7">
        <w:rPr>
          <w:rFonts w:ascii="Times New Roman" w:hAnsi="Times New Roman"/>
          <w:color w:val="000000"/>
          <w:sz w:val="26"/>
          <w:szCs w:val="26"/>
        </w:rPr>
        <w:t>размер оплаты труда</w:t>
      </w:r>
      <w:proofErr w:type="gramEnd"/>
      <w:r w:rsidRPr="008362A7">
        <w:rPr>
          <w:rFonts w:ascii="Times New Roman" w:hAnsi="Times New Roman"/>
          <w:color w:val="000000"/>
          <w:sz w:val="26"/>
          <w:szCs w:val="26"/>
        </w:rPr>
        <w:t xml:space="preserve">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Компенсационные выплаты</w:t>
      </w:r>
      <w:r w:rsidRPr="008362A7">
        <w:rPr>
          <w:rFonts w:ascii="Times New Roman" w:hAnsi="Times New Roman"/>
          <w:bCs/>
          <w:color w:val="000000"/>
          <w:sz w:val="26"/>
          <w:szCs w:val="26"/>
        </w:rPr>
        <w:t xml:space="preserve"> – </w:t>
      </w:r>
      <w:r w:rsidRPr="008362A7">
        <w:rPr>
          <w:rFonts w:ascii="Times New Roman" w:hAnsi="Times New Roman"/>
          <w:color w:val="000000"/>
          <w:sz w:val="26"/>
          <w:szCs w:val="26"/>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8362A7">
        <w:rPr>
          <w:rFonts w:ascii="Times New Roman" w:hAnsi="Times New Roman"/>
          <w:color w:val="000000"/>
          <w:spacing w:val="-4"/>
          <w:sz w:val="26"/>
          <w:szCs w:val="26"/>
        </w:rPr>
        <w:t>.</w:t>
      </w:r>
    </w:p>
    <w:p w:rsidR="00732657" w:rsidRPr="008362A7" w:rsidRDefault="00732657" w:rsidP="008362A7">
      <w:pPr>
        <w:pStyle w:val="ConsPlusNormal"/>
        <w:widowControl/>
        <w:spacing w:line="276" w:lineRule="auto"/>
        <w:ind w:firstLine="709"/>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Выплаты компенсационного характера не образуют новый оклад и не учитываются при начислении компенсационных и стимулирующих выплат.</w:t>
      </w:r>
    </w:p>
    <w:p w:rsidR="00732657" w:rsidRPr="008362A7" w:rsidRDefault="00732657" w:rsidP="008362A7">
      <w:pPr>
        <w:pStyle w:val="ConsPlusNormal"/>
        <w:widowControl/>
        <w:spacing w:line="276" w:lineRule="auto"/>
        <w:ind w:firstLine="709"/>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lastRenderedPageBreak/>
        <w:t>Стимулирующие выплаты</w:t>
      </w:r>
      <w:r w:rsidRPr="008362A7">
        <w:rPr>
          <w:rFonts w:ascii="Times New Roman" w:hAnsi="Times New Roman" w:cs="Times New Roman"/>
          <w:bCs/>
          <w:color w:val="000000"/>
          <w:sz w:val="26"/>
          <w:szCs w:val="26"/>
        </w:rPr>
        <w:t xml:space="preserve"> – </w:t>
      </w:r>
      <w:r w:rsidRPr="008362A7">
        <w:rPr>
          <w:rFonts w:ascii="Times New Roman" w:hAnsi="Times New Roman" w:cs="Times New Roman"/>
          <w:color w:val="000000"/>
          <w:sz w:val="26"/>
          <w:szCs w:val="26"/>
        </w:rPr>
        <w:t>выплаты, предусмотренные работникам дошкольной образовательной организации, с целью повышения их заинтересованности в достижении качественных результатов труда.</w:t>
      </w:r>
    </w:p>
    <w:p w:rsidR="00732657" w:rsidRPr="008362A7" w:rsidRDefault="00732657" w:rsidP="008362A7">
      <w:pPr>
        <w:pStyle w:val="ConsPlusNormal"/>
        <w:widowControl/>
        <w:spacing w:line="276" w:lineRule="auto"/>
        <w:ind w:firstLine="709"/>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Стимулирующие выплаты выплачиваются за счет средств фонда стимулирования труда дошкольном образовательном </w:t>
      </w:r>
      <w:proofErr w:type="gramStart"/>
      <w:r w:rsidRPr="008362A7">
        <w:rPr>
          <w:rFonts w:ascii="Times New Roman" w:hAnsi="Times New Roman" w:cs="Times New Roman"/>
          <w:color w:val="000000"/>
          <w:sz w:val="26"/>
          <w:szCs w:val="26"/>
        </w:rPr>
        <w:t>учреждении</w:t>
      </w:r>
      <w:proofErr w:type="gramEnd"/>
      <w:r w:rsidRPr="008362A7">
        <w:rPr>
          <w:rFonts w:ascii="Times New Roman" w:hAnsi="Times New Roman" w:cs="Times New Roman"/>
          <w:color w:val="000000"/>
          <w:sz w:val="26"/>
          <w:szCs w:val="26"/>
        </w:rPr>
        <w:t xml:space="preserve">. </w:t>
      </w:r>
    </w:p>
    <w:p w:rsidR="00732657" w:rsidRPr="008362A7" w:rsidRDefault="00732657" w:rsidP="008362A7">
      <w:pPr>
        <w:pStyle w:val="ConsPlusNormal"/>
        <w:widowControl/>
        <w:spacing w:line="276" w:lineRule="auto"/>
        <w:ind w:firstLine="709"/>
        <w:jc w:val="both"/>
        <w:rPr>
          <w:rFonts w:ascii="Times New Roman" w:hAnsi="Times New Roman" w:cs="Times New Roman"/>
          <w:color w:val="000000"/>
          <w:sz w:val="26"/>
          <w:szCs w:val="26"/>
        </w:rPr>
      </w:pPr>
    </w:p>
    <w:p w:rsidR="00732657" w:rsidRPr="008362A7" w:rsidRDefault="00732657" w:rsidP="008362A7">
      <w:pPr>
        <w:pStyle w:val="1"/>
        <w:keepNext w:val="0"/>
        <w:numPr>
          <w:ilvl w:val="0"/>
          <w:numId w:val="8"/>
        </w:numPr>
        <w:spacing w:line="276" w:lineRule="auto"/>
        <w:ind w:left="0" w:firstLine="709"/>
        <w:jc w:val="both"/>
        <w:rPr>
          <w:b w:val="0"/>
          <w:color w:val="000000"/>
          <w:sz w:val="26"/>
          <w:szCs w:val="26"/>
        </w:rPr>
      </w:pPr>
      <w:r w:rsidRPr="008362A7">
        <w:rPr>
          <w:b w:val="0"/>
          <w:color w:val="000000"/>
          <w:sz w:val="26"/>
          <w:szCs w:val="26"/>
        </w:rPr>
        <w:t>3. Формирование фонда оплаты труда</w:t>
      </w:r>
    </w:p>
    <w:p w:rsidR="00732657" w:rsidRPr="008362A7" w:rsidRDefault="00732657" w:rsidP="008362A7">
      <w:pPr>
        <w:pStyle w:val="1"/>
        <w:keepNext w:val="0"/>
        <w:numPr>
          <w:ilvl w:val="0"/>
          <w:numId w:val="8"/>
        </w:numPr>
        <w:spacing w:line="276" w:lineRule="auto"/>
        <w:ind w:left="0" w:firstLine="709"/>
        <w:jc w:val="both"/>
        <w:rPr>
          <w:b w:val="0"/>
          <w:color w:val="000000"/>
          <w:kern w:val="27"/>
          <w:sz w:val="26"/>
          <w:szCs w:val="26"/>
        </w:rPr>
      </w:pPr>
      <w:r w:rsidRPr="008362A7">
        <w:rPr>
          <w:b w:val="0"/>
          <w:color w:val="000000"/>
          <w:kern w:val="27"/>
          <w:sz w:val="26"/>
          <w:szCs w:val="26"/>
        </w:rPr>
        <w:t xml:space="preserve"> </w:t>
      </w:r>
      <w:r w:rsidRPr="008362A7">
        <w:rPr>
          <w:b w:val="0"/>
          <w:color w:val="000000"/>
          <w:sz w:val="26"/>
          <w:szCs w:val="26"/>
        </w:rPr>
        <w:t>дошкольного образовательного учреждения</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autoSpaceDE w:val="0"/>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Формирование фонда оплаты труда дошкольном образовательном учреждении осуществляется в пределах объема средств образовательного учреждения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(далее – субвенции областного бюджета) (приложение 4а к закону Воронежской области от 17 ноября 2005</w:t>
      </w:r>
      <w:proofErr w:type="gramEnd"/>
      <w:r w:rsidRPr="008362A7">
        <w:rPr>
          <w:rFonts w:ascii="Times New Roman" w:hAnsi="Times New Roman"/>
          <w:color w:val="000000"/>
          <w:sz w:val="26"/>
          <w:szCs w:val="26"/>
        </w:rPr>
        <w:t xml:space="preserve"> года № 68-ОЗ «О межбюджетных отношениях органов государственной власти и органов местного самоуправления в Воронежской области»), муниципальным нормативом затрат на оказание муниципальной услуги на присмотр и уход и иных не запрещенных законодательством Российской Федерации источников финансирования, и отражается в бюджетной смете. Фонд оплаты труда рассчитывается по следующей формуле:</w:t>
      </w:r>
    </w:p>
    <w:p w:rsidR="00732657" w:rsidRPr="008362A7" w:rsidRDefault="00C15822" w:rsidP="008362A7">
      <w:pPr>
        <w:autoSpaceDE w:val="0"/>
        <w:autoSpaceDN w:val="0"/>
        <w:adjustRightInd w:val="0"/>
        <w:spacing w:line="276" w:lineRule="auto"/>
        <w:ind w:firstLine="709"/>
        <w:rPr>
          <w:rFonts w:ascii="Times New Roman" w:hAnsi="Times New Roman"/>
          <w:color w:val="000000"/>
          <w:sz w:val="26"/>
          <w:szCs w:val="26"/>
        </w:rPr>
      </w:pPr>
      <m:oMath>
        <m:sSub>
          <m:sSubPr>
            <m:ctrlPr>
              <w:rPr>
                <w:rFonts w:ascii="Cambria Math" w:hAnsi="Times New Roman"/>
                <w:i/>
                <w:sz w:val="26"/>
                <w:szCs w:val="26"/>
              </w:rPr>
            </m:ctrlPr>
          </m:sSubPr>
          <m:e>
            <m:r>
              <w:rPr>
                <w:rFonts w:ascii="Cambria Math" w:hAnsi="Times New Roman"/>
                <w:sz w:val="26"/>
                <w:szCs w:val="26"/>
              </w:rPr>
              <m:t>ФОТ</m:t>
            </m:r>
          </m:e>
          <m:sub>
            <m:r>
              <w:rPr>
                <w:rFonts w:ascii="Cambria Math" w:hAnsi="Times New Roman"/>
                <w:sz w:val="26"/>
                <w:szCs w:val="26"/>
              </w:rPr>
              <m:t>до</m:t>
            </m:r>
          </m:sub>
        </m:sSub>
        <m:r>
          <w:rPr>
            <w:rFonts w:ascii="Cambria Math" w:hAnsi="Times New Roman"/>
            <w:sz w:val="26"/>
            <w:szCs w:val="26"/>
          </w:rPr>
          <m:t>=</m:t>
        </m:r>
        <m:f>
          <m:fPr>
            <m:ctrlPr>
              <w:rPr>
                <w:rFonts w:ascii="Cambria Math" w:hAnsi="Times New Roman"/>
                <w:i/>
                <w:sz w:val="26"/>
                <w:szCs w:val="26"/>
              </w:rPr>
            </m:ctrlPr>
          </m:fPr>
          <m:num>
            <m:sSub>
              <m:sSubPr>
                <m:ctrlPr>
                  <w:rPr>
                    <w:rFonts w:ascii="Cambria Math" w:hAnsi="Times New Roman"/>
                    <w:i/>
                    <w:sz w:val="26"/>
                    <w:szCs w:val="26"/>
                    <w:lang w:val="en-US"/>
                  </w:rPr>
                </m:ctrlPr>
              </m:sSubPr>
              <m:e>
                <m:r>
                  <w:rPr>
                    <w:rFonts w:ascii="Cambria Math" w:hAnsi="Times New Roman"/>
                    <w:sz w:val="26"/>
                    <w:szCs w:val="26"/>
                  </w:rPr>
                  <m:t>С</m:t>
                </m:r>
              </m:e>
              <m:sub>
                <m:r>
                  <w:rPr>
                    <w:rFonts w:ascii="Cambria Math" w:hAnsi="Times New Roman"/>
                    <w:sz w:val="26"/>
                    <w:szCs w:val="26"/>
                  </w:rPr>
                  <m:t>1</m:t>
                </m:r>
              </m:sub>
            </m:sSub>
            <m:r>
              <w:rPr>
                <w:rFonts w:ascii="Cambria Math" w:hAnsi="Times New Roman"/>
                <w:sz w:val="26"/>
                <w:szCs w:val="26"/>
              </w:rPr>
              <m:t>×</m:t>
            </m:r>
            <m:d>
              <m:dPr>
                <m:ctrlPr>
                  <w:rPr>
                    <w:rFonts w:ascii="Cambria Math" w:hAnsi="Times New Roman"/>
                    <w:i/>
                    <w:sz w:val="26"/>
                    <w:szCs w:val="26"/>
                    <w:lang w:val="en-US"/>
                  </w:rPr>
                </m:ctrlPr>
              </m:dPr>
              <m:e>
                <m:r>
                  <w:rPr>
                    <w:rFonts w:ascii="Cambria Math" w:hAnsi="Times New Roman"/>
                    <w:sz w:val="26"/>
                    <w:szCs w:val="26"/>
                  </w:rPr>
                  <m:t>1</m:t>
                </m:r>
                <m:r>
                  <w:rPr>
                    <w:rFonts w:ascii="Cambria Math" w:hAnsi="Times New Roman"/>
                    <w:sz w:val="26"/>
                    <w:szCs w:val="26"/>
                  </w:rPr>
                  <m:t>-Уч</m:t>
                </m:r>
                <m:r>
                  <w:rPr>
                    <w:rFonts w:ascii="Cambria Math" w:hAnsi="Times New Roman"/>
                    <w:sz w:val="26"/>
                    <w:szCs w:val="26"/>
                  </w:rPr>
                  <m:t>.</m:t>
                </m:r>
                <m:r>
                  <w:rPr>
                    <w:rFonts w:ascii="Cambria Math" w:hAnsi="Times New Roman"/>
                    <w:sz w:val="26"/>
                    <w:szCs w:val="26"/>
                  </w:rPr>
                  <m:t>р</m:t>
                </m:r>
                <m:ctrlPr>
                  <w:rPr>
                    <w:rFonts w:ascii="Cambria Math" w:hAnsi="Times New Roman"/>
                    <w:i/>
                    <w:sz w:val="26"/>
                    <w:szCs w:val="26"/>
                  </w:rPr>
                </m:ctrlPr>
              </m:e>
            </m:d>
            <m:r>
              <w:rPr>
                <w:rFonts w:ascii="Cambria Math" w:hAnsi="Times New Roman"/>
                <w:sz w:val="26"/>
                <w:szCs w:val="26"/>
              </w:rPr>
              <m:t>+</m:t>
            </m:r>
            <m:sSub>
              <m:sSubPr>
                <m:ctrlPr>
                  <w:rPr>
                    <w:rFonts w:ascii="Cambria Math" w:hAnsi="Times New Roman"/>
                    <w:i/>
                    <w:sz w:val="26"/>
                    <w:szCs w:val="26"/>
                  </w:rPr>
                </m:ctrlPr>
              </m:sSubPr>
              <m:e>
                <m:r>
                  <w:rPr>
                    <w:rFonts w:ascii="Cambria Math" w:hAnsi="Times New Roman"/>
                    <w:sz w:val="26"/>
                    <w:szCs w:val="26"/>
                  </w:rPr>
                  <m:t>С</m:t>
                </m:r>
              </m:e>
              <m:sub>
                <m:r>
                  <w:rPr>
                    <w:rFonts w:ascii="Cambria Math" w:hAnsi="Times New Roman"/>
                    <w:sz w:val="26"/>
                    <w:szCs w:val="26"/>
                  </w:rPr>
                  <m:t>2</m:t>
                </m:r>
              </m:sub>
            </m:sSub>
            <m:r>
              <w:rPr>
                <w:rFonts w:ascii="Cambria Math" w:hAnsi="Times New Roman"/>
                <w:sz w:val="26"/>
                <w:szCs w:val="26"/>
              </w:rPr>
              <m:t>+</m:t>
            </m:r>
            <m:sSub>
              <m:sSubPr>
                <m:ctrlPr>
                  <w:rPr>
                    <w:rFonts w:ascii="Cambria Math" w:hAnsi="Times New Roman"/>
                    <w:i/>
                    <w:sz w:val="26"/>
                    <w:szCs w:val="26"/>
                  </w:rPr>
                </m:ctrlPr>
              </m:sSubPr>
              <m:e>
                <m:r>
                  <w:rPr>
                    <w:rFonts w:ascii="Cambria Math" w:hAnsi="Times New Roman"/>
                    <w:sz w:val="26"/>
                    <w:szCs w:val="26"/>
                  </w:rPr>
                  <m:t>С</m:t>
                </m:r>
              </m:e>
              <m:sub>
                <m:r>
                  <w:rPr>
                    <w:rFonts w:ascii="Cambria Math" w:hAnsi="Times New Roman"/>
                    <w:sz w:val="26"/>
                    <w:szCs w:val="26"/>
                  </w:rPr>
                  <m:t>3</m:t>
                </m:r>
              </m:sub>
            </m:sSub>
          </m:num>
          <m:den>
            <m:r>
              <w:rPr>
                <w:rFonts w:ascii="Cambria Math" w:hAnsi="Times New Roman"/>
                <w:sz w:val="26"/>
                <w:szCs w:val="26"/>
              </w:rPr>
              <m:t>В</m:t>
            </m:r>
          </m:den>
        </m:f>
      </m:oMath>
      <w:r w:rsidR="00732657" w:rsidRPr="008362A7">
        <w:rPr>
          <w:rFonts w:ascii="Times New Roman" w:hAnsi="Times New Roman"/>
          <w:color w:val="000000"/>
          <w:sz w:val="26"/>
          <w:szCs w:val="26"/>
        </w:rPr>
        <w:t>, где:</w:t>
      </w:r>
    </w:p>
    <w:p w:rsidR="00732657" w:rsidRPr="008362A7" w:rsidRDefault="00732657" w:rsidP="008362A7">
      <w:pPr>
        <w:autoSpaceDE w:val="0"/>
        <w:spacing w:line="276" w:lineRule="auto"/>
        <w:ind w:firstLine="709"/>
        <w:rPr>
          <w:rFonts w:ascii="Times New Roman" w:hAnsi="Times New Roman"/>
          <w:bCs/>
          <w:color w:val="000000"/>
          <w:sz w:val="26"/>
          <w:szCs w:val="26"/>
        </w:rPr>
      </w:pPr>
      <w:proofErr w:type="spellStart"/>
      <w:r w:rsidRPr="008362A7">
        <w:rPr>
          <w:rFonts w:ascii="Times New Roman" w:hAnsi="Times New Roman"/>
          <w:bCs/>
          <w:color w:val="000000"/>
          <w:sz w:val="26"/>
          <w:szCs w:val="26"/>
        </w:rPr>
        <w:t>ФОТ</w:t>
      </w:r>
      <w:r w:rsidRPr="008362A7">
        <w:rPr>
          <w:rFonts w:ascii="Times New Roman" w:hAnsi="Times New Roman"/>
          <w:bCs/>
          <w:color w:val="000000"/>
          <w:sz w:val="26"/>
          <w:szCs w:val="26"/>
          <w:vertAlign w:val="subscript"/>
        </w:rPr>
        <w:t>до</w:t>
      </w:r>
      <w:proofErr w:type="spellEnd"/>
      <w:r w:rsidRPr="008362A7">
        <w:rPr>
          <w:rFonts w:ascii="Times New Roman" w:hAnsi="Times New Roman"/>
          <w:bCs/>
          <w:color w:val="000000"/>
          <w:sz w:val="26"/>
          <w:szCs w:val="26"/>
        </w:rPr>
        <w:t xml:space="preserve"> </w:t>
      </w:r>
      <w:r w:rsidRPr="008362A7">
        <w:rPr>
          <w:rFonts w:ascii="Times New Roman" w:hAnsi="Times New Roman"/>
          <w:color w:val="000000"/>
          <w:sz w:val="26"/>
          <w:szCs w:val="26"/>
        </w:rPr>
        <w:t>– фонд оплаты труда дошкольного образовательного учреждения;</w:t>
      </w:r>
    </w:p>
    <w:p w:rsidR="00732657" w:rsidRPr="008362A7" w:rsidRDefault="00732657" w:rsidP="008362A7">
      <w:pPr>
        <w:autoSpaceDE w:val="0"/>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С</w:t>
      </w:r>
      <w:proofErr w:type="gramStart"/>
      <w:r w:rsidRPr="008362A7">
        <w:rPr>
          <w:rFonts w:ascii="Times New Roman" w:hAnsi="Times New Roman"/>
          <w:bCs/>
          <w:color w:val="000000"/>
          <w:sz w:val="26"/>
          <w:szCs w:val="26"/>
          <w:vertAlign w:val="subscript"/>
        </w:rPr>
        <w:t>1</w:t>
      </w:r>
      <w:proofErr w:type="gramEnd"/>
      <w:r w:rsidRPr="008362A7">
        <w:rPr>
          <w:rFonts w:ascii="Times New Roman" w:hAnsi="Times New Roman"/>
          <w:bCs/>
          <w:color w:val="000000"/>
          <w:sz w:val="26"/>
          <w:szCs w:val="26"/>
        </w:rPr>
        <w:t xml:space="preserve"> </w:t>
      </w:r>
      <w:r w:rsidRPr="008362A7">
        <w:rPr>
          <w:rFonts w:ascii="Times New Roman" w:hAnsi="Times New Roman"/>
          <w:color w:val="000000"/>
          <w:sz w:val="26"/>
          <w:szCs w:val="26"/>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дошкольном образовательном учреждении, с учетом особенностей образовательных программ, реализуемых дошкольном образовательном учреждении, а также эффективности их реализации;</w:t>
      </w:r>
    </w:p>
    <w:p w:rsidR="00732657" w:rsidRPr="008362A7" w:rsidRDefault="00732657" w:rsidP="008362A7">
      <w:pPr>
        <w:autoSpaceDE w:val="0"/>
        <w:spacing w:line="276" w:lineRule="auto"/>
        <w:ind w:firstLine="709"/>
        <w:rPr>
          <w:rFonts w:ascii="Times New Roman" w:hAnsi="Times New Roman"/>
          <w:color w:val="000000"/>
          <w:sz w:val="26"/>
          <w:szCs w:val="26"/>
        </w:rPr>
      </w:pPr>
      <w:proofErr w:type="spellStart"/>
      <w:r w:rsidRPr="008362A7">
        <w:rPr>
          <w:rFonts w:ascii="Times New Roman" w:hAnsi="Times New Roman"/>
          <w:bCs/>
          <w:color w:val="000000"/>
          <w:sz w:val="26"/>
          <w:szCs w:val="26"/>
        </w:rPr>
        <w:t>Уч</w:t>
      </w:r>
      <w:proofErr w:type="gramStart"/>
      <w:r w:rsidRPr="008362A7">
        <w:rPr>
          <w:rFonts w:ascii="Times New Roman" w:hAnsi="Times New Roman"/>
          <w:bCs/>
          <w:color w:val="000000"/>
          <w:sz w:val="26"/>
          <w:szCs w:val="26"/>
        </w:rPr>
        <w:t>.р</w:t>
      </w:r>
      <w:proofErr w:type="spellEnd"/>
      <w:proofErr w:type="gramEnd"/>
      <w:r w:rsidRPr="008362A7">
        <w:rPr>
          <w:rFonts w:ascii="Times New Roman" w:hAnsi="Times New Roman"/>
          <w:color w:val="000000"/>
          <w:sz w:val="26"/>
          <w:szCs w:val="26"/>
        </w:rPr>
        <w:t xml:space="preserve"> – доля учебных расходов в нормативе финансирования дошкольного образовательного учреждения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rsidR="00732657" w:rsidRPr="008362A7" w:rsidRDefault="00732657" w:rsidP="008362A7">
      <w:pPr>
        <w:autoSpaceDE w:val="0"/>
        <w:spacing w:line="276" w:lineRule="auto"/>
        <w:ind w:firstLine="709"/>
        <w:rPr>
          <w:rFonts w:ascii="Times New Roman" w:hAnsi="Times New Roman"/>
          <w:color w:val="000000"/>
          <w:sz w:val="26"/>
          <w:szCs w:val="26"/>
        </w:rPr>
      </w:pPr>
      <w:r w:rsidRPr="008362A7">
        <w:rPr>
          <w:rFonts w:ascii="Times New Roman" w:hAnsi="Times New Roman"/>
          <w:bCs/>
          <w:color w:val="000000"/>
          <w:sz w:val="26"/>
          <w:szCs w:val="26"/>
        </w:rPr>
        <w:t>С</w:t>
      </w:r>
      <w:proofErr w:type="gramStart"/>
      <w:r w:rsidRPr="008362A7">
        <w:rPr>
          <w:rFonts w:ascii="Times New Roman" w:hAnsi="Times New Roman"/>
          <w:bCs/>
          <w:color w:val="000000"/>
          <w:sz w:val="26"/>
          <w:szCs w:val="26"/>
          <w:vertAlign w:val="subscript"/>
        </w:rPr>
        <w:t>2</w:t>
      </w:r>
      <w:proofErr w:type="gramEnd"/>
      <w:r w:rsidRPr="008362A7">
        <w:rPr>
          <w:rFonts w:ascii="Times New Roman" w:hAnsi="Times New Roman"/>
          <w:bCs/>
          <w:color w:val="000000"/>
          <w:sz w:val="26"/>
          <w:szCs w:val="26"/>
        </w:rPr>
        <w:t xml:space="preserve"> – </w:t>
      </w:r>
      <w:r w:rsidRPr="008362A7">
        <w:rPr>
          <w:rFonts w:ascii="Times New Roman" w:hAnsi="Times New Roman"/>
          <w:color w:val="000000"/>
          <w:sz w:val="26"/>
          <w:szCs w:val="26"/>
        </w:rPr>
        <w:t xml:space="preserve">сумма средств из муниципального бюджета для возмещения нормативных затрат, связанных с оказанием организации предоставления общедоступного и бесплатного дошкольного образования по основным дошкольным образовательным программам в муниципальных дошкольных образовательных учреждениях, создание условий для осуществления присмотра и </w:t>
      </w:r>
      <w:r w:rsidRPr="008362A7">
        <w:rPr>
          <w:rFonts w:ascii="Times New Roman" w:hAnsi="Times New Roman"/>
          <w:color w:val="000000"/>
          <w:sz w:val="26"/>
          <w:szCs w:val="26"/>
        </w:rPr>
        <w:lastRenderedPageBreak/>
        <w:t>ухода за детьми, содержания детей в муниципальных дошкольных образовательных учреждениях;</w:t>
      </w:r>
    </w:p>
    <w:p w:rsidR="00732657" w:rsidRPr="008362A7" w:rsidRDefault="00732657" w:rsidP="008362A7">
      <w:pPr>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3</w:t>
      </w:r>
      <w:r w:rsidRPr="008362A7">
        <w:rPr>
          <w:rFonts w:ascii="Times New Roman" w:hAnsi="Times New Roman"/>
          <w:color w:val="000000"/>
          <w:sz w:val="26"/>
          <w:szCs w:val="26"/>
        </w:rPr>
        <w:t xml:space="preserve"> - сумма внебюджетных средств;</w:t>
      </w:r>
    </w:p>
    <w:p w:rsidR="00732657" w:rsidRPr="008362A7" w:rsidRDefault="00732657" w:rsidP="008362A7">
      <w:pPr>
        <w:autoSpaceDE w:val="0"/>
        <w:spacing w:line="276" w:lineRule="auto"/>
        <w:ind w:firstLine="709"/>
        <w:rPr>
          <w:rFonts w:ascii="Times New Roman" w:hAnsi="Times New Roman"/>
          <w:color w:val="000000"/>
          <w:sz w:val="26"/>
          <w:szCs w:val="26"/>
        </w:rPr>
      </w:pPr>
      <w:r w:rsidRPr="008362A7">
        <w:rPr>
          <w:rFonts w:ascii="Times New Roman" w:hAnsi="Times New Roman"/>
          <w:bCs/>
          <w:color w:val="000000"/>
          <w:sz w:val="26"/>
          <w:szCs w:val="26"/>
        </w:rPr>
        <w:t>В</w:t>
      </w:r>
      <w:r w:rsidRPr="008362A7">
        <w:rPr>
          <w:rFonts w:ascii="Times New Roman" w:hAnsi="Times New Roman"/>
          <w:color w:val="000000"/>
          <w:sz w:val="26"/>
          <w:szCs w:val="26"/>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732657" w:rsidRPr="008362A7" w:rsidRDefault="00732657" w:rsidP="008362A7">
      <w:pPr>
        <w:pStyle w:val="1"/>
        <w:keepNext w:val="0"/>
        <w:numPr>
          <w:ilvl w:val="0"/>
          <w:numId w:val="8"/>
        </w:numPr>
        <w:spacing w:line="276" w:lineRule="auto"/>
        <w:ind w:left="0" w:firstLine="709"/>
        <w:jc w:val="both"/>
        <w:rPr>
          <w:b w:val="0"/>
          <w:color w:val="000000"/>
          <w:sz w:val="26"/>
          <w:szCs w:val="26"/>
        </w:rPr>
      </w:pPr>
      <w:r w:rsidRPr="008362A7">
        <w:rPr>
          <w:b w:val="0"/>
          <w:color w:val="000000"/>
          <w:sz w:val="26"/>
          <w:szCs w:val="26"/>
        </w:rPr>
        <w:t xml:space="preserve">4. Распределение фонда оплаты труда </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pStyle w:val="formattexttopleveltext"/>
        <w:spacing w:before="0" w:beforeAutospacing="0" w:after="0" w:afterAutospacing="0" w:line="276" w:lineRule="auto"/>
        <w:ind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4.1. Фонд оплаты труда дошкольного образовательного учреждения (далее – ФОТ) состоит из базовой части (</w:t>
      </w:r>
      <w:proofErr w:type="spellStart"/>
      <w:r w:rsidRPr="008362A7">
        <w:rPr>
          <w:rFonts w:ascii="Times New Roman" w:hAnsi="Times New Roman" w:cs="Times New Roman"/>
          <w:color w:val="000000"/>
          <w:sz w:val="26"/>
          <w:szCs w:val="26"/>
        </w:rPr>
        <w:t>ФОТ</w:t>
      </w:r>
      <w:r w:rsidRPr="008362A7">
        <w:rPr>
          <w:rFonts w:ascii="Times New Roman" w:hAnsi="Times New Roman" w:cs="Times New Roman"/>
          <w:color w:val="000000"/>
          <w:sz w:val="26"/>
          <w:szCs w:val="26"/>
          <w:vertAlign w:val="subscript"/>
        </w:rPr>
        <w:t>б</w:t>
      </w:r>
      <w:proofErr w:type="spellEnd"/>
      <w:r w:rsidRPr="008362A7">
        <w:rPr>
          <w:rFonts w:ascii="Times New Roman" w:hAnsi="Times New Roman" w:cs="Times New Roman"/>
          <w:color w:val="000000"/>
          <w:sz w:val="26"/>
          <w:szCs w:val="26"/>
        </w:rPr>
        <w:t>) и стимулирующей части (</w:t>
      </w:r>
      <w:proofErr w:type="spellStart"/>
      <w:r w:rsidRPr="008362A7">
        <w:rPr>
          <w:rFonts w:ascii="Times New Roman" w:hAnsi="Times New Roman" w:cs="Times New Roman"/>
          <w:color w:val="000000"/>
          <w:sz w:val="26"/>
          <w:szCs w:val="26"/>
        </w:rPr>
        <w:t>ФОТ</w:t>
      </w:r>
      <w:r w:rsidRPr="008362A7">
        <w:rPr>
          <w:rFonts w:ascii="Times New Roman" w:hAnsi="Times New Roman" w:cs="Times New Roman"/>
          <w:color w:val="000000"/>
          <w:sz w:val="26"/>
          <w:szCs w:val="26"/>
          <w:vertAlign w:val="subscript"/>
        </w:rPr>
        <w:t>ст</w:t>
      </w:r>
      <w:proofErr w:type="spellEnd"/>
      <w:r w:rsidRPr="008362A7">
        <w:rPr>
          <w:rFonts w:ascii="Times New Roman" w:hAnsi="Times New Roman" w:cs="Times New Roman"/>
          <w:color w:val="000000"/>
          <w:sz w:val="26"/>
          <w:szCs w:val="26"/>
        </w:rPr>
        <w:t>).</w:t>
      </w:r>
    </w:p>
    <w:p w:rsidR="00732657" w:rsidRPr="008362A7" w:rsidRDefault="00732657" w:rsidP="008362A7">
      <w:pPr>
        <w:pStyle w:val="formattexttopleveltext"/>
        <w:spacing w:before="0" w:beforeAutospacing="0" w:after="0" w:afterAutospacing="0" w:line="276" w:lineRule="auto"/>
        <w:ind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4.2. </w:t>
      </w:r>
      <w:proofErr w:type="spellStart"/>
      <w:r w:rsidRPr="008362A7">
        <w:rPr>
          <w:rFonts w:ascii="Times New Roman" w:hAnsi="Times New Roman" w:cs="Times New Roman"/>
          <w:color w:val="000000"/>
          <w:sz w:val="26"/>
          <w:szCs w:val="26"/>
        </w:rPr>
        <w:t>ФОТ</w:t>
      </w:r>
      <w:r w:rsidRPr="008362A7">
        <w:rPr>
          <w:rFonts w:ascii="Times New Roman" w:hAnsi="Times New Roman" w:cs="Times New Roman"/>
          <w:color w:val="000000"/>
          <w:sz w:val="26"/>
          <w:szCs w:val="26"/>
          <w:vertAlign w:val="subscript"/>
        </w:rPr>
        <w:t>б</w:t>
      </w:r>
      <w:proofErr w:type="spellEnd"/>
      <w:r w:rsidRPr="008362A7">
        <w:rPr>
          <w:rFonts w:ascii="Times New Roman" w:hAnsi="Times New Roman" w:cs="Times New Roman"/>
          <w:color w:val="000000"/>
          <w:sz w:val="26"/>
          <w:szCs w:val="26"/>
        </w:rPr>
        <w:t xml:space="preserve"> обеспечивает гарантированную заработную плату руководителей (руководитель дошкольного образовательного учреждения, руководитель структурного подразделения, заместители руководителя и др.), педагогического (старшие воспитатели, воспитатели, музыкальные руководители, педагоги-психологи, психологи, педагоги дополнительного образования и др.) и прочего персонала дошкольного образовательного учреждения, включая компенсационные выплаты. </w:t>
      </w:r>
    </w:p>
    <w:p w:rsidR="00732657" w:rsidRPr="008362A7" w:rsidRDefault="00732657" w:rsidP="008362A7">
      <w:pPr>
        <w:pStyle w:val="formattexttopleveltext"/>
        <w:spacing w:before="0" w:beforeAutospacing="0" w:after="0" w:afterAutospacing="0" w:line="276" w:lineRule="auto"/>
        <w:ind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4.3. Руководитель на основе рекомендаций (Приложение 1 к положению) формирует и утверждает штатное расписание дошкольного образовательного учреждения в пределах ФОТ с учётом следующих условий:</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1) Доля ФОТ административно-управленческого персонала не должна превышать 10% </w:t>
      </w:r>
      <w:r w:rsidRPr="008362A7">
        <w:rPr>
          <w:rStyle w:val="afff9"/>
          <w:rFonts w:ascii="Times New Roman" w:hAnsi="Times New Roman"/>
          <w:color w:val="000000"/>
          <w:sz w:val="26"/>
          <w:szCs w:val="26"/>
        </w:rPr>
        <w:footnoteReference w:id="36"/>
      </w:r>
      <w:r w:rsidRPr="008362A7">
        <w:rPr>
          <w:rFonts w:ascii="Times New Roman" w:hAnsi="Times New Roman"/>
          <w:color w:val="000000"/>
          <w:sz w:val="26"/>
          <w:szCs w:val="26"/>
        </w:rPr>
        <w:t>, при этом доля фонда оплаты труда руководителя не должна превышать 8 % от общего фонда оплаты труда дошкольного образовательного учреждения. При этом доля фонда стимулирующих выплат должна составлять не менее 30% от фонда оплаты труда административно-управленческого персонала.</w:t>
      </w:r>
    </w:p>
    <w:p w:rsidR="00732657" w:rsidRPr="008362A7" w:rsidRDefault="00732657" w:rsidP="008362A7">
      <w:pPr>
        <w:pStyle w:val="formattexttopleveltext"/>
        <w:spacing w:before="0" w:beforeAutospacing="0" w:after="0" w:afterAutospacing="0" w:line="276" w:lineRule="auto"/>
        <w:ind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2) Доля фонда оплаты труда педагогического персонала должна быть не менее 75% </w:t>
      </w:r>
      <w:proofErr w:type="gramStart"/>
      <w:r w:rsidRPr="008362A7">
        <w:rPr>
          <w:rFonts w:ascii="Times New Roman" w:hAnsi="Times New Roman" w:cs="Times New Roman"/>
          <w:color w:val="000000"/>
          <w:sz w:val="26"/>
          <w:szCs w:val="26"/>
        </w:rPr>
        <w:t>от</w:t>
      </w:r>
      <w:proofErr w:type="gramEnd"/>
      <w:r w:rsidRPr="008362A7">
        <w:rPr>
          <w:rFonts w:ascii="Times New Roman" w:hAnsi="Times New Roman" w:cs="Times New Roman"/>
          <w:color w:val="000000"/>
          <w:sz w:val="26"/>
          <w:szCs w:val="26"/>
        </w:rPr>
        <w:t xml:space="preserve"> </w:t>
      </w:r>
      <w:proofErr w:type="gramStart"/>
      <w:r w:rsidRPr="008362A7">
        <w:rPr>
          <w:rFonts w:ascii="Times New Roman" w:hAnsi="Times New Roman" w:cs="Times New Roman"/>
          <w:color w:val="000000"/>
          <w:sz w:val="26"/>
          <w:szCs w:val="26"/>
        </w:rPr>
        <w:t>ФОТ</w:t>
      </w:r>
      <w:proofErr w:type="gramEnd"/>
      <w:r w:rsidRPr="008362A7">
        <w:rPr>
          <w:rFonts w:ascii="Times New Roman" w:hAnsi="Times New Roman" w:cs="Times New Roman"/>
          <w:color w:val="000000"/>
          <w:sz w:val="26"/>
          <w:szCs w:val="26"/>
        </w:rPr>
        <w:t xml:space="preserve"> формируемого из средств субвенции областного бюджета.</w:t>
      </w:r>
    </w:p>
    <w:p w:rsidR="00732657" w:rsidRPr="008362A7" w:rsidRDefault="00732657" w:rsidP="008362A7">
      <w:pPr>
        <w:pStyle w:val="formattexttopleveltext"/>
        <w:spacing w:before="0" w:beforeAutospacing="0" w:after="0" w:afterAutospacing="0" w:line="276" w:lineRule="auto"/>
        <w:ind w:firstLine="709"/>
        <w:rPr>
          <w:rFonts w:ascii="Times New Roman" w:hAnsi="Times New Roman" w:cs="Times New Roman"/>
          <w:color w:val="000000"/>
          <w:sz w:val="26"/>
          <w:szCs w:val="26"/>
        </w:rPr>
      </w:pPr>
    </w:p>
    <w:p w:rsidR="00732657" w:rsidRPr="008362A7" w:rsidRDefault="00732657" w:rsidP="008362A7">
      <w:pPr>
        <w:pStyle w:val="formattexttopleveltext"/>
        <w:spacing w:before="0" w:beforeAutospacing="0" w:after="0" w:afterAutospacing="0" w:line="276" w:lineRule="auto"/>
        <w:ind w:firstLine="709"/>
        <w:rPr>
          <w:rFonts w:ascii="Times New Roman" w:hAnsi="Times New Roman" w:cs="Times New Roman"/>
          <w:bCs/>
          <w:color w:val="000000"/>
          <w:sz w:val="26"/>
          <w:szCs w:val="26"/>
        </w:rPr>
      </w:pPr>
      <w:r w:rsidRPr="008362A7">
        <w:rPr>
          <w:rFonts w:ascii="Times New Roman" w:hAnsi="Times New Roman" w:cs="Times New Roman"/>
          <w:bCs/>
          <w:color w:val="000000"/>
          <w:sz w:val="26"/>
          <w:szCs w:val="26"/>
        </w:rPr>
        <w:t>5. Расчет заработной платы работников</w:t>
      </w:r>
    </w:p>
    <w:p w:rsidR="00732657" w:rsidRPr="008362A7" w:rsidRDefault="00732657" w:rsidP="008362A7">
      <w:pPr>
        <w:pStyle w:val="ConsNormal"/>
        <w:numPr>
          <w:ilvl w:val="0"/>
          <w:numId w:val="8"/>
        </w:numPr>
        <w:suppressAutoHyphens/>
        <w:autoSpaceDN/>
        <w:adjustRightInd/>
        <w:spacing w:line="276" w:lineRule="auto"/>
        <w:ind w:left="0" w:right="0" w:firstLine="709"/>
        <w:jc w:val="both"/>
        <w:rPr>
          <w:rFonts w:ascii="Times New Roman" w:hAnsi="Times New Roman"/>
          <w:bCs/>
          <w:color w:val="000000"/>
          <w:sz w:val="26"/>
          <w:szCs w:val="26"/>
        </w:rPr>
      </w:pPr>
    </w:p>
    <w:p w:rsidR="00732657" w:rsidRPr="008362A7" w:rsidRDefault="00732657" w:rsidP="008362A7">
      <w:pPr>
        <w:pStyle w:val="formattexttopleveltext"/>
        <w:spacing w:before="0" w:beforeAutospacing="0" w:after="0" w:afterAutospacing="0" w:line="276" w:lineRule="auto"/>
        <w:ind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Заработная плата работников дошкольного образовательного учреждения рассчитывается по следующей формуле:</w:t>
      </w:r>
    </w:p>
    <w:p w:rsidR="00732657" w:rsidRPr="008362A7" w:rsidRDefault="00732657" w:rsidP="008362A7">
      <w:pPr>
        <w:pStyle w:val="aff1"/>
        <w:numPr>
          <w:ilvl w:val="0"/>
          <w:numId w:val="8"/>
        </w:numPr>
        <w:spacing w:after="0"/>
        <w:ind w:left="0" w:firstLine="709"/>
        <w:contextualSpacing/>
        <w:jc w:val="both"/>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Зп=Од+К+С</w:t>
      </w:r>
      <w:proofErr w:type="spellEnd"/>
      <w:proofErr w:type="gramStart"/>
      <w:r w:rsidRPr="008362A7">
        <w:rPr>
          <w:rFonts w:ascii="Times New Roman" w:hAnsi="Times New Roman" w:cs="Times New Roman"/>
          <w:color w:val="000000"/>
          <w:sz w:val="26"/>
          <w:szCs w:val="26"/>
        </w:rPr>
        <w:t xml:space="preserve"> ,</w:t>
      </w:r>
      <w:proofErr w:type="gramEnd"/>
      <w:r w:rsidRPr="008362A7">
        <w:rPr>
          <w:rFonts w:ascii="Times New Roman" w:hAnsi="Times New Roman" w:cs="Times New Roman"/>
          <w:color w:val="000000"/>
          <w:sz w:val="26"/>
          <w:szCs w:val="26"/>
        </w:rPr>
        <w:t xml:space="preserve"> где:</w:t>
      </w:r>
    </w:p>
    <w:p w:rsidR="00732657" w:rsidRPr="008362A7" w:rsidRDefault="00732657" w:rsidP="008362A7">
      <w:pPr>
        <w:tabs>
          <w:tab w:val="left" w:pos="0"/>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 </w:t>
      </w:r>
      <w:proofErr w:type="spellStart"/>
      <w:r w:rsidRPr="008362A7">
        <w:rPr>
          <w:rFonts w:ascii="Times New Roman" w:hAnsi="Times New Roman"/>
          <w:bCs/>
          <w:color w:val="000000"/>
          <w:sz w:val="26"/>
          <w:szCs w:val="26"/>
        </w:rPr>
        <w:t>Зп</w:t>
      </w:r>
      <w:proofErr w:type="spellEnd"/>
      <w:r w:rsidRPr="008362A7">
        <w:rPr>
          <w:rFonts w:ascii="Times New Roman" w:hAnsi="Times New Roman"/>
          <w:color w:val="000000"/>
          <w:sz w:val="26"/>
          <w:szCs w:val="26"/>
        </w:rPr>
        <w:t xml:space="preserve"> – заработная плата;</w:t>
      </w:r>
    </w:p>
    <w:p w:rsidR="00732657" w:rsidRPr="008362A7" w:rsidRDefault="00732657" w:rsidP="008362A7">
      <w:pPr>
        <w:tabs>
          <w:tab w:val="left" w:pos="0"/>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 Од </w:t>
      </w:r>
      <w:r w:rsidRPr="008362A7">
        <w:rPr>
          <w:rFonts w:ascii="Times New Roman" w:hAnsi="Times New Roman"/>
          <w:color w:val="000000"/>
          <w:sz w:val="26"/>
          <w:szCs w:val="26"/>
        </w:rPr>
        <w:t>– оклад по ПКГ;</w:t>
      </w:r>
    </w:p>
    <w:p w:rsidR="00732657" w:rsidRPr="008362A7" w:rsidRDefault="00732657" w:rsidP="008362A7">
      <w:pPr>
        <w:tabs>
          <w:tab w:val="left" w:pos="0"/>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 </w:t>
      </w:r>
      <w:proofErr w:type="gramStart"/>
      <w:r w:rsidRPr="008362A7">
        <w:rPr>
          <w:rFonts w:ascii="Times New Roman" w:hAnsi="Times New Roman"/>
          <w:bCs/>
          <w:color w:val="000000"/>
          <w:sz w:val="26"/>
          <w:szCs w:val="26"/>
        </w:rPr>
        <w:t>К</w:t>
      </w:r>
      <w:proofErr w:type="gramEnd"/>
      <w:r w:rsidRPr="008362A7">
        <w:rPr>
          <w:rFonts w:ascii="Times New Roman" w:hAnsi="Times New Roman"/>
          <w:bCs/>
          <w:color w:val="000000"/>
          <w:sz w:val="26"/>
          <w:szCs w:val="26"/>
        </w:rPr>
        <w:t xml:space="preserve"> </w:t>
      </w:r>
      <w:r w:rsidRPr="008362A7">
        <w:rPr>
          <w:rFonts w:ascii="Times New Roman" w:hAnsi="Times New Roman"/>
          <w:color w:val="000000"/>
          <w:sz w:val="26"/>
          <w:szCs w:val="26"/>
        </w:rPr>
        <w:t xml:space="preserve">– </w:t>
      </w:r>
      <w:proofErr w:type="gramStart"/>
      <w:r w:rsidRPr="008362A7">
        <w:rPr>
          <w:rFonts w:ascii="Times New Roman" w:hAnsi="Times New Roman"/>
          <w:color w:val="000000"/>
          <w:sz w:val="26"/>
          <w:szCs w:val="26"/>
        </w:rPr>
        <w:t>компенсационные</w:t>
      </w:r>
      <w:proofErr w:type="gramEnd"/>
      <w:r w:rsidRPr="008362A7">
        <w:rPr>
          <w:rFonts w:ascii="Times New Roman" w:hAnsi="Times New Roman"/>
          <w:color w:val="000000"/>
          <w:sz w:val="26"/>
          <w:szCs w:val="26"/>
        </w:rPr>
        <w:t xml:space="preserve"> выплаты (см. главу «Выплаты компенсационного характера»);</w:t>
      </w:r>
    </w:p>
    <w:p w:rsidR="00732657" w:rsidRPr="008362A7" w:rsidRDefault="00732657" w:rsidP="008362A7">
      <w:pPr>
        <w:pStyle w:val="formattexttopleveltext"/>
        <w:tabs>
          <w:tab w:val="left" w:pos="0"/>
        </w:tabs>
        <w:spacing w:before="0" w:beforeAutospacing="0" w:after="0" w:afterAutospacing="0" w:line="276" w:lineRule="auto"/>
        <w:ind w:firstLine="709"/>
        <w:rPr>
          <w:rFonts w:ascii="Times New Roman" w:hAnsi="Times New Roman" w:cs="Times New Roman"/>
          <w:color w:val="000000"/>
          <w:sz w:val="26"/>
          <w:szCs w:val="26"/>
        </w:rPr>
      </w:pPr>
      <w:proofErr w:type="gramStart"/>
      <w:r w:rsidRPr="008362A7">
        <w:rPr>
          <w:rFonts w:ascii="Times New Roman" w:hAnsi="Times New Roman" w:cs="Times New Roman"/>
          <w:bCs/>
          <w:color w:val="000000"/>
          <w:sz w:val="26"/>
          <w:szCs w:val="26"/>
        </w:rPr>
        <w:lastRenderedPageBreak/>
        <w:t>С</w:t>
      </w:r>
      <w:proofErr w:type="gramEnd"/>
      <w:r w:rsidRPr="008362A7">
        <w:rPr>
          <w:rFonts w:ascii="Times New Roman" w:hAnsi="Times New Roman" w:cs="Times New Roman"/>
          <w:bCs/>
          <w:color w:val="000000"/>
          <w:sz w:val="26"/>
          <w:szCs w:val="26"/>
        </w:rPr>
        <w:t xml:space="preserve"> </w:t>
      </w:r>
      <w:r w:rsidRPr="008362A7">
        <w:rPr>
          <w:rFonts w:ascii="Times New Roman" w:hAnsi="Times New Roman" w:cs="Times New Roman"/>
          <w:color w:val="000000"/>
          <w:sz w:val="26"/>
          <w:szCs w:val="26"/>
        </w:rPr>
        <w:t>– стимулирующие выплаты (см. главу «Стимулирующие выплаты»).</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8362A7">
        <w:rPr>
          <w:rFonts w:ascii="Times New Roman" w:hAnsi="Times New Roman" w:cs="Times New Roman"/>
          <w:color w:val="000000"/>
          <w:sz w:val="26"/>
          <w:szCs w:val="26"/>
        </w:rPr>
        <w:t>размера оплаты труда</w:t>
      </w:r>
      <w:proofErr w:type="gramEnd"/>
      <w:r w:rsidRPr="008362A7">
        <w:rPr>
          <w:rFonts w:ascii="Times New Roman" w:hAnsi="Times New Roman" w:cs="Times New Roman"/>
          <w:color w:val="000000"/>
          <w:sz w:val="26"/>
          <w:szCs w:val="26"/>
        </w:rPr>
        <w:t>.</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Расчет заработной платы педагогических работников (</w:t>
      </w:r>
      <w:proofErr w:type="spellStart"/>
      <w:r w:rsidRPr="008362A7">
        <w:rPr>
          <w:rFonts w:ascii="Times New Roman" w:hAnsi="Times New Roman" w:cs="Times New Roman"/>
          <w:color w:val="000000"/>
          <w:sz w:val="26"/>
          <w:szCs w:val="26"/>
        </w:rPr>
        <w:t>ЗП</w:t>
      </w:r>
      <w:r w:rsidRPr="008362A7">
        <w:rPr>
          <w:rFonts w:ascii="Times New Roman" w:hAnsi="Times New Roman" w:cs="Times New Roman"/>
          <w:color w:val="000000"/>
          <w:sz w:val="26"/>
          <w:szCs w:val="26"/>
          <w:vertAlign w:val="subscript"/>
        </w:rPr>
        <w:t>пед</w:t>
      </w:r>
      <w:proofErr w:type="spellEnd"/>
      <w:r w:rsidRPr="008362A7">
        <w:rPr>
          <w:rFonts w:ascii="Times New Roman" w:hAnsi="Times New Roman" w:cs="Times New Roman"/>
          <w:color w:val="000000"/>
          <w:sz w:val="26"/>
          <w:szCs w:val="26"/>
        </w:rPr>
        <w:t>) производится по следующей формуле:</w:t>
      </w:r>
    </w:p>
    <w:p w:rsidR="00732657" w:rsidRPr="008362A7" w:rsidRDefault="00C15822" w:rsidP="008362A7">
      <w:pPr>
        <w:pStyle w:val="formattexttopleveltext"/>
        <w:numPr>
          <w:ilvl w:val="1"/>
          <w:numId w:val="8"/>
        </w:numPr>
        <w:tabs>
          <w:tab w:val="clear" w:pos="576"/>
          <w:tab w:val="left" w:pos="0"/>
        </w:tabs>
        <w:spacing w:before="0" w:beforeAutospacing="0" w:after="0" w:afterAutospacing="0" w:line="276" w:lineRule="auto"/>
        <w:ind w:left="0" w:firstLine="709"/>
        <w:rPr>
          <w:rFonts w:ascii="Times New Roman" w:hAnsi="Times New Roman" w:cs="Times New Roman"/>
          <w:color w:val="000000"/>
          <w:sz w:val="26"/>
          <w:szCs w:val="26"/>
        </w:rPr>
      </w:pPr>
      <m:oMath>
        <m:sSub>
          <m:sSubPr>
            <m:ctrlPr>
              <w:rPr>
                <w:rFonts w:ascii="Cambria Math" w:hAnsi="Times New Roman" w:cs="Times New Roman"/>
                <w:i/>
                <w:sz w:val="26"/>
                <w:szCs w:val="26"/>
              </w:rPr>
            </m:ctrlPr>
          </m:sSubPr>
          <m:e>
            <m:r>
              <w:rPr>
                <w:rFonts w:ascii="Cambria Math" w:hAnsi="Times New Roman" w:cs="Times New Roman"/>
                <w:sz w:val="26"/>
                <w:szCs w:val="26"/>
              </w:rPr>
              <m:t>ЗП</m:t>
            </m:r>
          </m:e>
          <m:sub>
            <m:r>
              <w:rPr>
                <w:rFonts w:ascii="Cambria Math" w:hAnsi="Times New Roman" w:cs="Times New Roman"/>
                <w:sz w:val="26"/>
                <w:szCs w:val="26"/>
              </w:rPr>
              <m:t>пед</m:t>
            </m:r>
          </m:sub>
        </m:sSub>
        <m:r>
          <w:rPr>
            <w:rFonts w:ascii="Cambria Math"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Од</m:t>
            </m:r>
          </m:num>
          <m:den>
            <m:r>
              <w:rPr>
                <w:rFonts w:ascii="Cambria Math" w:hAnsi="Times New Roman" w:cs="Times New Roman"/>
                <w:sz w:val="26"/>
                <w:szCs w:val="26"/>
              </w:rPr>
              <m:t>нч</m:t>
            </m:r>
          </m:den>
        </m:f>
        <m:r>
          <w:rPr>
            <w:rFonts w:ascii="Cambria Math" w:hAnsi="Times New Roman" w:cs="Times New Roman"/>
            <w:sz w:val="26"/>
            <w:szCs w:val="26"/>
          </w:rPr>
          <m:t>×фч</m:t>
        </m:r>
        <m:r>
          <w:rPr>
            <w:rFonts w:ascii="Cambria Math" w:hAnsi="Times New Roman" w:cs="Times New Roman"/>
            <w:sz w:val="26"/>
            <w:szCs w:val="26"/>
          </w:rPr>
          <m:t>+</m:t>
        </m:r>
        <m:r>
          <w:rPr>
            <w:rFonts w:ascii="Cambria Math" w:hAnsi="Times New Roman" w:cs="Times New Roman"/>
            <w:sz w:val="26"/>
            <w:szCs w:val="26"/>
          </w:rPr>
          <m:t>К</m:t>
        </m:r>
        <m:r>
          <w:rPr>
            <w:rFonts w:ascii="Cambria Math" w:hAnsi="Times New Roman" w:cs="Times New Roman"/>
            <w:sz w:val="26"/>
            <w:szCs w:val="26"/>
          </w:rPr>
          <m:t>+</m:t>
        </m:r>
        <m:r>
          <w:rPr>
            <w:rFonts w:ascii="Cambria Math" w:hAnsi="Times New Roman" w:cs="Times New Roman"/>
            <w:sz w:val="26"/>
            <w:szCs w:val="26"/>
          </w:rPr>
          <m:t>С</m:t>
        </m:r>
      </m:oMath>
      <w:r w:rsidR="00732657" w:rsidRPr="008362A7">
        <w:rPr>
          <w:rFonts w:ascii="Times New Roman" w:hAnsi="Times New Roman" w:cs="Times New Roman"/>
          <w:color w:val="000000"/>
          <w:sz w:val="26"/>
          <w:szCs w:val="26"/>
        </w:rPr>
        <w:t xml:space="preserve">, где </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Од – оклад по ПКГ (Приложение 4 к положению);</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фч</w:t>
      </w:r>
      <w:proofErr w:type="spellEnd"/>
      <w:r w:rsidRPr="008362A7">
        <w:rPr>
          <w:rFonts w:ascii="Times New Roman" w:hAnsi="Times New Roman" w:cs="Times New Roman"/>
          <w:color w:val="000000"/>
          <w:sz w:val="26"/>
          <w:szCs w:val="26"/>
        </w:rPr>
        <w:t xml:space="preserve"> - количество часов по фактической педагогической нагрузке;</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нч</w:t>
      </w:r>
      <w:proofErr w:type="spellEnd"/>
      <w:r w:rsidRPr="008362A7">
        <w:rPr>
          <w:rFonts w:ascii="Times New Roman" w:hAnsi="Times New Roman" w:cs="Times New Roman"/>
          <w:color w:val="000000"/>
          <w:sz w:val="26"/>
          <w:szCs w:val="2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gramStart"/>
      <w:r w:rsidRPr="008362A7">
        <w:rPr>
          <w:rFonts w:ascii="Times New Roman" w:hAnsi="Times New Roman" w:cs="Times New Roman"/>
          <w:color w:val="000000"/>
          <w:sz w:val="26"/>
          <w:szCs w:val="26"/>
        </w:rPr>
        <w:t>К</w:t>
      </w:r>
      <w:proofErr w:type="gramEnd"/>
      <w:r w:rsidRPr="008362A7">
        <w:rPr>
          <w:rFonts w:ascii="Times New Roman" w:hAnsi="Times New Roman" w:cs="Times New Roman"/>
          <w:color w:val="000000"/>
          <w:sz w:val="26"/>
          <w:szCs w:val="26"/>
        </w:rPr>
        <w:t xml:space="preserve"> – </w:t>
      </w:r>
      <w:proofErr w:type="gramStart"/>
      <w:r w:rsidRPr="008362A7">
        <w:rPr>
          <w:rFonts w:ascii="Times New Roman" w:hAnsi="Times New Roman" w:cs="Times New Roman"/>
          <w:color w:val="000000"/>
          <w:sz w:val="26"/>
          <w:szCs w:val="26"/>
        </w:rPr>
        <w:t>компенсационные</w:t>
      </w:r>
      <w:proofErr w:type="gramEnd"/>
      <w:r w:rsidRPr="008362A7">
        <w:rPr>
          <w:rFonts w:ascii="Times New Roman" w:hAnsi="Times New Roman" w:cs="Times New Roman"/>
          <w:color w:val="000000"/>
          <w:sz w:val="26"/>
          <w:szCs w:val="26"/>
        </w:rPr>
        <w:t xml:space="preserve"> выплаты (см. главу «Выплаты компенсационного характера»);</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gramStart"/>
      <w:r w:rsidRPr="008362A7">
        <w:rPr>
          <w:rFonts w:ascii="Times New Roman" w:hAnsi="Times New Roman" w:cs="Times New Roman"/>
          <w:color w:val="000000"/>
          <w:sz w:val="26"/>
          <w:szCs w:val="26"/>
        </w:rPr>
        <w:t>С</w:t>
      </w:r>
      <w:proofErr w:type="gramEnd"/>
      <w:r w:rsidRPr="008362A7">
        <w:rPr>
          <w:rFonts w:ascii="Times New Roman" w:hAnsi="Times New Roman" w:cs="Times New Roman"/>
          <w:color w:val="000000"/>
          <w:sz w:val="26"/>
          <w:szCs w:val="26"/>
        </w:rPr>
        <w:t xml:space="preserve"> – стимулирующие выплаты (см. главу «Стимулирующие выплаты»).</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Расчет заработной платы педагогических работников осуществляется в тарификационных списках (Приложение 2 к положению), формируемых ежегодно на начало </w:t>
      </w:r>
      <w:proofErr w:type="gramStart"/>
      <w:r w:rsidRPr="008362A7">
        <w:rPr>
          <w:rFonts w:ascii="Times New Roman" w:hAnsi="Times New Roman" w:cs="Times New Roman"/>
          <w:color w:val="000000"/>
          <w:sz w:val="26"/>
          <w:szCs w:val="26"/>
        </w:rPr>
        <w:t>учебного</w:t>
      </w:r>
      <w:proofErr w:type="gramEnd"/>
      <w:r w:rsidRPr="008362A7">
        <w:rPr>
          <w:rFonts w:ascii="Times New Roman" w:hAnsi="Times New Roman" w:cs="Times New Roman"/>
          <w:color w:val="000000"/>
          <w:sz w:val="26"/>
          <w:szCs w:val="26"/>
        </w:rPr>
        <w:t xml:space="preserve"> года.</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В тарификационный список вносятся изменения в следующих случаях:</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изменение педагогической нагрузки;</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установление квалификационной категории;</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изменение оснований выплат компенсационного и стимулирующего характера;</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больничный лист или отсутствие ранее протарифицированного работника на протяжении более чем 2 месяцев и другое.</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Все расчеты в тарификационном списке производятся в целых числах, согласно правилам математического округления. </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6. Расчет заработной платы административно-управленческого персонала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Расчет заработной платы руководителя производится в соответствии с положением об оплате труда руководителей муниципальных дошкольных образовательных учреждений.</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Должностные оклады заместителей руководителей рассчитываются по следующей формуле:</w:t>
      </w:r>
    </w:p>
    <w:p w:rsidR="00732657" w:rsidRPr="008362A7" w:rsidRDefault="00732657" w:rsidP="008362A7">
      <w:pPr>
        <w:spacing w:line="276" w:lineRule="auto"/>
        <w:ind w:firstLine="709"/>
        <w:rPr>
          <w:rFonts w:ascii="Times New Roman" w:hAnsi="Times New Roman"/>
          <w:color w:val="000000"/>
          <w:sz w:val="26"/>
          <w:szCs w:val="26"/>
        </w:rPr>
      </w:pPr>
      <w:proofErr w:type="spellStart"/>
      <w:r w:rsidRPr="008362A7">
        <w:rPr>
          <w:rFonts w:ascii="Times New Roman" w:hAnsi="Times New Roman"/>
          <w:color w:val="000000"/>
          <w:sz w:val="26"/>
          <w:szCs w:val="26"/>
        </w:rPr>
        <w:t>ОД</w:t>
      </w:r>
      <w:r w:rsidRPr="008362A7">
        <w:rPr>
          <w:rFonts w:ascii="Times New Roman" w:hAnsi="Times New Roman"/>
          <w:color w:val="000000"/>
          <w:sz w:val="26"/>
          <w:szCs w:val="26"/>
          <w:vertAlign w:val="subscript"/>
        </w:rPr>
        <w:t>зр</w:t>
      </w:r>
      <w:r w:rsidRPr="008362A7">
        <w:rPr>
          <w:rFonts w:ascii="Times New Roman" w:hAnsi="Times New Roman"/>
          <w:color w:val="000000"/>
          <w:sz w:val="26"/>
          <w:szCs w:val="26"/>
        </w:rPr>
        <w:t>=О</w:t>
      </w:r>
      <w:r w:rsidRPr="008362A7">
        <w:rPr>
          <w:rFonts w:ascii="Times New Roman" w:hAnsi="Times New Roman"/>
          <w:color w:val="000000"/>
          <w:sz w:val="26"/>
          <w:szCs w:val="26"/>
          <w:vertAlign w:val="subscript"/>
        </w:rPr>
        <w:t>баз</w:t>
      </w:r>
      <w:proofErr w:type="spellEnd"/>
      <w:r w:rsidRPr="008362A7">
        <w:rPr>
          <w:rFonts w:ascii="Times New Roman" w:hAnsi="Times New Roman"/>
          <w:color w:val="000000"/>
          <w:sz w:val="26"/>
          <w:szCs w:val="26"/>
        </w:rPr>
        <w:t>×(1-З)+К+С</w:t>
      </w:r>
      <w:proofErr w:type="gramStart"/>
      <w:r w:rsidRPr="008362A7">
        <w:rPr>
          <w:rFonts w:ascii="Times New Roman" w:hAnsi="Times New Roman"/>
          <w:color w:val="000000"/>
          <w:sz w:val="26"/>
          <w:szCs w:val="26"/>
        </w:rPr>
        <w:t xml:space="preserve"> ,</w:t>
      </w:r>
      <w:proofErr w:type="gramEnd"/>
      <w:r w:rsidRPr="008362A7">
        <w:rPr>
          <w:rFonts w:ascii="Times New Roman" w:hAnsi="Times New Roman"/>
          <w:color w:val="000000"/>
          <w:sz w:val="26"/>
          <w:szCs w:val="26"/>
        </w:rPr>
        <w:t xml:space="preserve"> где: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ОД</w:t>
      </w:r>
      <w:r w:rsidRPr="008362A7">
        <w:rPr>
          <w:rFonts w:ascii="Times New Roman" w:hAnsi="Times New Roman"/>
          <w:noProof/>
          <w:color w:val="000000"/>
          <w:sz w:val="26"/>
          <w:szCs w:val="26"/>
          <w:vertAlign w:val="subscript"/>
        </w:rPr>
        <w:t>зр</w:t>
      </w:r>
      <w:r w:rsidRPr="008362A7">
        <w:rPr>
          <w:rFonts w:ascii="Times New Roman" w:hAnsi="Times New Roman"/>
          <w:color w:val="000000"/>
          <w:sz w:val="26"/>
          <w:szCs w:val="26"/>
        </w:rPr>
        <w:t xml:space="preserve"> - должностные оклады заместителей руководителя;</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t>О</w:t>
      </w:r>
      <w:r w:rsidRPr="008362A7">
        <w:rPr>
          <w:rFonts w:ascii="Times New Roman" w:hAnsi="Times New Roman"/>
          <w:noProof/>
          <w:color w:val="000000"/>
          <w:sz w:val="26"/>
          <w:szCs w:val="26"/>
          <w:vertAlign w:val="subscript"/>
        </w:rPr>
        <w:t>баз</w:t>
      </w:r>
      <w:r w:rsidRPr="008362A7">
        <w:rPr>
          <w:rFonts w:ascii="Times New Roman" w:hAnsi="Times New Roman"/>
          <w:color w:val="000000"/>
          <w:sz w:val="26"/>
          <w:szCs w:val="26"/>
        </w:rPr>
        <w:t xml:space="preserve"> - базовый оклад руководителя в соответствии с положением об оплате труда руководителей муниципальных дошкольных образовательных учреждений;</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noProof/>
          <w:color w:val="000000"/>
          <w:sz w:val="26"/>
          <w:szCs w:val="26"/>
        </w:rPr>
        <w:lastRenderedPageBreak/>
        <w:t>З</w:t>
      </w:r>
      <w:r w:rsidRPr="008362A7">
        <w:rPr>
          <w:rFonts w:ascii="Times New Roman" w:hAnsi="Times New Roman"/>
          <w:color w:val="000000"/>
          <w:sz w:val="26"/>
          <w:szCs w:val="26"/>
        </w:rPr>
        <w:t xml:space="preserve"> - коэффициент, учитывающий понижение должностного оклада заместителей руководителя на 10% - 50% (0,1-0,5) относительно должностного оклада руководителя;</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К</w:t>
      </w:r>
      <w:proofErr w:type="gramEnd"/>
      <w:r w:rsidRPr="008362A7">
        <w:rPr>
          <w:rFonts w:ascii="Times New Roman" w:hAnsi="Times New Roman"/>
          <w:color w:val="000000"/>
          <w:sz w:val="26"/>
          <w:szCs w:val="26"/>
        </w:rPr>
        <w:t xml:space="preserve"> - </w:t>
      </w:r>
      <w:proofErr w:type="gramStart"/>
      <w:r w:rsidRPr="008362A7">
        <w:rPr>
          <w:rFonts w:ascii="Times New Roman" w:hAnsi="Times New Roman"/>
          <w:color w:val="000000"/>
          <w:sz w:val="26"/>
          <w:szCs w:val="26"/>
        </w:rPr>
        <w:t>компенсационные</w:t>
      </w:r>
      <w:proofErr w:type="gramEnd"/>
      <w:r w:rsidRPr="008362A7">
        <w:rPr>
          <w:rFonts w:ascii="Times New Roman" w:hAnsi="Times New Roman"/>
          <w:color w:val="000000"/>
          <w:sz w:val="26"/>
          <w:szCs w:val="26"/>
        </w:rPr>
        <w:t xml:space="preserve"> выплаты (см. главу «Выплаты компенсационного характера»);</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С</w:t>
      </w:r>
      <w:proofErr w:type="gramEnd"/>
      <w:r w:rsidRPr="008362A7">
        <w:rPr>
          <w:rFonts w:ascii="Times New Roman" w:hAnsi="Times New Roman"/>
          <w:color w:val="000000"/>
          <w:sz w:val="26"/>
          <w:szCs w:val="26"/>
        </w:rPr>
        <w:t xml:space="preserve"> - стимулирующие выплаты (см. главу «Стимулирующие выплаты»).</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Предельный уровень соотношения среднемесячной заработной платы заместителей руководителя и среднемесячной заработной платы работников учреждения (с учетом всех источников финансирования и без учета заработной платы соответствующего руководителя, его заместителей) устанавливается в кратности от 1 до 8.</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7. Выплаты компенсационного характера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pStyle w:val="ab"/>
        <w:spacing w:line="276" w:lineRule="auto"/>
        <w:ind w:left="0" w:firstLine="709"/>
        <w:jc w:val="both"/>
        <w:rPr>
          <w:color w:val="000000"/>
          <w:sz w:val="26"/>
          <w:szCs w:val="26"/>
        </w:rPr>
      </w:pPr>
      <w:proofErr w:type="gramStart"/>
      <w:r w:rsidRPr="008362A7">
        <w:rPr>
          <w:color w:val="000000"/>
          <w:sz w:val="26"/>
          <w:szCs w:val="26"/>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roofErr w:type="gramEnd"/>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К = К</w:t>
      </w:r>
      <w:proofErr w:type="gramStart"/>
      <w:r w:rsidRPr="008362A7">
        <w:rPr>
          <w:color w:val="000000"/>
          <w:sz w:val="26"/>
          <w:szCs w:val="26"/>
          <w:vertAlign w:val="subscript"/>
        </w:rPr>
        <w:t>1</w:t>
      </w:r>
      <w:proofErr w:type="gramEnd"/>
      <w:r w:rsidRPr="008362A7">
        <w:rPr>
          <w:color w:val="000000"/>
          <w:sz w:val="26"/>
          <w:szCs w:val="26"/>
        </w:rPr>
        <w:t xml:space="preserve"> + К</w:t>
      </w:r>
      <w:r w:rsidRPr="008362A7">
        <w:rPr>
          <w:color w:val="000000"/>
          <w:sz w:val="26"/>
          <w:szCs w:val="26"/>
          <w:vertAlign w:val="subscript"/>
        </w:rPr>
        <w:t>2</w:t>
      </w:r>
      <w:r w:rsidRPr="008362A7">
        <w:rPr>
          <w:color w:val="000000"/>
          <w:sz w:val="26"/>
          <w:szCs w:val="26"/>
        </w:rPr>
        <w:t xml:space="preserve"> + К</w:t>
      </w:r>
      <w:r w:rsidRPr="008362A7">
        <w:rPr>
          <w:color w:val="000000"/>
          <w:sz w:val="26"/>
          <w:szCs w:val="26"/>
          <w:vertAlign w:val="subscript"/>
        </w:rPr>
        <w:t xml:space="preserve">3 </w:t>
      </w:r>
      <w:r w:rsidRPr="008362A7">
        <w:rPr>
          <w:color w:val="000000"/>
          <w:sz w:val="26"/>
          <w:szCs w:val="26"/>
        </w:rPr>
        <w:t>+ К</w:t>
      </w:r>
      <w:r w:rsidRPr="008362A7">
        <w:rPr>
          <w:color w:val="000000"/>
          <w:sz w:val="26"/>
          <w:szCs w:val="26"/>
          <w:vertAlign w:val="subscript"/>
        </w:rPr>
        <w:t xml:space="preserve">4 </w:t>
      </w:r>
      <w:r w:rsidRPr="008362A7">
        <w:rPr>
          <w:color w:val="000000"/>
          <w:sz w:val="26"/>
          <w:szCs w:val="26"/>
        </w:rPr>
        <w:t>+ К</w:t>
      </w:r>
      <w:r w:rsidRPr="008362A7">
        <w:rPr>
          <w:color w:val="000000"/>
          <w:sz w:val="26"/>
          <w:szCs w:val="26"/>
          <w:vertAlign w:val="subscript"/>
        </w:rPr>
        <w:t xml:space="preserve">5 </w:t>
      </w:r>
      <w:r w:rsidRPr="008362A7">
        <w:rPr>
          <w:color w:val="000000"/>
          <w:sz w:val="26"/>
          <w:szCs w:val="26"/>
        </w:rPr>
        <w:t>+ К</w:t>
      </w:r>
      <w:r w:rsidRPr="008362A7">
        <w:rPr>
          <w:color w:val="000000"/>
          <w:sz w:val="26"/>
          <w:szCs w:val="26"/>
          <w:vertAlign w:val="subscript"/>
        </w:rPr>
        <w:t xml:space="preserve">6 </w:t>
      </w:r>
      <w:r w:rsidRPr="008362A7">
        <w:rPr>
          <w:color w:val="000000"/>
          <w:sz w:val="26"/>
          <w:szCs w:val="26"/>
        </w:rPr>
        <w:t>, где</w:t>
      </w: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К</w:t>
      </w:r>
      <w:proofErr w:type="gramStart"/>
      <w:r w:rsidRPr="008362A7">
        <w:rPr>
          <w:color w:val="000000"/>
          <w:sz w:val="26"/>
          <w:szCs w:val="26"/>
          <w:vertAlign w:val="subscript"/>
        </w:rPr>
        <w:t>1</w:t>
      </w:r>
      <w:proofErr w:type="gramEnd"/>
      <w:r w:rsidRPr="008362A7">
        <w:rPr>
          <w:color w:val="000000"/>
          <w:sz w:val="26"/>
          <w:szCs w:val="26"/>
        </w:rPr>
        <w:t xml:space="preserve"> – выплаты компенсационного характера работникам, занятым на работах во вре</w:t>
      </w:r>
      <w:r w:rsidRPr="008362A7">
        <w:rPr>
          <w:bCs/>
          <w:color w:val="000000"/>
          <w:sz w:val="26"/>
          <w:szCs w:val="26"/>
        </w:rPr>
        <w:t>д</w:t>
      </w:r>
      <w:r w:rsidRPr="008362A7">
        <w:rPr>
          <w:color w:val="000000"/>
          <w:sz w:val="26"/>
          <w:szCs w:val="26"/>
        </w:rPr>
        <w:t xml:space="preserve">ных и (или) опасных условиях труда (устанавливаются на постоянной основе); </w:t>
      </w: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К</w:t>
      </w:r>
      <w:proofErr w:type="gramStart"/>
      <w:r w:rsidRPr="008362A7">
        <w:rPr>
          <w:color w:val="000000"/>
          <w:sz w:val="26"/>
          <w:szCs w:val="26"/>
          <w:vertAlign w:val="subscript"/>
        </w:rPr>
        <w:t>2</w:t>
      </w:r>
      <w:proofErr w:type="gramEnd"/>
      <w:r w:rsidRPr="008362A7">
        <w:rPr>
          <w:color w:val="000000"/>
          <w:sz w:val="26"/>
          <w:szCs w:val="26"/>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К</w:t>
      </w:r>
      <w:r w:rsidRPr="008362A7">
        <w:rPr>
          <w:color w:val="000000"/>
          <w:sz w:val="26"/>
          <w:szCs w:val="26"/>
          <w:vertAlign w:val="subscript"/>
        </w:rPr>
        <w:t xml:space="preserve">3 </w:t>
      </w:r>
      <w:r w:rsidRPr="008362A7">
        <w:rPr>
          <w:color w:val="000000"/>
          <w:sz w:val="26"/>
          <w:szCs w:val="26"/>
        </w:rPr>
        <w:t>– выплаты компенсационного характера за работу в ночное время;</w:t>
      </w: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К</w:t>
      </w:r>
      <w:proofErr w:type="gramStart"/>
      <w:r w:rsidRPr="008362A7">
        <w:rPr>
          <w:color w:val="000000"/>
          <w:sz w:val="26"/>
          <w:szCs w:val="26"/>
          <w:vertAlign w:val="subscript"/>
        </w:rPr>
        <w:t>4</w:t>
      </w:r>
      <w:proofErr w:type="gramEnd"/>
      <w:r w:rsidRPr="008362A7">
        <w:rPr>
          <w:color w:val="000000"/>
          <w:sz w:val="26"/>
          <w:szCs w:val="26"/>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К</w:t>
      </w:r>
      <w:r w:rsidRPr="008362A7">
        <w:rPr>
          <w:color w:val="000000"/>
          <w:sz w:val="26"/>
          <w:szCs w:val="26"/>
          <w:vertAlign w:val="subscript"/>
        </w:rPr>
        <w:t>5</w:t>
      </w:r>
      <w:r w:rsidRPr="008362A7">
        <w:rPr>
          <w:color w:val="000000"/>
          <w:sz w:val="26"/>
          <w:szCs w:val="26"/>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К</w:t>
      </w:r>
      <w:proofErr w:type="gramStart"/>
      <w:r w:rsidRPr="008362A7">
        <w:rPr>
          <w:color w:val="000000"/>
          <w:sz w:val="26"/>
          <w:szCs w:val="26"/>
          <w:vertAlign w:val="subscript"/>
        </w:rPr>
        <w:t>6</w:t>
      </w:r>
      <w:proofErr w:type="gramEnd"/>
      <w:r w:rsidRPr="008362A7">
        <w:rPr>
          <w:color w:val="000000"/>
          <w:sz w:val="26"/>
          <w:szCs w:val="26"/>
          <w:vertAlign w:val="subscript"/>
        </w:rPr>
        <w:t xml:space="preserve"> </w:t>
      </w:r>
      <w:r w:rsidRPr="008362A7">
        <w:rPr>
          <w:color w:val="000000"/>
          <w:sz w:val="26"/>
          <w:szCs w:val="26"/>
        </w:rPr>
        <w:t>– выплаты компенсационного характера - оплата работы педагогам-членам регионального методического актива (Таблица 3);</w:t>
      </w: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7.1. Выплаты компенсационного характера работникам, занятым на работах во вре</w:t>
      </w:r>
      <w:r w:rsidRPr="008362A7">
        <w:rPr>
          <w:bCs/>
          <w:color w:val="000000"/>
          <w:sz w:val="26"/>
          <w:szCs w:val="26"/>
        </w:rPr>
        <w:t>д</w:t>
      </w:r>
      <w:r w:rsidRPr="008362A7">
        <w:rPr>
          <w:color w:val="000000"/>
          <w:sz w:val="26"/>
          <w:szCs w:val="26"/>
        </w:rPr>
        <w:t xml:space="preserve">ных и (или) опасных условиях труда, устанавливаются доплаты не менее </w:t>
      </w:r>
      <w:r w:rsidRPr="008362A7">
        <w:rPr>
          <w:bCs/>
          <w:color w:val="000000"/>
          <w:sz w:val="26"/>
          <w:szCs w:val="26"/>
        </w:rPr>
        <w:t xml:space="preserve">4 % от </w:t>
      </w:r>
      <w:r w:rsidRPr="008362A7">
        <w:rPr>
          <w:color w:val="000000"/>
          <w:sz w:val="26"/>
          <w:szCs w:val="26"/>
        </w:rPr>
        <w:t>оплаты за фактическую нагрузку, должностного оклада работника. (К</w:t>
      </w:r>
      <w:proofErr w:type="gramStart"/>
      <w:r w:rsidRPr="008362A7">
        <w:rPr>
          <w:color w:val="000000"/>
          <w:sz w:val="26"/>
          <w:szCs w:val="26"/>
          <w:vertAlign w:val="subscript"/>
        </w:rPr>
        <w:t>1</w:t>
      </w:r>
      <w:proofErr w:type="gramEnd"/>
      <w:r w:rsidRPr="008362A7">
        <w:rPr>
          <w:color w:val="000000"/>
          <w:sz w:val="26"/>
          <w:szCs w:val="26"/>
        </w:rPr>
        <w:t>)</w:t>
      </w: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lastRenderedPageBreak/>
        <w:t>Установление вышеуказанных выплат производится по результатам специальной оценки труда. Конкретный размер выплаты работникам определяется в зависимости от продолжительности их работы во вре</w:t>
      </w:r>
      <w:r w:rsidRPr="008362A7">
        <w:rPr>
          <w:bCs/>
          <w:color w:val="000000"/>
          <w:sz w:val="26"/>
          <w:szCs w:val="26"/>
        </w:rPr>
        <w:t>д</w:t>
      </w:r>
      <w:r w:rsidRPr="008362A7">
        <w:rPr>
          <w:color w:val="000000"/>
          <w:sz w:val="26"/>
          <w:szCs w:val="26"/>
        </w:rPr>
        <w:t>ных и (или) опасных условиях труда.</w:t>
      </w: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учреждения в пределах базовой части фонда оплаты труда (К</w:t>
      </w:r>
      <w:proofErr w:type="gramStart"/>
      <w:r w:rsidRPr="008362A7">
        <w:rPr>
          <w:color w:val="000000"/>
          <w:sz w:val="26"/>
          <w:szCs w:val="26"/>
          <w:vertAlign w:val="subscript"/>
        </w:rPr>
        <w:t>2</w:t>
      </w:r>
      <w:proofErr w:type="gramEnd"/>
      <w:r w:rsidRPr="008362A7">
        <w:rPr>
          <w:color w:val="000000"/>
          <w:sz w:val="26"/>
          <w:szCs w:val="26"/>
        </w:rPr>
        <w:t>):</w:t>
      </w: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 xml:space="preserve">- за расширение зоны обслуживания - устанавливается работнику на срок, в рамках которого устанавливается расширение зон обслуживания. </w:t>
      </w:r>
      <w:proofErr w:type="gramStart"/>
      <w:r w:rsidRPr="008362A7">
        <w:rPr>
          <w:color w:val="000000"/>
          <w:sz w:val="26"/>
          <w:szCs w:val="26"/>
        </w:rPr>
        <w:t>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roofErr w:type="gramEnd"/>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8362A7">
        <w:rPr>
          <w:color w:val="000000"/>
          <w:sz w:val="26"/>
          <w:szCs w:val="26"/>
          <w:vertAlign w:val="subscript"/>
        </w:rPr>
        <w:t>3</w:t>
      </w:r>
      <w:r w:rsidRPr="008362A7">
        <w:rPr>
          <w:color w:val="000000"/>
          <w:sz w:val="26"/>
          <w:szCs w:val="26"/>
        </w:rPr>
        <w:t>), кроме суммированного учета рабочего времени.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7.4. Выплаты компенсационного характера за особые условия реализации образовательных программ (К</w:t>
      </w:r>
      <w:proofErr w:type="gramStart"/>
      <w:r w:rsidRPr="008362A7">
        <w:rPr>
          <w:rFonts w:ascii="Times New Roman" w:hAnsi="Times New Roman"/>
          <w:color w:val="000000"/>
          <w:sz w:val="26"/>
          <w:szCs w:val="26"/>
          <w:vertAlign w:val="subscript"/>
        </w:rPr>
        <w:t>4</w:t>
      </w:r>
      <w:proofErr w:type="gramEnd"/>
      <w:r w:rsidRPr="008362A7">
        <w:rPr>
          <w:rFonts w:ascii="Times New Roman" w:hAnsi="Times New Roman"/>
          <w:color w:val="000000"/>
          <w:sz w:val="26"/>
          <w:szCs w:val="26"/>
        </w:rPr>
        <w:t>) указаны таблице 1 рассчитываются по следующей формуле:</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w:t>
      </w:r>
      <m:oMath>
        <m:sSub>
          <m:sSubPr>
            <m:ctrlPr>
              <w:rPr>
                <w:rFonts w:ascii="Cambria Math" w:hAnsi="Times New Roman"/>
                <w:i/>
                <w:sz w:val="26"/>
                <w:szCs w:val="26"/>
              </w:rPr>
            </m:ctrlPr>
          </m:sSubPr>
          <m:e>
            <m:r>
              <w:rPr>
                <w:rFonts w:ascii="Cambria Math" w:hAnsi="Times New Roman"/>
                <w:sz w:val="26"/>
                <w:szCs w:val="26"/>
              </w:rPr>
              <m:t>К</m:t>
            </m:r>
          </m:e>
          <m:sub>
            <m:r>
              <w:rPr>
                <w:rFonts w:ascii="Cambria Math" w:hAnsi="Times New Roman"/>
                <w:sz w:val="26"/>
                <w:szCs w:val="26"/>
              </w:rPr>
              <m:t>4</m:t>
            </m:r>
          </m:sub>
        </m:sSub>
        <m:r>
          <w:rPr>
            <w:rFonts w:ascii="Cambria Math" w:hAnsi="Times New Roman"/>
            <w:sz w:val="26"/>
            <w:szCs w:val="26"/>
          </w:rPr>
          <m:t>=</m:t>
        </m:r>
        <m:f>
          <m:fPr>
            <m:ctrlPr>
              <w:rPr>
                <w:rFonts w:ascii="Cambria Math" w:hAnsi="Times New Roman"/>
                <w:i/>
                <w:sz w:val="26"/>
                <w:szCs w:val="26"/>
              </w:rPr>
            </m:ctrlPr>
          </m:fPr>
          <m:num>
            <m:sSub>
              <m:sSubPr>
                <m:ctrlPr>
                  <w:rPr>
                    <w:rFonts w:ascii="Cambria Math" w:hAnsi="Times New Roman"/>
                    <w:i/>
                    <w:sz w:val="26"/>
                    <w:szCs w:val="26"/>
                  </w:rPr>
                </m:ctrlPr>
              </m:sSubPr>
              <m:e>
                <m:r>
                  <w:rPr>
                    <w:rFonts w:ascii="Cambria Math" w:hAnsi="Times New Roman"/>
                    <w:sz w:val="26"/>
                    <w:szCs w:val="26"/>
                  </w:rPr>
                  <m:t>К</m:t>
                </m:r>
              </m:e>
              <m:sub>
                <m:r>
                  <w:rPr>
                    <w:rFonts w:ascii="Cambria Math" w:hAnsi="Times New Roman"/>
                    <w:sz w:val="26"/>
                    <w:szCs w:val="26"/>
                  </w:rPr>
                  <m:t xml:space="preserve">4.1 </m:t>
                </m:r>
              </m:sub>
            </m:sSub>
            <m:r>
              <w:rPr>
                <w:rFonts w:ascii="Cambria Math" w:hAnsi="Times New Roman"/>
                <w:sz w:val="26"/>
                <w:szCs w:val="26"/>
              </w:rPr>
              <m:t>+</m:t>
            </m:r>
            <m:sSub>
              <m:sSubPr>
                <m:ctrlPr>
                  <w:rPr>
                    <w:rFonts w:ascii="Cambria Math" w:hAnsi="Times New Roman"/>
                    <w:i/>
                    <w:sz w:val="26"/>
                    <w:szCs w:val="26"/>
                  </w:rPr>
                </m:ctrlPr>
              </m:sSubPr>
              <m:e>
                <m:r>
                  <w:rPr>
                    <w:rFonts w:ascii="Cambria Math" w:hAnsi="Times New Roman"/>
                    <w:sz w:val="26"/>
                    <w:szCs w:val="26"/>
                  </w:rPr>
                  <m:t>К</m:t>
                </m:r>
              </m:e>
              <m:sub>
                <m:r>
                  <w:rPr>
                    <w:rFonts w:ascii="Cambria Math" w:hAnsi="Times New Roman"/>
                    <w:sz w:val="26"/>
                    <w:szCs w:val="26"/>
                  </w:rPr>
                  <m:t>4.2</m:t>
                </m:r>
              </m:sub>
            </m:sSub>
            <m:r>
              <w:rPr>
                <w:rFonts w:ascii="Cambria Math" w:hAnsi="Times New Roman"/>
                <w:sz w:val="26"/>
                <w:szCs w:val="26"/>
              </w:rPr>
              <m:t>+</m:t>
            </m:r>
            <m:r>
              <w:rPr>
                <w:rFonts w:ascii="Cambria Math" w:hAnsi="Times New Roman"/>
                <w:sz w:val="26"/>
                <w:szCs w:val="26"/>
              </w:rPr>
              <m:t>…</m:t>
            </m:r>
            <m:r>
              <w:rPr>
                <w:rFonts w:ascii="Cambria Math" w:hAnsi="Times New Roman"/>
                <w:sz w:val="26"/>
                <w:szCs w:val="26"/>
              </w:rPr>
              <m:t>.</m:t>
            </m:r>
            <m:sSub>
              <m:sSubPr>
                <m:ctrlPr>
                  <w:rPr>
                    <w:rFonts w:ascii="Cambria Math" w:hAnsi="Times New Roman"/>
                    <w:i/>
                    <w:sz w:val="26"/>
                    <w:szCs w:val="26"/>
                  </w:rPr>
                </m:ctrlPr>
              </m:sSubPr>
              <m:e>
                <m:r>
                  <w:rPr>
                    <w:rFonts w:ascii="Cambria Math" w:hAnsi="Times New Roman"/>
                    <w:sz w:val="26"/>
                    <w:szCs w:val="26"/>
                  </w:rPr>
                  <m:t>К</m:t>
                </m:r>
              </m:e>
              <m:sub>
                <m:r>
                  <w:rPr>
                    <w:rFonts w:ascii="Cambria Math" w:hAnsi="Times New Roman"/>
                    <w:sz w:val="26"/>
                    <w:szCs w:val="26"/>
                  </w:rPr>
                  <m:t>4.</m:t>
                </m:r>
                <m:r>
                  <w:rPr>
                    <w:rFonts w:ascii="Cambria Math" w:hAnsi="Cambria Math"/>
                    <w:sz w:val="26"/>
                    <w:szCs w:val="26"/>
                    <w:lang w:val="en-US"/>
                  </w:rPr>
                  <m:t>n</m:t>
                </m:r>
              </m:sub>
            </m:sSub>
          </m:num>
          <m:den>
            <m:r>
              <w:rPr>
                <w:rFonts w:ascii="Cambria Math" w:hAnsi="Times New Roman"/>
                <w:sz w:val="26"/>
                <w:szCs w:val="26"/>
              </w:rPr>
              <m:t>нч</m:t>
            </m:r>
          </m:den>
        </m:f>
        <m:r>
          <w:rPr>
            <w:rFonts w:ascii="Cambria Math" w:hAnsi="Times New Roman"/>
            <w:sz w:val="26"/>
            <w:szCs w:val="26"/>
          </w:rPr>
          <m:t>×фч</m:t>
        </m:r>
      </m:oMath>
      <w:r w:rsidRPr="008362A7">
        <w:rPr>
          <w:rFonts w:ascii="Times New Roman" w:hAnsi="Times New Roman"/>
          <w:color w:val="000000"/>
          <w:sz w:val="26"/>
          <w:szCs w:val="26"/>
        </w:rPr>
        <w:t xml:space="preserve"> , где</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w:t>
      </w:r>
      <w:proofErr w:type="gramStart"/>
      <w:r w:rsidRPr="008362A7">
        <w:rPr>
          <w:rFonts w:ascii="Times New Roman" w:hAnsi="Times New Roman"/>
          <w:color w:val="000000"/>
          <w:sz w:val="26"/>
          <w:szCs w:val="26"/>
          <w:vertAlign w:val="subscript"/>
        </w:rPr>
        <w:t>4</w:t>
      </w:r>
      <w:proofErr w:type="gramEnd"/>
      <w:r w:rsidRPr="008362A7">
        <w:rPr>
          <w:rFonts w:ascii="Times New Roman" w:hAnsi="Times New Roman"/>
          <w:color w:val="000000"/>
          <w:sz w:val="26"/>
          <w:szCs w:val="26"/>
          <w:vertAlign w:val="subscript"/>
        </w:rPr>
        <w:t>.1</w:t>
      </w:r>
      <w:r w:rsidRPr="008362A7">
        <w:rPr>
          <w:rFonts w:ascii="Times New Roman" w:hAnsi="Times New Roman"/>
          <w:color w:val="000000"/>
          <w:sz w:val="26"/>
          <w:szCs w:val="26"/>
        </w:rPr>
        <w:t>, К</w:t>
      </w:r>
      <w:r w:rsidRPr="008362A7">
        <w:rPr>
          <w:rFonts w:ascii="Times New Roman" w:hAnsi="Times New Roman"/>
          <w:color w:val="000000"/>
          <w:sz w:val="26"/>
          <w:szCs w:val="26"/>
          <w:vertAlign w:val="subscript"/>
        </w:rPr>
        <w:t xml:space="preserve">4.2 </w:t>
      </w:r>
      <w:r w:rsidRPr="008362A7">
        <w:rPr>
          <w:rFonts w:ascii="Times New Roman" w:hAnsi="Times New Roman"/>
          <w:color w:val="000000"/>
          <w:sz w:val="26"/>
          <w:szCs w:val="26"/>
        </w:rPr>
        <w:t>…К</w:t>
      </w:r>
      <w:r w:rsidRPr="008362A7">
        <w:rPr>
          <w:rFonts w:ascii="Times New Roman" w:hAnsi="Times New Roman"/>
          <w:color w:val="000000"/>
          <w:sz w:val="26"/>
          <w:szCs w:val="26"/>
          <w:vertAlign w:val="subscript"/>
        </w:rPr>
        <w:t>4.</w:t>
      </w:r>
      <w:r w:rsidRPr="008362A7">
        <w:rPr>
          <w:rFonts w:ascii="Times New Roman" w:hAnsi="Times New Roman"/>
          <w:color w:val="000000"/>
          <w:sz w:val="26"/>
          <w:szCs w:val="26"/>
          <w:vertAlign w:val="subscript"/>
          <w:lang w:val="en-US"/>
        </w:rPr>
        <w:t>n</w:t>
      </w:r>
      <w:r w:rsidRPr="008362A7">
        <w:rPr>
          <w:rFonts w:ascii="Times New Roman" w:hAnsi="Times New Roman"/>
          <w:color w:val="000000"/>
          <w:sz w:val="26"/>
          <w:szCs w:val="26"/>
        </w:rPr>
        <w:t xml:space="preserve"> – вид особых условий реализации образовательных программ;</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фч</w:t>
      </w:r>
      <w:proofErr w:type="spellEnd"/>
      <w:r w:rsidRPr="008362A7">
        <w:rPr>
          <w:rFonts w:ascii="Times New Roman" w:hAnsi="Times New Roman" w:cs="Times New Roman"/>
          <w:color w:val="000000"/>
          <w:sz w:val="26"/>
          <w:szCs w:val="26"/>
        </w:rPr>
        <w:t xml:space="preserve"> - количество часов по фактической педагогической нагрузке;</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нч</w:t>
      </w:r>
      <w:proofErr w:type="spellEnd"/>
      <w:r w:rsidRPr="008362A7">
        <w:rPr>
          <w:rFonts w:ascii="Times New Roman" w:hAnsi="Times New Roman" w:cs="Times New Roman"/>
          <w:color w:val="000000"/>
          <w:sz w:val="26"/>
          <w:szCs w:val="2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Таблица 1.</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bCs/>
          <w:color w:val="000000"/>
          <w:sz w:val="26"/>
          <w:szCs w:val="26"/>
        </w:rPr>
        <w:t xml:space="preserve">Минимальные размеры компенсационных выплат </w:t>
      </w:r>
      <w:r w:rsidRPr="008362A7">
        <w:rPr>
          <w:rFonts w:ascii="Times New Roman" w:hAnsi="Times New Roman"/>
          <w:color w:val="000000"/>
          <w:sz w:val="26"/>
          <w:szCs w:val="26"/>
        </w:rPr>
        <w:t>за особые условия реализации образовательных програм</w:t>
      </w:r>
      <w:proofErr w:type="gramStart"/>
      <w:r w:rsidRPr="008362A7">
        <w:rPr>
          <w:rFonts w:ascii="Times New Roman" w:hAnsi="Times New Roman"/>
          <w:color w:val="000000"/>
          <w:sz w:val="26"/>
          <w:szCs w:val="26"/>
        </w:rPr>
        <w:t>м</w:t>
      </w:r>
      <w:r w:rsidRPr="008362A7">
        <w:rPr>
          <w:rFonts w:ascii="Times New Roman" w:hAnsi="Times New Roman"/>
          <w:bCs/>
          <w:color w:val="000000"/>
          <w:sz w:val="26"/>
          <w:szCs w:val="26"/>
        </w:rPr>
        <w:t>(</w:t>
      </w:r>
      <w:proofErr w:type="gramEnd"/>
      <w:r w:rsidRPr="008362A7">
        <w:rPr>
          <w:rFonts w:ascii="Times New Roman" w:hAnsi="Times New Roman"/>
          <w:bCs/>
          <w:color w:val="000000"/>
          <w:sz w:val="26"/>
          <w:szCs w:val="26"/>
        </w:rPr>
        <w:t>К</w:t>
      </w:r>
      <w:r w:rsidRPr="008362A7">
        <w:rPr>
          <w:rFonts w:ascii="Times New Roman" w:hAnsi="Times New Roman"/>
          <w:bCs/>
          <w:color w:val="000000"/>
          <w:sz w:val="26"/>
          <w:szCs w:val="26"/>
          <w:vertAlign w:val="subscript"/>
        </w:rPr>
        <w:t>4</w:t>
      </w:r>
      <w:r w:rsidRPr="008362A7">
        <w:rPr>
          <w:rFonts w:ascii="Times New Roman" w:hAnsi="Times New Roman"/>
          <w:bCs/>
          <w:color w:val="000000"/>
          <w:sz w:val="26"/>
          <w:szCs w:val="26"/>
        </w:rPr>
        <w:t>)</w:t>
      </w:r>
    </w:p>
    <w:p w:rsidR="00732657" w:rsidRPr="008362A7" w:rsidRDefault="00732657" w:rsidP="008362A7">
      <w:pPr>
        <w:spacing w:line="276" w:lineRule="auto"/>
        <w:ind w:firstLine="709"/>
        <w:rPr>
          <w:rFonts w:ascii="Times New Roman" w:hAnsi="Times New Roman"/>
          <w:color w:val="000000"/>
          <w:sz w:val="26"/>
          <w:szCs w:val="26"/>
        </w:rPr>
      </w:pPr>
    </w:p>
    <w:tbl>
      <w:tblPr>
        <w:tblW w:w="5000" w:type="pct"/>
        <w:jc w:val="center"/>
        <w:tblLook w:val="0000"/>
      </w:tblPr>
      <w:tblGrid>
        <w:gridCol w:w="886"/>
        <w:gridCol w:w="7144"/>
        <w:gridCol w:w="1541"/>
      </w:tblGrid>
      <w:tr w:rsidR="00732657" w:rsidRPr="006B75E4" w:rsidTr="00732657">
        <w:trPr>
          <w:jc w:val="center"/>
        </w:trPr>
        <w:tc>
          <w:tcPr>
            <w:tcW w:w="463"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bCs/>
                <w:color w:val="000000"/>
                <w:sz w:val="24"/>
                <w:szCs w:val="24"/>
              </w:rPr>
            </w:pPr>
            <w:r w:rsidRPr="006B75E4">
              <w:rPr>
                <w:rFonts w:ascii="Times New Roman" w:hAnsi="Times New Roman"/>
                <w:bCs/>
                <w:color w:val="000000"/>
                <w:sz w:val="24"/>
                <w:szCs w:val="24"/>
              </w:rPr>
              <w:t>№</w:t>
            </w:r>
          </w:p>
          <w:p w:rsidR="00732657" w:rsidRPr="006B75E4" w:rsidRDefault="00732657" w:rsidP="006B75E4">
            <w:pPr>
              <w:pStyle w:val="ConsPlusNonformat"/>
              <w:jc w:val="both"/>
              <w:rPr>
                <w:rFonts w:ascii="Times New Roman" w:hAnsi="Times New Roman"/>
                <w:bCs/>
                <w:color w:val="000000"/>
                <w:sz w:val="24"/>
                <w:szCs w:val="24"/>
              </w:rPr>
            </w:pPr>
            <w:proofErr w:type="spellStart"/>
            <w:proofErr w:type="gramStart"/>
            <w:r w:rsidRPr="006B75E4">
              <w:rPr>
                <w:rFonts w:ascii="Times New Roman" w:hAnsi="Times New Roman"/>
                <w:bCs/>
                <w:color w:val="000000"/>
                <w:sz w:val="24"/>
                <w:szCs w:val="24"/>
              </w:rPr>
              <w:t>п</w:t>
            </w:r>
            <w:proofErr w:type="spellEnd"/>
            <w:proofErr w:type="gramEnd"/>
            <w:r w:rsidRPr="006B75E4">
              <w:rPr>
                <w:rFonts w:ascii="Times New Roman" w:hAnsi="Times New Roman"/>
                <w:bCs/>
                <w:color w:val="000000"/>
                <w:sz w:val="24"/>
                <w:szCs w:val="24"/>
              </w:rPr>
              <w:t>/</w:t>
            </w:r>
            <w:proofErr w:type="spellStart"/>
            <w:r w:rsidRPr="006B75E4">
              <w:rPr>
                <w:rFonts w:ascii="Times New Roman" w:hAnsi="Times New Roman"/>
                <w:bCs/>
                <w:color w:val="000000"/>
                <w:sz w:val="24"/>
                <w:szCs w:val="24"/>
              </w:rPr>
              <w:t>п</w:t>
            </w:r>
            <w:proofErr w:type="spellEnd"/>
          </w:p>
        </w:tc>
        <w:tc>
          <w:tcPr>
            <w:tcW w:w="3732"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bCs/>
                <w:color w:val="000000"/>
                <w:sz w:val="24"/>
                <w:szCs w:val="24"/>
              </w:rPr>
            </w:pPr>
            <w:r w:rsidRPr="006B75E4">
              <w:rPr>
                <w:rFonts w:ascii="Times New Roman" w:hAnsi="Times New Roman"/>
                <w:bCs/>
                <w:color w:val="000000"/>
                <w:sz w:val="24"/>
                <w:szCs w:val="24"/>
              </w:rPr>
              <w:t>Виды условий</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pStyle w:val="ConsPlusNonformat"/>
              <w:jc w:val="both"/>
              <w:rPr>
                <w:rFonts w:ascii="Times New Roman" w:hAnsi="Times New Roman"/>
                <w:bCs/>
                <w:color w:val="000000"/>
                <w:sz w:val="24"/>
                <w:szCs w:val="24"/>
              </w:rPr>
            </w:pPr>
            <w:r w:rsidRPr="006B75E4">
              <w:rPr>
                <w:rFonts w:ascii="Times New Roman" w:hAnsi="Times New Roman"/>
                <w:bCs/>
                <w:color w:val="000000"/>
                <w:sz w:val="24"/>
                <w:szCs w:val="24"/>
              </w:rPr>
              <w:t>Сумма, руб.</w:t>
            </w:r>
          </w:p>
        </w:tc>
      </w:tr>
      <w:tr w:rsidR="00732657" w:rsidRPr="006B75E4" w:rsidTr="00732657">
        <w:trPr>
          <w:jc w:val="center"/>
        </w:trPr>
        <w:tc>
          <w:tcPr>
            <w:tcW w:w="463"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1</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 xml:space="preserve">Педагогическим работникам (педагог-психолог, учитель-логопед и учитель-дефектолог), работающим в «Ресурсной группе» с детьми с расстройством </w:t>
            </w:r>
            <w:proofErr w:type="spellStart"/>
            <w:r w:rsidRPr="006B75E4">
              <w:rPr>
                <w:rFonts w:ascii="Times New Roman" w:hAnsi="Times New Roman"/>
                <w:color w:val="000000"/>
                <w:sz w:val="24"/>
                <w:szCs w:val="24"/>
              </w:rPr>
              <w:t>аутистического</w:t>
            </w:r>
            <w:proofErr w:type="spellEnd"/>
            <w:r w:rsidRPr="006B75E4">
              <w:rPr>
                <w:rFonts w:ascii="Times New Roman" w:hAnsi="Times New Roman"/>
                <w:color w:val="000000"/>
                <w:sz w:val="24"/>
                <w:szCs w:val="24"/>
              </w:rPr>
              <w:t xml:space="preserve"> спектра и другими нарушениями ментальной сферы, а также сопутствующими выраженными нарушениями поведения, коммуникации и речи</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28 000</w:t>
            </w:r>
          </w:p>
        </w:tc>
      </w:tr>
      <w:tr w:rsidR="00732657" w:rsidRPr="006B75E4" w:rsidTr="00732657">
        <w:trPr>
          <w:jc w:val="center"/>
        </w:trPr>
        <w:tc>
          <w:tcPr>
            <w:tcW w:w="463"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2</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proofErr w:type="spellStart"/>
            <w:proofErr w:type="gramStart"/>
            <w:r w:rsidRPr="006B75E4">
              <w:rPr>
                <w:rFonts w:ascii="Times New Roman" w:hAnsi="Times New Roman"/>
                <w:color w:val="000000"/>
                <w:sz w:val="24"/>
                <w:szCs w:val="24"/>
              </w:rPr>
              <w:t>Тьюторам</w:t>
            </w:r>
            <w:proofErr w:type="spellEnd"/>
            <w:r w:rsidRPr="006B75E4">
              <w:rPr>
                <w:rFonts w:ascii="Times New Roman" w:hAnsi="Times New Roman"/>
                <w:color w:val="000000"/>
                <w:sz w:val="24"/>
                <w:szCs w:val="24"/>
              </w:rPr>
              <w:t xml:space="preserve">, работающим в «Ресурсной группе» с детьми с расстройством </w:t>
            </w:r>
            <w:proofErr w:type="spellStart"/>
            <w:r w:rsidRPr="006B75E4">
              <w:rPr>
                <w:rFonts w:ascii="Times New Roman" w:hAnsi="Times New Roman"/>
                <w:color w:val="000000"/>
                <w:sz w:val="24"/>
                <w:szCs w:val="24"/>
              </w:rPr>
              <w:t>аутистического</w:t>
            </w:r>
            <w:proofErr w:type="spellEnd"/>
            <w:r w:rsidRPr="006B75E4">
              <w:rPr>
                <w:rFonts w:ascii="Times New Roman" w:hAnsi="Times New Roman"/>
                <w:color w:val="000000"/>
                <w:sz w:val="24"/>
                <w:szCs w:val="24"/>
              </w:rPr>
              <w:t xml:space="preserve"> спектра и другими нарушениями ментальной сферы, а также сопутствующими выраженными нарушениями поведения, коммуникации и речи</w:t>
            </w:r>
            <w:proofErr w:type="gramEnd"/>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21 000</w:t>
            </w:r>
          </w:p>
        </w:tc>
      </w:tr>
      <w:tr w:rsidR="00732657" w:rsidRPr="006B75E4" w:rsidTr="00732657">
        <w:trPr>
          <w:jc w:val="center"/>
        </w:trPr>
        <w:tc>
          <w:tcPr>
            <w:tcW w:w="463" w:type="pct"/>
            <w:tcBorders>
              <w:top w:val="single" w:sz="4" w:space="0" w:color="auto"/>
              <w:left w:val="single" w:sz="4" w:space="0" w:color="auto"/>
              <w:bottom w:val="single" w:sz="4" w:space="0" w:color="auto"/>
              <w:right w:val="single" w:sz="4" w:space="0" w:color="auto"/>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3.</w:t>
            </w:r>
          </w:p>
        </w:tc>
        <w:tc>
          <w:tcPr>
            <w:tcW w:w="3732" w:type="pct"/>
            <w:tcBorders>
              <w:top w:val="single" w:sz="4" w:space="0" w:color="000000"/>
              <w:left w:val="single" w:sz="4" w:space="0" w:color="auto"/>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 xml:space="preserve">За работу в разновозрастных группах при проведении занятий </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2 100</w:t>
            </w:r>
          </w:p>
        </w:tc>
      </w:tr>
      <w:tr w:rsidR="00732657" w:rsidRPr="006B75E4" w:rsidTr="00732657">
        <w:trPr>
          <w:jc w:val="center"/>
        </w:trPr>
        <w:tc>
          <w:tcPr>
            <w:tcW w:w="463" w:type="pct"/>
            <w:tcBorders>
              <w:top w:val="single" w:sz="4" w:space="0" w:color="auto"/>
              <w:left w:val="single" w:sz="4" w:space="0" w:color="auto"/>
              <w:bottom w:val="single" w:sz="4" w:space="0" w:color="auto"/>
              <w:right w:val="single" w:sz="4" w:space="0" w:color="auto"/>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4</w:t>
            </w:r>
          </w:p>
        </w:tc>
        <w:tc>
          <w:tcPr>
            <w:tcW w:w="3732" w:type="pct"/>
            <w:tcBorders>
              <w:top w:val="single" w:sz="4" w:space="0" w:color="000000"/>
              <w:left w:val="single" w:sz="4" w:space="0" w:color="auto"/>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 xml:space="preserve">Педагогическим работникам, осуществляющим дистанционное обучение на основе </w:t>
            </w:r>
            <w:proofErr w:type="spellStart"/>
            <w:r w:rsidRPr="006B75E4">
              <w:rPr>
                <w:rFonts w:ascii="Times New Roman" w:hAnsi="Times New Roman"/>
                <w:color w:val="000000"/>
                <w:sz w:val="24"/>
                <w:szCs w:val="24"/>
              </w:rPr>
              <w:t>видео-конференц-связи</w:t>
            </w:r>
            <w:proofErr w:type="spellEnd"/>
            <w:r w:rsidRPr="006B75E4">
              <w:rPr>
                <w:rFonts w:ascii="Times New Roman" w:hAnsi="Times New Roman"/>
                <w:color w:val="000000"/>
                <w:sz w:val="24"/>
                <w:szCs w:val="24"/>
              </w:rPr>
              <w:t xml:space="preserve"> (с эффектом присутствия) за каждого воспитанники (Данная повышающая надбавка применяется только к учебным часам, проводимым в режиме </w:t>
            </w:r>
            <w:proofErr w:type="spellStart"/>
            <w:r w:rsidRPr="006B75E4">
              <w:rPr>
                <w:rFonts w:ascii="Times New Roman" w:hAnsi="Times New Roman"/>
                <w:color w:val="000000"/>
                <w:sz w:val="24"/>
                <w:szCs w:val="24"/>
              </w:rPr>
              <w:t>видео-конференц-связи</w:t>
            </w:r>
            <w:proofErr w:type="spellEnd"/>
            <w:r w:rsidRPr="006B75E4">
              <w:rPr>
                <w:rFonts w:ascii="Times New Roman" w:hAnsi="Times New Roman"/>
                <w:color w:val="000000"/>
                <w:sz w:val="24"/>
                <w:szCs w:val="24"/>
              </w:rPr>
              <w:t xml:space="preserve">, но не более 2 600 </w:t>
            </w:r>
            <w:proofErr w:type="spellStart"/>
            <w:r w:rsidRPr="006B75E4">
              <w:rPr>
                <w:rFonts w:ascii="Times New Roman" w:hAnsi="Times New Roman"/>
                <w:color w:val="000000"/>
                <w:sz w:val="24"/>
                <w:szCs w:val="24"/>
              </w:rPr>
              <w:t>руб</w:t>
            </w:r>
            <w:proofErr w:type="spellEnd"/>
            <w:r w:rsidRPr="006B75E4">
              <w:rPr>
                <w:rFonts w:ascii="Times New Roman" w:hAnsi="Times New Roman"/>
                <w:color w:val="000000"/>
                <w:sz w:val="24"/>
                <w:szCs w:val="24"/>
              </w:rPr>
              <w:t>)</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1 300</w:t>
            </w:r>
          </w:p>
        </w:tc>
      </w:tr>
      <w:tr w:rsidR="00732657" w:rsidRPr="006B75E4" w:rsidTr="00732657">
        <w:trPr>
          <w:jc w:val="center"/>
        </w:trPr>
        <w:tc>
          <w:tcPr>
            <w:tcW w:w="463" w:type="pct"/>
            <w:tcBorders>
              <w:top w:val="single" w:sz="4" w:space="0" w:color="auto"/>
              <w:left w:val="single" w:sz="4" w:space="0" w:color="auto"/>
              <w:bottom w:val="single" w:sz="4" w:space="0" w:color="auto"/>
              <w:right w:val="single" w:sz="4" w:space="0" w:color="auto"/>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5</w:t>
            </w:r>
          </w:p>
        </w:tc>
        <w:tc>
          <w:tcPr>
            <w:tcW w:w="3732" w:type="pct"/>
            <w:tcBorders>
              <w:top w:val="single" w:sz="4" w:space="0" w:color="000000"/>
              <w:left w:val="single" w:sz="4" w:space="0" w:color="auto"/>
              <w:bottom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Педагогическим работникам, младшим воспитателям (помощникам воспитателей) за работу с детьми с ограниченными возможностями здоровья (ОВЗ) (За каждого обучающегося с ОВЗ в группе, но не более 2 600 руб.) </w:t>
            </w:r>
          </w:p>
          <w:p w:rsidR="00732657" w:rsidRPr="006B75E4" w:rsidRDefault="00732657" w:rsidP="006B75E4">
            <w:pPr>
              <w:ind w:firstLine="0"/>
              <w:rPr>
                <w:rFonts w:ascii="Times New Roman" w:hAnsi="Times New Roman"/>
                <w:color w:val="000000"/>
              </w:rPr>
            </w:pP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650</w:t>
            </w:r>
          </w:p>
        </w:tc>
      </w:tr>
    </w:tbl>
    <w:p w:rsidR="00732657" w:rsidRPr="008362A7" w:rsidRDefault="00732657" w:rsidP="008362A7">
      <w:pPr>
        <w:pStyle w:val="ab"/>
        <w:spacing w:line="276" w:lineRule="auto"/>
        <w:ind w:left="0" w:firstLine="709"/>
        <w:jc w:val="both"/>
        <w:rPr>
          <w:color w:val="000000"/>
          <w:sz w:val="26"/>
          <w:szCs w:val="26"/>
        </w:rPr>
      </w:pP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732657" w:rsidRPr="008362A7" w:rsidRDefault="00732657" w:rsidP="008362A7">
      <w:pPr>
        <w:pStyle w:val="ab"/>
        <w:spacing w:line="276" w:lineRule="auto"/>
        <w:ind w:left="0" w:firstLine="709"/>
        <w:jc w:val="both"/>
        <w:rPr>
          <w:color w:val="000000"/>
          <w:sz w:val="26"/>
          <w:szCs w:val="26"/>
          <w:vertAlign w:val="subscript"/>
        </w:rPr>
      </w:pPr>
      <w:r w:rsidRPr="008362A7">
        <w:rPr>
          <w:color w:val="000000"/>
          <w:sz w:val="26"/>
          <w:szCs w:val="26"/>
        </w:rPr>
        <w:t>К</w:t>
      </w:r>
      <w:r w:rsidRPr="008362A7">
        <w:rPr>
          <w:color w:val="000000"/>
          <w:sz w:val="26"/>
          <w:szCs w:val="26"/>
          <w:vertAlign w:val="subscript"/>
        </w:rPr>
        <w:t>5</w:t>
      </w:r>
      <w:r w:rsidRPr="008362A7">
        <w:rPr>
          <w:color w:val="000000"/>
          <w:sz w:val="26"/>
          <w:szCs w:val="26"/>
        </w:rPr>
        <w:t>=К</w:t>
      </w:r>
      <w:r w:rsidRPr="008362A7">
        <w:rPr>
          <w:color w:val="000000"/>
          <w:sz w:val="26"/>
          <w:szCs w:val="26"/>
          <w:vertAlign w:val="subscript"/>
        </w:rPr>
        <w:t>5.1</w:t>
      </w:r>
      <w:r w:rsidRPr="008362A7">
        <w:rPr>
          <w:color w:val="000000"/>
          <w:sz w:val="26"/>
          <w:szCs w:val="26"/>
        </w:rPr>
        <w:t>+К</w:t>
      </w:r>
      <w:r w:rsidRPr="008362A7">
        <w:rPr>
          <w:color w:val="000000"/>
          <w:sz w:val="26"/>
          <w:szCs w:val="26"/>
          <w:vertAlign w:val="subscript"/>
        </w:rPr>
        <w:t>5.2.</w:t>
      </w:r>
      <w:r w:rsidRPr="008362A7">
        <w:rPr>
          <w:color w:val="000000"/>
          <w:sz w:val="26"/>
          <w:szCs w:val="26"/>
        </w:rPr>
        <w:t>+..+К</w:t>
      </w:r>
      <w:r w:rsidRPr="008362A7">
        <w:rPr>
          <w:color w:val="000000"/>
          <w:sz w:val="26"/>
          <w:szCs w:val="26"/>
          <w:vertAlign w:val="subscript"/>
        </w:rPr>
        <w:t>5.</w:t>
      </w:r>
      <w:r w:rsidRPr="008362A7">
        <w:rPr>
          <w:color w:val="000000"/>
          <w:sz w:val="26"/>
          <w:szCs w:val="26"/>
          <w:vertAlign w:val="subscript"/>
          <w:lang w:val="en-US"/>
        </w:rPr>
        <w:t>n</w:t>
      </w:r>
    </w:p>
    <w:p w:rsidR="00732657" w:rsidRPr="008362A7" w:rsidRDefault="00732657" w:rsidP="008362A7">
      <w:pPr>
        <w:pStyle w:val="ab"/>
        <w:spacing w:line="276" w:lineRule="auto"/>
        <w:ind w:left="0" w:firstLine="709"/>
        <w:jc w:val="both"/>
        <w:rPr>
          <w:color w:val="000000"/>
          <w:sz w:val="26"/>
          <w:szCs w:val="26"/>
        </w:rPr>
      </w:pPr>
    </w:p>
    <w:p w:rsidR="00732657" w:rsidRPr="008362A7" w:rsidRDefault="00732657" w:rsidP="008362A7">
      <w:pPr>
        <w:pStyle w:val="ab"/>
        <w:spacing w:line="276" w:lineRule="auto"/>
        <w:ind w:left="0" w:firstLine="709"/>
        <w:jc w:val="both"/>
        <w:rPr>
          <w:color w:val="000000"/>
          <w:sz w:val="26"/>
          <w:szCs w:val="26"/>
        </w:rPr>
      </w:pPr>
      <w:r w:rsidRPr="008362A7">
        <w:rPr>
          <w:color w:val="000000"/>
          <w:sz w:val="26"/>
          <w:szCs w:val="26"/>
        </w:rPr>
        <w:t>Таблица 2.</w:t>
      </w:r>
    </w:p>
    <w:p w:rsidR="00732657" w:rsidRPr="008362A7" w:rsidRDefault="00732657" w:rsidP="008362A7">
      <w:pPr>
        <w:pStyle w:val="ab"/>
        <w:spacing w:line="276" w:lineRule="auto"/>
        <w:ind w:left="0" w:firstLine="709"/>
        <w:jc w:val="both"/>
        <w:rPr>
          <w:bCs/>
          <w:color w:val="000000"/>
          <w:sz w:val="26"/>
          <w:szCs w:val="26"/>
        </w:rPr>
      </w:pPr>
    </w:p>
    <w:p w:rsidR="00732657" w:rsidRPr="008362A7" w:rsidRDefault="00732657" w:rsidP="008362A7">
      <w:pPr>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Минимальные размеры компенсационных выплат за дополнительную работу (К</w:t>
      </w:r>
      <w:r w:rsidRPr="008362A7">
        <w:rPr>
          <w:rFonts w:ascii="Times New Roman" w:hAnsi="Times New Roman"/>
          <w:bCs/>
          <w:color w:val="000000"/>
          <w:sz w:val="26"/>
          <w:szCs w:val="26"/>
          <w:vertAlign w:val="subscript"/>
        </w:rPr>
        <w:t>5</w:t>
      </w:r>
      <w:r w:rsidRPr="008362A7">
        <w:rPr>
          <w:rFonts w:ascii="Times New Roman" w:hAnsi="Times New Roman"/>
          <w:bCs/>
          <w:color w:val="000000"/>
          <w:sz w:val="26"/>
          <w:szCs w:val="26"/>
        </w:rPr>
        <w:t>)</w:t>
      </w:r>
    </w:p>
    <w:p w:rsidR="00732657" w:rsidRPr="008362A7" w:rsidRDefault="00732657" w:rsidP="008362A7">
      <w:pPr>
        <w:spacing w:line="276" w:lineRule="auto"/>
        <w:ind w:firstLine="709"/>
        <w:rPr>
          <w:rFonts w:ascii="Times New Roman" w:hAnsi="Times New Roman"/>
          <w:color w:val="000000"/>
          <w:sz w:val="26"/>
          <w:szCs w:val="26"/>
        </w:rPr>
      </w:pPr>
    </w:p>
    <w:tbl>
      <w:tblPr>
        <w:tblW w:w="5000" w:type="pct"/>
        <w:jc w:val="center"/>
        <w:tblLook w:val="0000"/>
      </w:tblPr>
      <w:tblGrid>
        <w:gridCol w:w="886"/>
        <w:gridCol w:w="7144"/>
        <w:gridCol w:w="1541"/>
      </w:tblGrid>
      <w:tr w:rsidR="00732657" w:rsidRPr="006B75E4" w:rsidTr="006B75E4">
        <w:trPr>
          <w:jc w:val="center"/>
        </w:trPr>
        <w:tc>
          <w:tcPr>
            <w:tcW w:w="463"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bCs/>
                <w:color w:val="000000"/>
                <w:sz w:val="24"/>
                <w:szCs w:val="24"/>
              </w:rPr>
            </w:pPr>
            <w:r w:rsidRPr="006B75E4">
              <w:rPr>
                <w:rFonts w:ascii="Times New Roman" w:hAnsi="Times New Roman"/>
                <w:bCs/>
                <w:color w:val="000000"/>
                <w:sz w:val="24"/>
                <w:szCs w:val="24"/>
              </w:rPr>
              <w:t>№</w:t>
            </w:r>
          </w:p>
          <w:p w:rsidR="00732657" w:rsidRPr="006B75E4" w:rsidRDefault="00732657" w:rsidP="006B75E4">
            <w:pPr>
              <w:pStyle w:val="ConsPlusNonformat"/>
              <w:jc w:val="both"/>
              <w:rPr>
                <w:rFonts w:ascii="Times New Roman" w:hAnsi="Times New Roman"/>
                <w:bCs/>
                <w:color w:val="000000"/>
                <w:sz w:val="24"/>
                <w:szCs w:val="24"/>
              </w:rPr>
            </w:pPr>
            <w:proofErr w:type="spellStart"/>
            <w:proofErr w:type="gramStart"/>
            <w:r w:rsidRPr="006B75E4">
              <w:rPr>
                <w:rFonts w:ascii="Times New Roman" w:hAnsi="Times New Roman"/>
                <w:bCs/>
                <w:color w:val="000000"/>
                <w:sz w:val="24"/>
                <w:szCs w:val="24"/>
              </w:rPr>
              <w:t>п</w:t>
            </w:r>
            <w:proofErr w:type="spellEnd"/>
            <w:proofErr w:type="gramEnd"/>
            <w:r w:rsidRPr="006B75E4">
              <w:rPr>
                <w:rFonts w:ascii="Times New Roman" w:hAnsi="Times New Roman"/>
                <w:bCs/>
                <w:color w:val="000000"/>
                <w:sz w:val="24"/>
                <w:szCs w:val="24"/>
              </w:rPr>
              <w:t>/</w:t>
            </w:r>
            <w:proofErr w:type="spellStart"/>
            <w:r w:rsidRPr="006B75E4">
              <w:rPr>
                <w:rFonts w:ascii="Times New Roman" w:hAnsi="Times New Roman"/>
                <w:bCs/>
                <w:color w:val="000000"/>
                <w:sz w:val="24"/>
                <w:szCs w:val="24"/>
              </w:rPr>
              <w:t>п</w:t>
            </w:r>
            <w:proofErr w:type="spellEnd"/>
          </w:p>
        </w:tc>
        <w:tc>
          <w:tcPr>
            <w:tcW w:w="3732"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bCs/>
                <w:color w:val="000000"/>
                <w:sz w:val="24"/>
                <w:szCs w:val="24"/>
              </w:rPr>
            </w:pPr>
            <w:r w:rsidRPr="006B75E4">
              <w:rPr>
                <w:rFonts w:ascii="Times New Roman" w:hAnsi="Times New Roman"/>
                <w:bCs/>
                <w:color w:val="000000"/>
                <w:sz w:val="24"/>
                <w:szCs w:val="24"/>
              </w:rPr>
              <w:t>Виды работ</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pStyle w:val="ConsPlusNonformat"/>
              <w:jc w:val="both"/>
              <w:rPr>
                <w:rFonts w:ascii="Times New Roman" w:hAnsi="Times New Roman"/>
                <w:bCs/>
                <w:color w:val="000000"/>
                <w:sz w:val="24"/>
                <w:szCs w:val="24"/>
              </w:rPr>
            </w:pPr>
            <w:r w:rsidRPr="006B75E4">
              <w:rPr>
                <w:rFonts w:ascii="Times New Roman" w:hAnsi="Times New Roman"/>
                <w:bCs/>
                <w:color w:val="000000"/>
                <w:sz w:val="24"/>
                <w:szCs w:val="24"/>
              </w:rPr>
              <w:t>Сумма</w:t>
            </w:r>
          </w:p>
        </w:tc>
      </w:tr>
      <w:tr w:rsidR="00732657" w:rsidRPr="006B75E4" w:rsidTr="006B75E4">
        <w:trPr>
          <w:jc w:val="center"/>
        </w:trPr>
        <w:tc>
          <w:tcPr>
            <w:tcW w:w="463"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1.</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vertAlign w:val="superscript"/>
              </w:rPr>
            </w:pPr>
            <w:r w:rsidRPr="006B75E4">
              <w:rPr>
                <w:rFonts w:ascii="Times New Roman" w:hAnsi="Times New Roman"/>
                <w:color w:val="000000"/>
                <w:sz w:val="24"/>
                <w:szCs w:val="24"/>
              </w:rPr>
              <w:t>Заведование учебно-опытными (учебными) участками, в случае, если участок используется для реализации образовательных программ</w:t>
            </w:r>
            <w:r w:rsidRPr="006B75E4">
              <w:rPr>
                <w:rFonts w:ascii="Times New Roman" w:hAnsi="Times New Roman"/>
                <w:color w:val="000000"/>
                <w:sz w:val="24"/>
                <w:szCs w:val="24"/>
                <w:vertAlign w:val="superscript"/>
              </w:rPr>
              <w:t xml:space="preserve"> </w:t>
            </w:r>
            <w:r w:rsidRPr="006B75E4">
              <w:rPr>
                <w:rStyle w:val="afff9"/>
                <w:rFonts w:ascii="Times New Roman" w:hAnsi="Times New Roman"/>
                <w:color w:val="000000"/>
                <w:sz w:val="24"/>
                <w:szCs w:val="24"/>
              </w:rPr>
              <w:footnoteReference w:id="37"/>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1550</w:t>
            </w:r>
          </w:p>
        </w:tc>
      </w:tr>
      <w:tr w:rsidR="00732657" w:rsidRPr="006B75E4" w:rsidTr="006B75E4">
        <w:trPr>
          <w:jc w:val="center"/>
        </w:trPr>
        <w:tc>
          <w:tcPr>
            <w:tcW w:w="463"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2.</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vertAlign w:val="superscript"/>
              </w:rPr>
            </w:pPr>
            <w:r w:rsidRPr="006B75E4">
              <w:rPr>
                <w:rFonts w:ascii="Times New Roman" w:hAnsi="Times New Roman"/>
                <w:color w:val="000000"/>
                <w:sz w:val="24"/>
                <w:szCs w:val="24"/>
              </w:rPr>
              <w:t>Руководство музеем, из всероссийского перечня (реестр) музеев образовательных учреждений (https://vcht.center/museum/</w:t>
            </w:r>
            <w:proofErr w:type="gramStart"/>
            <w:r w:rsidRPr="006B75E4">
              <w:rPr>
                <w:rFonts w:ascii="Times New Roman" w:hAnsi="Times New Roman"/>
                <w:color w:val="000000"/>
                <w:sz w:val="24"/>
                <w:szCs w:val="24"/>
              </w:rPr>
              <w:t xml:space="preserve"> )</w:t>
            </w:r>
            <w:proofErr w:type="gramEnd"/>
            <w:r w:rsidRPr="006B75E4">
              <w:rPr>
                <w:rFonts w:ascii="Times New Roman" w:hAnsi="Times New Roman"/>
                <w:color w:val="000000"/>
                <w:sz w:val="24"/>
                <w:szCs w:val="24"/>
              </w:rPr>
              <w:t>, в случае, если музей используется для реализации образовательных программ</w:t>
            </w:r>
            <w:r w:rsidRPr="006B75E4">
              <w:rPr>
                <w:rFonts w:ascii="Times New Roman" w:hAnsi="Times New Roman"/>
                <w:color w:val="000000"/>
                <w:sz w:val="24"/>
                <w:szCs w:val="24"/>
                <w:vertAlign w:val="superscript"/>
              </w:rPr>
              <w:t xml:space="preserve"> 4</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3 000</w:t>
            </w:r>
          </w:p>
        </w:tc>
      </w:tr>
      <w:tr w:rsidR="00732657" w:rsidRPr="006B75E4" w:rsidTr="006B75E4">
        <w:trPr>
          <w:jc w:val="center"/>
        </w:trPr>
        <w:tc>
          <w:tcPr>
            <w:tcW w:w="463"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lastRenderedPageBreak/>
              <w:t>3.</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vertAlign w:val="superscript"/>
              </w:rPr>
            </w:pPr>
            <w:r w:rsidRPr="006B75E4">
              <w:rPr>
                <w:rFonts w:ascii="Times New Roman" w:hAnsi="Times New Roman"/>
                <w:color w:val="000000"/>
                <w:sz w:val="24"/>
                <w:szCs w:val="24"/>
              </w:rPr>
              <w:t>Руководство театром, из всероссийского перечня (реестр) школьных театров (http://vcht.center/perechen-shkolnih-teatrov/), в случае, если театр используется для реализации образовательных программ</w:t>
            </w:r>
            <w:r w:rsidRPr="006B75E4">
              <w:rPr>
                <w:rFonts w:ascii="Times New Roman" w:hAnsi="Times New Roman"/>
                <w:color w:val="000000"/>
                <w:sz w:val="24"/>
                <w:szCs w:val="24"/>
                <w:vertAlign w:val="superscript"/>
              </w:rPr>
              <w:t xml:space="preserve"> 4</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2 000</w:t>
            </w:r>
          </w:p>
        </w:tc>
      </w:tr>
      <w:tr w:rsidR="00732657" w:rsidRPr="006B75E4" w:rsidTr="006B75E4">
        <w:trPr>
          <w:jc w:val="center"/>
        </w:trPr>
        <w:tc>
          <w:tcPr>
            <w:tcW w:w="463"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4.</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За участие в программе «Орлята России» при условии регистрации не менее 15 воспитанников старшей и подготовительной групп</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pStyle w:val="ConsPlusNonformat"/>
              <w:jc w:val="both"/>
              <w:rPr>
                <w:rFonts w:ascii="Times New Roman" w:hAnsi="Times New Roman"/>
                <w:color w:val="000000"/>
                <w:sz w:val="24"/>
                <w:szCs w:val="24"/>
              </w:rPr>
            </w:pPr>
            <w:r w:rsidRPr="006B75E4">
              <w:rPr>
                <w:rFonts w:ascii="Times New Roman" w:hAnsi="Times New Roman"/>
                <w:color w:val="000000"/>
                <w:sz w:val="24"/>
                <w:szCs w:val="24"/>
              </w:rPr>
              <w:t>1 000</w:t>
            </w:r>
          </w:p>
        </w:tc>
      </w:tr>
      <w:tr w:rsidR="00732657" w:rsidRPr="006B75E4" w:rsidTr="006B75E4">
        <w:trPr>
          <w:jc w:val="center"/>
        </w:trPr>
        <w:tc>
          <w:tcPr>
            <w:tcW w:w="463" w:type="pct"/>
            <w:tcBorders>
              <w:top w:val="single" w:sz="4" w:space="0" w:color="000000"/>
              <w:left w:val="single" w:sz="4" w:space="0" w:color="000000"/>
              <w:bottom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5.</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Руководство первичной профсоюзной организацией: </w:t>
            </w: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при количестве членов первичной профсоюзной организации до 20;</w:t>
            </w: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при количестве членов первичной профсоюзной организации от 21 до 50 человек;</w:t>
            </w: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при количестве членов первичной профсоюзной организации 50 и более</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ind w:firstLine="0"/>
              <w:rPr>
                <w:rFonts w:ascii="Times New Roman" w:hAnsi="Times New Roman"/>
                <w:color w:val="000000"/>
              </w:rPr>
            </w:pP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550</w:t>
            </w:r>
          </w:p>
          <w:p w:rsidR="00732657" w:rsidRPr="006B75E4" w:rsidRDefault="00732657" w:rsidP="006B75E4">
            <w:pPr>
              <w:ind w:firstLine="0"/>
              <w:rPr>
                <w:rFonts w:ascii="Times New Roman" w:hAnsi="Times New Roman"/>
                <w:color w:val="000000"/>
              </w:rPr>
            </w:pP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1100</w:t>
            </w:r>
          </w:p>
          <w:p w:rsidR="00732657" w:rsidRPr="006B75E4" w:rsidRDefault="00732657" w:rsidP="006B75E4">
            <w:pPr>
              <w:ind w:firstLine="0"/>
              <w:rPr>
                <w:rFonts w:ascii="Times New Roman" w:hAnsi="Times New Roman"/>
                <w:color w:val="000000"/>
              </w:rPr>
            </w:pP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2100</w:t>
            </w:r>
          </w:p>
        </w:tc>
      </w:tr>
      <w:tr w:rsidR="00732657" w:rsidRPr="006B75E4" w:rsidTr="006B75E4">
        <w:trPr>
          <w:jc w:val="center"/>
        </w:trPr>
        <w:tc>
          <w:tcPr>
            <w:tcW w:w="463" w:type="pct"/>
            <w:tcBorders>
              <w:top w:val="single" w:sz="4" w:space="0" w:color="000000"/>
              <w:left w:val="single" w:sz="4" w:space="0" w:color="000000"/>
              <w:bottom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6.</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Кураторам (руководителям) службы примирения</w:t>
            </w: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 Письмо Министерства образования и науки РФ от 26 декабря 2017 г. № 07-7657 "О направлении методических рекомендаций"</w:t>
            </w:r>
          </w:p>
        </w:tc>
        <w:tc>
          <w:tcPr>
            <w:tcW w:w="805" w:type="pct"/>
            <w:tcBorders>
              <w:top w:val="single" w:sz="4" w:space="0" w:color="000000"/>
              <w:left w:val="single" w:sz="4" w:space="0" w:color="000000"/>
              <w:bottom w:val="single" w:sz="4" w:space="0" w:color="000000"/>
              <w:right w:val="single" w:sz="4" w:space="0" w:color="000000"/>
            </w:tcBorders>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1100</w:t>
            </w:r>
          </w:p>
        </w:tc>
      </w:tr>
      <w:tr w:rsidR="00732657" w:rsidRPr="006B75E4" w:rsidTr="006B75E4">
        <w:trPr>
          <w:jc w:val="center"/>
        </w:trPr>
        <w:tc>
          <w:tcPr>
            <w:tcW w:w="463" w:type="pct"/>
            <w:tcBorders>
              <w:top w:val="single" w:sz="4" w:space="0" w:color="000000"/>
              <w:left w:val="single" w:sz="4" w:space="0" w:color="000000"/>
              <w:bottom w:val="single" w:sz="4" w:space="0" w:color="000000"/>
            </w:tcBorders>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7.</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Воспитателям за работу в составе психолого-медико-педагогического консилиума</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2 000</w:t>
            </w:r>
          </w:p>
        </w:tc>
      </w:tr>
      <w:tr w:rsidR="00732657" w:rsidRPr="006B75E4" w:rsidTr="006B75E4">
        <w:trPr>
          <w:jc w:val="center"/>
        </w:trPr>
        <w:tc>
          <w:tcPr>
            <w:tcW w:w="463" w:type="pct"/>
            <w:tcBorders>
              <w:top w:val="single" w:sz="4" w:space="0" w:color="000000"/>
              <w:left w:val="single" w:sz="4" w:space="0" w:color="000000"/>
              <w:bottom w:val="single" w:sz="4" w:space="0" w:color="000000"/>
            </w:tcBorders>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8.</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6B75E4">
              <w:rPr>
                <w:rStyle w:val="afff9"/>
                <w:rFonts w:ascii="Times New Roman" w:hAnsi="Times New Roman"/>
                <w:color w:val="000000"/>
              </w:rPr>
              <w:footnoteReference w:id="38"/>
            </w:r>
            <w:r w:rsidRPr="006B75E4">
              <w:rPr>
                <w:rFonts w:ascii="Times New Roman" w:hAnsi="Times New Roman"/>
                <w:color w:val="000000"/>
              </w:rPr>
              <w:t>:</w:t>
            </w: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- 1 работник </w:t>
            </w: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-2 работника </w:t>
            </w: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-3 работника </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ind w:firstLine="0"/>
              <w:rPr>
                <w:rFonts w:ascii="Times New Roman" w:hAnsi="Times New Roman"/>
                <w:color w:val="000000"/>
              </w:rPr>
            </w:pPr>
          </w:p>
          <w:p w:rsidR="00732657" w:rsidRPr="006B75E4" w:rsidRDefault="00732657" w:rsidP="006B75E4">
            <w:pPr>
              <w:ind w:firstLine="0"/>
              <w:rPr>
                <w:rFonts w:ascii="Times New Roman" w:hAnsi="Times New Roman"/>
                <w:color w:val="000000"/>
              </w:rPr>
            </w:pPr>
          </w:p>
          <w:p w:rsidR="00732657" w:rsidRPr="006B75E4" w:rsidRDefault="00732657" w:rsidP="006B75E4">
            <w:pPr>
              <w:ind w:firstLine="0"/>
              <w:rPr>
                <w:rFonts w:ascii="Times New Roman" w:hAnsi="Times New Roman"/>
                <w:color w:val="000000"/>
              </w:rPr>
            </w:pPr>
          </w:p>
          <w:p w:rsidR="00732657" w:rsidRPr="006B75E4" w:rsidRDefault="00732657" w:rsidP="006B75E4">
            <w:pPr>
              <w:ind w:firstLine="0"/>
              <w:rPr>
                <w:rFonts w:ascii="Times New Roman" w:hAnsi="Times New Roman"/>
                <w:color w:val="000000"/>
              </w:rPr>
            </w:pP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2 000</w:t>
            </w: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3 500</w:t>
            </w: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5 000</w:t>
            </w:r>
          </w:p>
        </w:tc>
      </w:tr>
      <w:tr w:rsidR="00732657" w:rsidRPr="006B75E4" w:rsidTr="006B75E4">
        <w:trPr>
          <w:jc w:val="center"/>
        </w:trPr>
        <w:tc>
          <w:tcPr>
            <w:tcW w:w="463" w:type="pct"/>
            <w:tcBorders>
              <w:top w:val="single" w:sz="4" w:space="0" w:color="000000"/>
              <w:left w:val="single" w:sz="4" w:space="0" w:color="000000"/>
              <w:bottom w:val="single" w:sz="4" w:space="0" w:color="000000"/>
            </w:tcBorders>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9.</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За ведение официальных страниц и сообществ образовательного учреждения в социальных сетях: «</w:t>
            </w:r>
            <w:proofErr w:type="spellStart"/>
            <w:r w:rsidRPr="006B75E4">
              <w:rPr>
                <w:rFonts w:ascii="Times New Roman" w:hAnsi="Times New Roman"/>
                <w:color w:val="000000"/>
              </w:rPr>
              <w:t>ВКонтакте</w:t>
            </w:r>
            <w:proofErr w:type="spellEnd"/>
            <w:r w:rsidRPr="006B75E4">
              <w:rPr>
                <w:rFonts w:ascii="Times New Roman" w:hAnsi="Times New Roman"/>
                <w:color w:val="000000"/>
              </w:rPr>
              <w:t>», «Одноклассники» (</w:t>
            </w:r>
            <w:proofErr w:type="spellStart"/>
            <w:r w:rsidRPr="006B75E4">
              <w:rPr>
                <w:rFonts w:ascii="Times New Roman" w:hAnsi="Times New Roman"/>
                <w:color w:val="000000"/>
              </w:rPr>
              <w:t>госпаблики</w:t>
            </w:r>
            <w:proofErr w:type="spellEnd"/>
            <w:r w:rsidRPr="006B75E4">
              <w:rPr>
                <w:rFonts w:ascii="Times New Roman" w:hAnsi="Times New Roman"/>
                <w:color w:val="000000"/>
              </w:rPr>
              <w:t>), в том числе и сайта учреждений.</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не менее </w:t>
            </w: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1 500</w:t>
            </w:r>
          </w:p>
        </w:tc>
      </w:tr>
      <w:tr w:rsidR="00732657" w:rsidRPr="006B75E4" w:rsidTr="006B75E4">
        <w:trPr>
          <w:jc w:val="center"/>
        </w:trPr>
        <w:tc>
          <w:tcPr>
            <w:tcW w:w="463" w:type="pct"/>
            <w:tcBorders>
              <w:top w:val="single" w:sz="4" w:space="0" w:color="000000"/>
              <w:left w:val="single" w:sz="4" w:space="0" w:color="000000"/>
              <w:bottom w:val="single" w:sz="4" w:space="0" w:color="000000"/>
            </w:tcBorders>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10.</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За участие в деятельности мобильной антикризисной бригады</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190 руб. в час</w:t>
            </w:r>
          </w:p>
        </w:tc>
      </w:tr>
      <w:tr w:rsidR="00732657" w:rsidRPr="006B75E4" w:rsidTr="006B75E4">
        <w:trPr>
          <w:jc w:val="center"/>
        </w:trPr>
        <w:tc>
          <w:tcPr>
            <w:tcW w:w="463" w:type="pct"/>
            <w:tcBorders>
              <w:top w:val="single" w:sz="4" w:space="0" w:color="000000"/>
              <w:left w:val="single" w:sz="4" w:space="0" w:color="000000"/>
              <w:bottom w:val="single" w:sz="4" w:space="0" w:color="000000"/>
            </w:tcBorders>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11.</w:t>
            </w:r>
          </w:p>
        </w:tc>
        <w:tc>
          <w:tcPr>
            <w:tcW w:w="3732" w:type="pct"/>
            <w:tcBorders>
              <w:top w:val="single" w:sz="4" w:space="0" w:color="000000"/>
              <w:left w:val="single" w:sz="4" w:space="0" w:color="000000"/>
              <w:bottom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6B75E4">
              <w:rPr>
                <w:rFonts w:ascii="Times New Roman" w:hAnsi="Times New Roman"/>
                <w:color w:val="000000"/>
              </w:rPr>
              <w:t>Бунакова</w:t>
            </w:r>
            <w:proofErr w:type="spellEnd"/>
            <w:r w:rsidRPr="006B75E4">
              <w:rPr>
                <w:rFonts w:ascii="Times New Roman" w:hAnsi="Times New Roman"/>
                <w:color w:val="000000"/>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учреждений</w:t>
            </w:r>
          </w:p>
        </w:tc>
        <w:tc>
          <w:tcPr>
            <w:tcW w:w="805"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350 руб. в час.</w:t>
            </w:r>
          </w:p>
        </w:tc>
      </w:tr>
    </w:tbl>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Педагогическим работникам, имеющим квалификационную категорию «педагог-методист» или «педагог-наставник», приказом руководителя учреждения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7.7. Оплата работы педагогам – членам регионального методического актива (далее – региональные методисты)</w:t>
      </w:r>
      <w:r w:rsidRPr="008362A7">
        <w:rPr>
          <w:rStyle w:val="afff9"/>
          <w:rFonts w:ascii="Times New Roman" w:hAnsi="Times New Roman"/>
          <w:color w:val="000000"/>
          <w:sz w:val="26"/>
          <w:szCs w:val="26"/>
        </w:rPr>
        <w:footnoteReference w:id="39"/>
      </w:r>
      <w:r w:rsidRPr="008362A7">
        <w:rPr>
          <w:rFonts w:ascii="Times New Roman" w:hAnsi="Times New Roman"/>
          <w:color w:val="000000"/>
          <w:sz w:val="26"/>
          <w:szCs w:val="26"/>
        </w:rPr>
        <w:t xml:space="preserve"> осуществляется ежемесячно, в соответствии с таблицей 3, и рассчитывается по следующей формуле:</w:t>
      </w:r>
    </w:p>
    <w:p w:rsidR="00732657" w:rsidRPr="008362A7" w:rsidRDefault="00732657" w:rsidP="008362A7">
      <w:pPr>
        <w:spacing w:line="276" w:lineRule="auto"/>
        <w:ind w:firstLine="709"/>
        <w:rPr>
          <w:rFonts w:ascii="Times New Roman" w:hAnsi="Times New Roman"/>
          <w:color w:val="000000"/>
          <w:sz w:val="26"/>
          <w:szCs w:val="26"/>
          <w:vertAlign w:val="subscript"/>
        </w:rPr>
      </w:pPr>
      <w:r w:rsidRPr="008362A7">
        <w:rPr>
          <w:rFonts w:ascii="Times New Roman" w:hAnsi="Times New Roman"/>
          <w:color w:val="000000"/>
          <w:sz w:val="26"/>
          <w:szCs w:val="26"/>
        </w:rPr>
        <w:lastRenderedPageBreak/>
        <w:t>К</w:t>
      </w:r>
      <w:proofErr w:type="gramStart"/>
      <w:r w:rsidRPr="008362A7">
        <w:rPr>
          <w:rFonts w:ascii="Times New Roman" w:hAnsi="Times New Roman"/>
          <w:color w:val="000000"/>
          <w:sz w:val="26"/>
          <w:szCs w:val="26"/>
          <w:vertAlign w:val="subscript"/>
        </w:rPr>
        <w:t>6</w:t>
      </w:r>
      <w:proofErr w:type="gramEnd"/>
      <w:r w:rsidRPr="008362A7">
        <w:rPr>
          <w:rFonts w:ascii="Times New Roman" w:hAnsi="Times New Roman"/>
          <w:color w:val="000000"/>
          <w:sz w:val="26"/>
          <w:szCs w:val="26"/>
        </w:rPr>
        <w:t>= К</w:t>
      </w:r>
      <w:r w:rsidRPr="008362A7">
        <w:rPr>
          <w:rFonts w:ascii="Times New Roman" w:hAnsi="Times New Roman"/>
          <w:color w:val="000000"/>
          <w:sz w:val="26"/>
          <w:szCs w:val="26"/>
          <w:vertAlign w:val="subscript"/>
        </w:rPr>
        <w:t>6.1</w:t>
      </w:r>
      <w:r w:rsidRPr="008362A7">
        <w:rPr>
          <w:rFonts w:ascii="Times New Roman" w:hAnsi="Times New Roman"/>
          <w:color w:val="000000"/>
          <w:sz w:val="26"/>
          <w:szCs w:val="26"/>
        </w:rPr>
        <w:t>+К</w:t>
      </w:r>
      <w:r w:rsidRPr="008362A7">
        <w:rPr>
          <w:rFonts w:ascii="Times New Roman" w:hAnsi="Times New Roman"/>
          <w:color w:val="000000"/>
          <w:sz w:val="26"/>
          <w:szCs w:val="26"/>
          <w:vertAlign w:val="subscript"/>
        </w:rPr>
        <w:t>6.2</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Таблица 3.</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Перечень компенсационных выплат региональным методистам</w:t>
      </w:r>
    </w:p>
    <w:p w:rsidR="00732657" w:rsidRPr="008362A7" w:rsidRDefault="00732657" w:rsidP="008362A7">
      <w:pPr>
        <w:spacing w:line="276" w:lineRule="auto"/>
        <w:ind w:firstLine="709"/>
        <w:rPr>
          <w:rFonts w:ascii="Times New Roman" w:hAnsi="Times New Roman"/>
          <w:color w:val="00000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4025"/>
        <w:gridCol w:w="3312"/>
        <w:gridCol w:w="1658"/>
      </w:tblGrid>
      <w:tr w:rsidR="00732657" w:rsidRPr="006B75E4" w:rsidTr="006B75E4">
        <w:trPr>
          <w:jc w:val="center"/>
        </w:trPr>
        <w:tc>
          <w:tcPr>
            <w:tcW w:w="301"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 </w:t>
            </w:r>
            <w:proofErr w:type="spellStart"/>
            <w:proofErr w:type="gramStart"/>
            <w:r w:rsidRPr="006B75E4">
              <w:rPr>
                <w:rFonts w:ascii="Times New Roman" w:hAnsi="Times New Roman"/>
                <w:color w:val="000000"/>
              </w:rPr>
              <w:t>п</w:t>
            </w:r>
            <w:proofErr w:type="spellEnd"/>
            <w:proofErr w:type="gramEnd"/>
            <w:r w:rsidRPr="006B75E4">
              <w:rPr>
                <w:rFonts w:ascii="Times New Roman" w:hAnsi="Times New Roman"/>
                <w:color w:val="000000"/>
              </w:rPr>
              <w:t>/</w:t>
            </w:r>
            <w:proofErr w:type="spellStart"/>
            <w:r w:rsidRPr="006B75E4">
              <w:rPr>
                <w:rFonts w:ascii="Times New Roman" w:hAnsi="Times New Roman"/>
                <w:color w:val="000000"/>
              </w:rPr>
              <w:t>п</w:t>
            </w:r>
            <w:proofErr w:type="spellEnd"/>
          </w:p>
        </w:tc>
        <w:tc>
          <w:tcPr>
            <w:tcW w:w="2103"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Показатель</w:t>
            </w:r>
          </w:p>
        </w:tc>
        <w:tc>
          <w:tcPr>
            <w:tcW w:w="1730"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Единица измерения</w:t>
            </w:r>
          </w:p>
        </w:tc>
        <w:tc>
          <w:tcPr>
            <w:tcW w:w="866" w:type="pct"/>
            <w:vAlign w:val="center"/>
          </w:tcPr>
          <w:p w:rsidR="00732657" w:rsidRPr="006B75E4" w:rsidRDefault="00732657" w:rsidP="006B75E4">
            <w:pPr>
              <w:ind w:firstLine="0"/>
              <w:rPr>
                <w:rFonts w:ascii="Times New Roman" w:hAnsi="Times New Roman"/>
                <w:color w:val="000000"/>
              </w:rPr>
            </w:pPr>
            <w:proofErr w:type="gramStart"/>
            <w:r w:rsidRPr="006B75E4">
              <w:rPr>
                <w:rFonts w:ascii="Times New Roman" w:hAnsi="Times New Roman"/>
                <w:color w:val="000000"/>
              </w:rPr>
              <w:t>Минимальное</w:t>
            </w:r>
            <w:proofErr w:type="gramEnd"/>
            <w:r w:rsidRPr="006B75E4">
              <w:rPr>
                <w:rFonts w:ascii="Times New Roman" w:hAnsi="Times New Roman"/>
                <w:color w:val="000000"/>
              </w:rPr>
              <w:t xml:space="preserve"> значение показателя, руб.</w:t>
            </w:r>
          </w:p>
        </w:tc>
      </w:tr>
      <w:tr w:rsidR="00732657" w:rsidRPr="006B75E4" w:rsidTr="006B75E4">
        <w:trPr>
          <w:jc w:val="center"/>
        </w:trPr>
        <w:tc>
          <w:tcPr>
            <w:tcW w:w="5000" w:type="pct"/>
            <w:gridSpan w:val="4"/>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Инвариантная часть</w:t>
            </w:r>
            <w:r w:rsidRPr="006B75E4">
              <w:rPr>
                <w:rStyle w:val="afff9"/>
                <w:rFonts w:ascii="Times New Roman" w:hAnsi="Times New Roman"/>
                <w:color w:val="000000"/>
              </w:rPr>
              <w:footnoteReference w:id="40"/>
            </w:r>
            <w:r w:rsidRPr="006B75E4">
              <w:rPr>
                <w:rFonts w:ascii="Times New Roman" w:hAnsi="Times New Roman"/>
                <w:color w:val="000000"/>
              </w:rPr>
              <w:t xml:space="preserve"> (К</w:t>
            </w:r>
            <w:proofErr w:type="gramStart"/>
            <w:r w:rsidRPr="006B75E4">
              <w:rPr>
                <w:rFonts w:ascii="Times New Roman" w:hAnsi="Times New Roman"/>
                <w:color w:val="000000"/>
                <w:vertAlign w:val="subscript"/>
              </w:rPr>
              <w:t>6</w:t>
            </w:r>
            <w:proofErr w:type="gramEnd"/>
            <w:r w:rsidRPr="006B75E4">
              <w:rPr>
                <w:rFonts w:ascii="Times New Roman" w:hAnsi="Times New Roman"/>
                <w:color w:val="000000"/>
                <w:vertAlign w:val="subscript"/>
              </w:rPr>
              <w:t>.1</w:t>
            </w:r>
            <w:r w:rsidRPr="006B75E4">
              <w:rPr>
                <w:rFonts w:ascii="Times New Roman" w:hAnsi="Times New Roman"/>
                <w:color w:val="000000"/>
              </w:rPr>
              <w:t>)</w:t>
            </w:r>
          </w:p>
        </w:tc>
      </w:tr>
      <w:tr w:rsidR="00732657" w:rsidRPr="006B75E4" w:rsidTr="006B75E4">
        <w:trPr>
          <w:jc w:val="center"/>
        </w:trPr>
        <w:tc>
          <w:tcPr>
            <w:tcW w:w="301"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1.1</w:t>
            </w:r>
          </w:p>
        </w:tc>
        <w:tc>
          <w:tcPr>
            <w:tcW w:w="2103"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Посещение занятий, подготовка адресных рекомендаций педагогу в рамках его непрерывного профессионального роста</w:t>
            </w:r>
          </w:p>
        </w:tc>
        <w:tc>
          <w:tcPr>
            <w:tcW w:w="1730"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не менее 4-х занятий в мес.</w:t>
            </w:r>
          </w:p>
        </w:tc>
        <w:tc>
          <w:tcPr>
            <w:tcW w:w="866" w:type="pct"/>
            <w:vMerge w:val="restar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5 000 ежемесячно</w:t>
            </w:r>
          </w:p>
        </w:tc>
      </w:tr>
      <w:tr w:rsidR="00732657" w:rsidRPr="006B75E4" w:rsidTr="006B75E4">
        <w:trPr>
          <w:trHeight w:val="400"/>
          <w:jc w:val="center"/>
        </w:trPr>
        <w:tc>
          <w:tcPr>
            <w:tcW w:w="301"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1.2</w:t>
            </w:r>
          </w:p>
        </w:tc>
        <w:tc>
          <w:tcPr>
            <w:tcW w:w="2103"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Проведение открытых занятий, мастер-классов и т.д.</w:t>
            </w:r>
          </w:p>
        </w:tc>
        <w:tc>
          <w:tcPr>
            <w:tcW w:w="1730" w:type="pct"/>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не менее 1-го занятия в мес.</w:t>
            </w:r>
            <w:r w:rsidRPr="006B75E4">
              <w:rPr>
                <w:rStyle w:val="afff9"/>
                <w:rFonts w:ascii="Times New Roman" w:hAnsi="Times New Roman"/>
                <w:color w:val="000000"/>
              </w:rPr>
              <w:footnoteReference w:id="41"/>
            </w:r>
          </w:p>
        </w:tc>
        <w:tc>
          <w:tcPr>
            <w:tcW w:w="866" w:type="pct"/>
            <w:vMerge/>
            <w:vAlign w:val="center"/>
          </w:tcPr>
          <w:p w:rsidR="00732657" w:rsidRPr="006B75E4" w:rsidRDefault="00732657" w:rsidP="006B75E4">
            <w:pPr>
              <w:ind w:firstLine="0"/>
              <w:rPr>
                <w:rFonts w:ascii="Times New Roman" w:hAnsi="Times New Roman"/>
                <w:color w:val="000000"/>
              </w:rPr>
            </w:pPr>
          </w:p>
        </w:tc>
      </w:tr>
      <w:tr w:rsidR="00732657" w:rsidRPr="006B75E4" w:rsidTr="006B75E4">
        <w:trPr>
          <w:jc w:val="center"/>
        </w:trPr>
        <w:tc>
          <w:tcPr>
            <w:tcW w:w="5000" w:type="pct"/>
            <w:gridSpan w:val="4"/>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Вариативная часть (К</w:t>
            </w:r>
            <w:proofErr w:type="gramStart"/>
            <w:r w:rsidRPr="006B75E4">
              <w:rPr>
                <w:rFonts w:ascii="Times New Roman" w:hAnsi="Times New Roman"/>
                <w:color w:val="000000"/>
                <w:vertAlign w:val="subscript"/>
              </w:rPr>
              <w:t>6</w:t>
            </w:r>
            <w:proofErr w:type="gramEnd"/>
            <w:r w:rsidRPr="006B75E4">
              <w:rPr>
                <w:rFonts w:ascii="Times New Roman" w:hAnsi="Times New Roman"/>
                <w:color w:val="000000"/>
                <w:vertAlign w:val="subscript"/>
              </w:rPr>
              <w:t>.2</w:t>
            </w:r>
            <w:r w:rsidRPr="006B75E4">
              <w:rPr>
                <w:rFonts w:ascii="Times New Roman" w:hAnsi="Times New Roman"/>
                <w:color w:val="000000"/>
              </w:rPr>
              <w:t>)</w:t>
            </w:r>
          </w:p>
        </w:tc>
      </w:tr>
      <w:tr w:rsidR="00732657" w:rsidRPr="006B75E4" w:rsidTr="006B75E4">
        <w:trPr>
          <w:trHeight w:val="368"/>
          <w:jc w:val="center"/>
        </w:trPr>
        <w:tc>
          <w:tcPr>
            <w:tcW w:w="301"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w:t>
            </w:r>
          </w:p>
        </w:tc>
        <w:tc>
          <w:tcPr>
            <w:tcW w:w="2103"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Экспертно-аналитическая деятельность: </w:t>
            </w:r>
          </w:p>
        </w:tc>
        <w:tc>
          <w:tcPr>
            <w:tcW w:w="2596" w:type="pct"/>
            <w:gridSpan w:val="2"/>
          </w:tcPr>
          <w:p w:rsidR="00732657" w:rsidRPr="006B75E4" w:rsidRDefault="00732657" w:rsidP="006B75E4">
            <w:pPr>
              <w:ind w:firstLine="0"/>
              <w:rPr>
                <w:rFonts w:ascii="Times New Roman" w:hAnsi="Times New Roman"/>
                <w:color w:val="000000"/>
              </w:rPr>
            </w:pPr>
          </w:p>
        </w:tc>
      </w:tr>
      <w:tr w:rsidR="00732657" w:rsidRPr="006B75E4" w:rsidTr="006B75E4">
        <w:trPr>
          <w:trHeight w:val="645"/>
          <w:jc w:val="center"/>
        </w:trPr>
        <w:tc>
          <w:tcPr>
            <w:tcW w:w="301"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2.1.</w:t>
            </w:r>
          </w:p>
        </w:tc>
        <w:tc>
          <w:tcPr>
            <w:tcW w:w="2103"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1730" w:type="pct"/>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Приказ органа местного самоуправления, осуществляющего управление в сфере образования</w:t>
            </w: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Приказ министерства образования Воронежской области и (или) регионального оператора </w:t>
            </w:r>
          </w:p>
        </w:tc>
        <w:tc>
          <w:tcPr>
            <w:tcW w:w="866"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400 руб. за час</w:t>
            </w:r>
          </w:p>
        </w:tc>
      </w:tr>
      <w:tr w:rsidR="00732657" w:rsidRPr="006B75E4" w:rsidTr="006B75E4">
        <w:trPr>
          <w:jc w:val="center"/>
        </w:trPr>
        <w:tc>
          <w:tcPr>
            <w:tcW w:w="301" w:type="pct"/>
            <w:vMerge w:val="restar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3.</w:t>
            </w:r>
          </w:p>
        </w:tc>
        <w:tc>
          <w:tcPr>
            <w:tcW w:w="2103" w:type="pct"/>
            <w:vMerge w:val="restar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Выступление на конференциях, семинарах и т.д.</w:t>
            </w:r>
          </w:p>
        </w:tc>
        <w:tc>
          <w:tcPr>
            <w:tcW w:w="1730" w:type="pct"/>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Межмуниципальный уровень (приказ регионального оператора)</w:t>
            </w:r>
          </w:p>
        </w:tc>
        <w:tc>
          <w:tcPr>
            <w:tcW w:w="866"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2 000 </w:t>
            </w:r>
          </w:p>
        </w:tc>
      </w:tr>
      <w:tr w:rsidR="00732657" w:rsidRPr="006B75E4" w:rsidTr="006B75E4">
        <w:trPr>
          <w:jc w:val="center"/>
        </w:trPr>
        <w:tc>
          <w:tcPr>
            <w:tcW w:w="301" w:type="pct"/>
            <w:vMerge/>
            <w:vAlign w:val="center"/>
          </w:tcPr>
          <w:p w:rsidR="00732657" w:rsidRPr="006B75E4" w:rsidRDefault="00732657" w:rsidP="006B75E4">
            <w:pPr>
              <w:ind w:firstLine="0"/>
              <w:rPr>
                <w:rFonts w:ascii="Times New Roman" w:hAnsi="Times New Roman"/>
                <w:color w:val="000000"/>
              </w:rPr>
            </w:pPr>
          </w:p>
        </w:tc>
        <w:tc>
          <w:tcPr>
            <w:tcW w:w="2103" w:type="pct"/>
            <w:vMerge/>
            <w:vAlign w:val="center"/>
          </w:tcPr>
          <w:p w:rsidR="00732657" w:rsidRPr="006B75E4" w:rsidRDefault="00732657" w:rsidP="006B75E4">
            <w:pPr>
              <w:ind w:firstLine="0"/>
              <w:rPr>
                <w:rFonts w:ascii="Times New Roman" w:hAnsi="Times New Roman"/>
                <w:color w:val="000000"/>
              </w:rPr>
            </w:pPr>
          </w:p>
        </w:tc>
        <w:tc>
          <w:tcPr>
            <w:tcW w:w="1730" w:type="pct"/>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Региональный уровень (приказ регионального оператора)</w:t>
            </w:r>
          </w:p>
        </w:tc>
        <w:tc>
          <w:tcPr>
            <w:tcW w:w="866"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3 000 </w:t>
            </w:r>
          </w:p>
        </w:tc>
      </w:tr>
      <w:tr w:rsidR="00732657" w:rsidRPr="006B75E4" w:rsidTr="006B75E4">
        <w:trPr>
          <w:jc w:val="center"/>
        </w:trPr>
        <w:tc>
          <w:tcPr>
            <w:tcW w:w="301" w:type="pct"/>
            <w:vMerge/>
            <w:vAlign w:val="center"/>
          </w:tcPr>
          <w:p w:rsidR="00732657" w:rsidRPr="006B75E4" w:rsidRDefault="00732657" w:rsidP="006B75E4">
            <w:pPr>
              <w:ind w:firstLine="0"/>
              <w:rPr>
                <w:rFonts w:ascii="Times New Roman" w:hAnsi="Times New Roman"/>
                <w:color w:val="000000"/>
              </w:rPr>
            </w:pPr>
          </w:p>
        </w:tc>
        <w:tc>
          <w:tcPr>
            <w:tcW w:w="2103" w:type="pct"/>
            <w:vMerge/>
            <w:vAlign w:val="center"/>
          </w:tcPr>
          <w:p w:rsidR="00732657" w:rsidRPr="006B75E4" w:rsidRDefault="00732657" w:rsidP="006B75E4">
            <w:pPr>
              <w:ind w:firstLine="0"/>
              <w:rPr>
                <w:rFonts w:ascii="Times New Roman" w:hAnsi="Times New Roman"/>
                <w:color w:val="000000"/>
              </w:rPr>
            </w:pPr>
          </w:p>
        </w:tc>
        <w:tc>
          <w:tcPr>
            <w:tcW w:w="1730" w:type="pct"/>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866"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5 000</w:t>
            </w:r>
          </w:p>
        </w:tc>
      </w:tr>
      <w:tr w:rsidR="00732657" w:rsidRPr="006B75E4" w:rsidTr="006B75E4">
        <w:trPr>
          <w:jc w:val="center"/>
        </w:trPr>
        <w:tc>
          <w:tcPr>
            <w:tcW w:w="301" w:type="pct"/>
            <w:vMerge w:val="restar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4.</w:t>
            </w:r>
          </w:p>
        </w:tc>
        <w:tc>
          <w:tcPr>
            <w:tcW w:w="2103" w:type="pct"/>
            <w:vMerge w:val="restar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1730" w:type="pct"/>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Региональный уровень (приказ регионального оператора конкурса)</w:t>
            </w:r>
          </w:p>
        </w:tc>
        <w:tc>
          <w:tcPr>
            <w:tcW w:w="866"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10 000 </w:t>
            </w:r>
          </w:p>
        </w:tc>
      </w:tr>
      <w:tr w:rsidR="00732657" w:rsidRPr="006B75E4" w:rsidTr="006B75E4">
        <w:trPr>
          <w:jc w:val="center"/>
        </w:trPr>
        <w:tc>
          <w:tcPr>
            <w:tcW w:w="301" w:type="pct"/>
            <w:vMerge/>
            <w:vAlign w:val="center"/>
          </w:tcPr>
          <w:p w:rsidR="00732657" w:rsidRPr="006B75E4" w:rsidRDefault="00732657" w:rsidP="006B75E4">
            <w:pPr>
              <w:ind w:firstLine="0"/>
              <w:rPr>
                <w:rFonts w:ascii="Times New Roman" w:hAnsi="Times New Roman"/>
                <w:color w:val="000000"/>
              </w:rPr>
            </w:pPr>
          </w:p>
        </w:tc>
        <w:tc>
          <w:tcPr>
            <w:tcW w:w="2103" w:type="pct"/>
            <w:vMerge/>
            <w:vAlign w:val="center"/>
          </w:tcPr>
          <w:p w:rsidR="00732657" w:rsidRPr="006B75E4" w:rsidRDefault="00732657" w:rsidP="006B75E4">
            <w:pPr>
              <w:ind w:firstLine="0"/>
              <w:rPr>
                <w:rFonts w:ascii="Times New Roman" w:hAnsi="Times New Roman"/>
                <w:color w:val="000000"/>
              </w:rPr>
            </w:pPr>
          </w:p>
        </w:tc>
        <w:tc>
          <w:tcPr>
            <w:tcW w:w="1730" w:type="pct"/>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Всероссийский уровень (приказ министерства образования Воронежской области)</w:t>
            </w:r>
          </w:p>
        </w:tc>
        <w:tc>
          <w:tcPr>
            <w:tcW w:w="866"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20 000 </w:t>
            </w:r>
          </w:p>
        </w:tc>
      </w:tr>
      <w:tr w:rsidR="00732657" w:rsidRPr="006B75E4" w:rsidTr="006B75E4">
        <w:trPr>
          <w:jc w:val="center"/>
        </w:trPr>
        <w:tc>
          <w:tcPr>
            <w:tcW w:w="301" w:type="pct"/>
            <w:tcBorders>
              <w:bottom w:val="single" w:sz="4" w:space="0" w:color="auto"/>
            </w:tcBorders>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5.</w:t>
            </w:r>
          </w:p>
        </w:tc>
        <w:tc>
          <w:tcPr>
            <w:tcW w:w="2103" w:type="pct"/>
            <w:tcBorders>
              <w:bottom w:val="single" w:sz="4" w:space="0" w:color="auto"/>
            </w:tcBorders>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Работа в составе проектных/рабочих </w:t>
            </w:r>
            <w:r w:rsidRPr="006B75E4">
              <w:rPr>
                <w:rFonts w:ascii="Times New Roman" w:hAnsi="Times New Roman"/>
                <w:color w:val="000000"/>
              </w:rPr>
              <w:lastRenderedPageBreak/>
              <w:t>групп, в т.ч. по разработке информационно-методических материалов</w:t>
            </w:r>
          </w:p>
        </w:tc>
        <w:tc>
          <w:tcPr>
            <w:tcW w:w="1730" w:type="pct"/>
            <w:tcBorders>
              <w:bottom w:val="single" w:sz="4" w:space="0" w:color="auto"/>
            </w:tcBorders>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lastRenderedPageBreak/>
              <w:t xml:space="preserve">Приказ регионального </w:t>
            </w:r>
            <w:r w:rsidRPr="006B75E4">
              <w:rPr>
                <w:rFonts w:ascii="Times New Roman" w:hAnsi="Times New Roman"/>
                <w:color w:val="000000"/>
              </w:rPr>
              <w:lastRenderedPageBreak/>
              <w:t xml:space="preserve">оператора </w:t>
            </w:r>
          </w:p>
        </w:tc>
        <w:tc>
          <w:tcPr>
            <w:tcW w:w="866" w:type="pct"/>
            <w:tcBorders>
              <w:bottom w:val="single" w:sz="4" w:space="0" w:color="auto"/>
            </w:tcBorders>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lastRenderedPageBreak/>
              <w:t>4 000</w:t>
            </w:r>
          </w:p>
        </w:tc>
      </w:tr>
      <w:tr w:rsidR="00732657" w:rsidRPr="006B75E4" w:rsidTr="006B75E4">
        <w:trPr>
          <w:jc w:val="center"/>
        </w:trPr>
        <w:tc>
          <w:tcPr>
            <w:tcW w:w="301"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lastRenderedPageBreak/>
              <w:t>6.</w:t>
            </w:r>
          </w:p>
        </w:tc>
        <w:tc>
          <w:tcPr>
            <w:tcW w:w="2103"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Руководство профессиональными сообществами:</w:t>
            </w:r>
          </w:p>
        </w:tc>
        <w:tc>
          <w:tcPr>
            <w:tcW w:w="1730" w:type="pct"/>
          </w:tcPr>
          <w:p w:rsidR="00732657" w:rsidRPr="006B75E4" w:rsidRDefault="00732657" w:rsidP="006B75E4">
            <w:pPr>
              <w:ind w:firstLine="0"/>
              <w:rPr>
                <w:rFonts w:ascii="Times New Roman" w:hAnsi="Times New Roman"/>
                <w:color w:val="000000"/>
              </w:rPr>
            </w:pPr>
          </w:p>
        </w:tc>
        <w:tc>
          <w:tcPr>
            <w:tcW w:w="866" w:type="pct"/>
            <w:vAlign w:val="center"/>
          </w:tcPr>
          <w:p w:rsidR="00732657" w:rsidRPr="006B75E4" w:rsidRDefault="00732657" w:rsidP="006B75E4">
            <w:pPr>
              <w:ind w:firstLine="0"/>
              <w:rPr>
                <w:rFonts w:ascii="Times New Roman" w:hAnsi="Times New Roman"/>
                <w:color w:val="000000"/>
              </w:rPr>
            </w:pPr>
          </w:p>
        </w:tc>
      </w:tr>
      <w:tr w:rsidR="00732657" w:rsidRPr="006B75E4" w:rsidTr="006B75E4">
        <w:trPr>
          <w:jc w:val="center"/>
        </w:trPr>
        <w:tc>
          <w:tcPr>
            <w:tcW w:w="301"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6.1.</w:t>
            </w:r>
          </w:p>
        </w:tc>
        <w:tc>
          <w:tcPr>
            <w:tcW w:w="2103"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региональным профессиональным сообществом педагогов </w:t>
            </w:r>
          </w:p>
        </w:tc>
        <w:tc>
          <w:tcPr>
            <w:tcW w:w="1730" w:type="pct"/>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Приказ ВИРО им. Н.Ф. </w:t>
            </w:r>
            <w:proofErr w:type="spellStart"/>
            <w:r w:rsidRPr="006B75E4">
              <w:rPr>
                <w:rFonts w:ascii="Times New Roman" w:hAnsi="Times New Roman"/>
                <w:color w:val="000000"/>
              </w:rPr>
              <w:t>Бунакова</w:t>
            </w:r>
            <w:proofErr w:type="spellEnd"/>
            <w:r w:rsidRPr="006B75E4">
              <w:rPr>
                <w:rFonts w:ascii="Times New Roman" w:hAnsi="Times New Roman"/>
                <w:color w:val="000000"/>
              </w:rPr>
              <w:t xml:space="preserve"> о руководстве сообществом</w:t>
            </w:r>
          </w:p>
        </w:tc>
        <w:tc>
          <w:tcPr>
            <w:tcW w:w="866"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4000</w:t>
            </w:r>
          </w:p>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ежемесячно</w:t>
            </w:r>
          </w:p>
        </w:tc>
      </w:tr>
      <w:tr w:rsidR="00732657" w:rsidRPr="006B75E4" w:rsidTr="006B75E4">
        <w:trPr>
          <w:jc w:val="center"/>
        </w:trPr>
        <w:tc>
          <w:tcPr>
            <w:tcW w:w="301"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6.2</w:t>
            </w:r>
          </w:p>
        </w:tc>
        <w:tc>
          <w:tcPr>
            <w:tcW w:w="2103"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межмуниципальным методическим объединением </w:t>
            </w:r>
          </w:p>
        </w:tc>
        <w:tc>
          <w:tcPr>
            <w:tcW w:w="1730" w:type="pct"/>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Приказ ВИРО им. Н.Ф. </w:t>
            </w:r>
            <w:proofErr w:type="spellStart"/>
            <w:r w:rsidRPr="006B75E4">
              <w:rPr>
                <w:rFonts w:ascii="Times New Roman" w:hAnsi="Times New Roman"/>
                <w:color w:val="000000"/>
              </w:rPr>
              <w:t>Бунакова</w:t>
            </w:r>
            <w:proofErr w:type="spellEnd"/>
            <w:r w:rsidRPr="006B75E4">
              <w:rPr>
                <w:rFonts w:ascii="Times New Roman" w:hAnsi="Times New Roman"/>
                <w:color w:val="000000"/>
              </w:rPr>
              <w:t xml:space="preserve"> о руководстве сообществом</w:t>
            </w:r>
          </w:p>
        </w:tc>
        <w:tc>
          <w:tcPr>
            <w:tcW w:w="866"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2 000 ежемесячно</w:t>
            </w:r>
          </w:p>
        </w:tc>
      </w:tr>
      <w:tr w:rsidR="00732657" w:rsidRPr="006B75E4" w:rsidTr="006B75E4">
        <w:trPr>
          <w:jc w:val="center"/>
        </w:trPr>
        <w:tc>
          <w:tcPr>
            <w:tcW w:w="301"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6.3.</w:t>
            </w:r>
          </w:p>
        </w:tc>
        <w:tc>
          <w:tcPr>
            <w:tcW w:w="2103"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районным методическим объединением (РМО)</w:t>
            </w:r>
          </w:p>
        </w:tc>
        <w:tc>
          <w:tcPr>
            <w:tcW w:w="1730" w:type="pct"/>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Приказ органа местного самоуправления, осуществляющего управление в сфере образования </w:t>
            </w:r>
          </w:p>
        </w:tc>
        <w:tc>
          <w:tcPr>
            <w:tcW w:w="866" w:type="pct"/>
            <w:vAlign w:val="center"/>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1 000 ежемесячно</w:t>
            </w:r>
          </w:p>
        </w:tc>
      </w:tr>
    </w:tbl>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732657" w:rsidRPr="008362A7" w:rsidRDefault="00732657" w:rsidP="008362A7">
      <w:pPr>
        <w:spacing w:line="276" w:lineRule="auto"/>
        <w:ind w:firstLine="709"/>
        <w:rPr>
          <w:rFonts w:ascii="Times New Roman" w:hAnsi="Times New Roman"/>
          <w:bCs/>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bCs/>
          <w:color w:val="000000"/>
          <w:sz w:val="26"/>
          <w:szCs w:val="26"/>
        </w:rPr>
        <w:t>8. Стимулирующие выплаты</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8.1</w:t>
      </w:r>
      <w:proofErr w:type="gramStart"/>
      <w:r w:rsidRPr="008362A7">
        <w:rPr>
          <w:rFonts w:ascii="Times New Roman" w:hAnsi="Times New Roman"/>
          <w:color w:val="000000"/>
          <w:sz w:val="26"/>
          <w:szCs w:val="26"/>
        </w:rPr>
        <w:t xml:space="preserve"> В</w:t>
      </w:r>
      <w:proofErr w:type="gramEnd"/>
      <w:r w:rsidRPr="008362A7">
        <w:rPr>
          <w:rFonts w:ascii="Times New Roman" w:hAnsi="Times New Roman"/>
          <w:color w:val="000000"/>
          <w:sz w:val="26"/>
          <w:szCs w:val="26"/>
        </w:rPr>
        <w:t xml:space="preserve"> целях поощрения работников учреждения (за исключением руководителя) за выполненную работу устанавливаются стимулирующие выплаты, которые рассчитываются по следующей формуле:</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proofErr w:type="spellStart"/>
      <w:r w:rsidRPr="008362A7">
        <w:rPr>
          <w:rFonts w:ascii="Times New Roman" w:hAnsi="Times New Roman"/>
          <w:color w:val="000000"/>
          <w:sz w:val="26"/>
          <w:szCs w:val="26"/>
        </w:rPr>
        <w:t>С=</w:t>
      </w:r>
      <w:proofErr w:type="gramStart"/>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т</w:t>
      </w:r>
      <w:proofErr w:type="spellEnd"/>
      <w:proofErr w:type="gramEnd"/>
      <w:r w:rsidRPr="008362A7">
        <w:rPr>
          <w:rFonts w:ascii="Times New Roman" w:hAnsi="Times New Roman"/>
          <w:color w:val="000000"/>
          <w:sz w:val="26"/>
          <w:szCs w:val="26"/>
          <w:vertAlign w:val="subscript"/>
        </w:rPr>
        <w:t xml:space="preserve"> </w:t>
      </w:r>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р</w:t>
      </w:r>
      <w:r w:rsidRPr="008362A7">
        <w:rPr>
          <w:rFonts w:ascii="Times New Roman" w:hAnsi="Times New Roman"/>
          <w:color w:val="000000"/>
          <w:sz w:val="26"/>
          <w:szCs w:val="26"/>
        </w:rPr>
        <w:t xml:space="preserve"> , где</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proofErr w:type="spellStart"/>
      <w:proofErr w:type="gramStart"/>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т</w:t>
      </w:r>
      <w:proofErr w:type="spellEnd"/>
      <w:proofErr w:type="gramEnd"/>
      <w:r w:rsidRPr="008362A7">
        <w:rPr>
          <w:rFonts w:ascii="Times New Roman" w:hAnsi="Times New Roman"/>
          <w:color w:val="000000"/>
          <w:sz w:val="26"/>
          <w:szCs w:val="26"/>
        </w:rPr>
        <w:t xml:space="preserve"> – стимулирующие выплаты постоянного характера и учитываемые при расчете тарификации (таблица 5);</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р</w:t>
      </w:r>
      <w:proofErr w:type="gramEnd"/>
      <w:r w:rsidRPr="008362A7">
        <w:rPr>
          <w:rFonts w:ascii="Times New Roman" w:hAnsi="Times New Roman"/>
          <w:color w:val="000000"/>
          <w:sz w:val="26"/>
          <w:szCs w:val="26"/>
          <w:vertAlign w:val="subscript"/>
        </w:rPr>
        <w:t xml:space="preserve"> </w:t>
      </w:r>
      <w:r w:rsidRPr="008362A7">
        <w:rPr>
          <w:rFonts w:ascii="Times New Roman" w:hAnsi="Times New Roman"/>
          <w:color w:val="000000"/>
          <w:sz w:val="26"/>
          <w:szCs w:val="26"/>
        </w:rPr>
        <w:t>– стимулирующие выплаты по результатам (итогам) работы.</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Сумма выплат постоянного характера рассчитывается по следующей формуле:</w:t>
      </w:r>
    </w:p>
    <w:p w:rsidR="00732657" w:rsidRPr="008362A7" w:rsidRDefault="00C15822" w:rsidP="008362A7">
      <w:pPr>
        <w:widowControl w:val="0"/>
        <w:autoSpaceDE w:val="0"/>
        <w:spacing w:line="276" w:lineRule="auto"/>
        <w:ind w:firstLine="709"/>
        <w:rPr>
          <w:rFonts w:ascii="Times New Roman" w:hAnsi="Times New Roman"/>
          <w:color w:val="000000"/>
          <w:sz w:val="26"/>
          <w:szCs w:val="26"/>
        </w:rPr>
      </w:pPr>
      <m:oMath>
        <m:sSub>
          <m:sSubPr>
            <m:ctrlPr>
              <w:rPr>
                <w:rFonts w:ascii="Cambria Math" w:hAnsi="Times New Roman"/>
                <w:i/>
                <w:sz w:val="26"/>
                <w:szCs w:val="26"/>
              </w:rPr>
            </m:ctrlPr>
          </m:sSubPr>
          <m:e>
            <m:r>
              <w:rPr>
                <w:rFonts w:ascii="Cambria Math" w:hAnsi="Times New Roman"/>
                <w:sz w:val="26"/>
                <w:szCs w:val="26"/>
              </w:rPr>
              <m:t>С</m:t>
            </m:r>
          </m:e>
          <m:sub>
            <m:r>
              <w:rPr>
                <w:rFonts w:ascii="Cambria Math" w:hAnsi="Times New Roman"/>
                <w:sz w:val="26"/>
                <w:szCs w:val="26"/>
              </w:rPr>
              <m:t>т</m:t>
            </m:r>
          </m:sub>
        </m:sSub>
        <m:r>
          <w:rPr>
            <w:rFonts w:ascii="Cambria Math" w:hAnsi="Times New Roman"/>
            <w:sz w:val="26"/>
            <w:szCs w:val="26"/>
          </w:rPr>
          <m:t>=</m:t>
        </m:r>
        <m:f>
          <m:fPr>
            <m:ctrlPr>
              <w:rPr>
                <w:rFonts w:ascii="Cambria Math" w:hAnsi="Times New Roman"/>
                <w:i/>
                <w:sz w:val="26"/>
                <w:szCs w:val="26"/>
              </w:rPr>
            </m:ctrlPr>
          </m:fPr>
          <m:num>
            <m:r>
              <w:rPr>
                <w:rFonts w:ascii="Cambria Math" w:hAnsi="Times New Roman"/>
                <w:sz w:val="26"/>
                <w:szCs w:val="26"/>
              </w:rPr>
              <m:t>Од×</m:t>
            </m:r>
            <m:r>
              <w:rPr>
                <w:rFonts w:ascii="Cambria Math" w:hAnsi="Times New Roman"/>
                <w:sz w:val="26"/>
                <w:szCs w:val="26"/>
              </w:rPr>
              <m:t>25%</m:t>
            </m:r>
            <m:r>
              <w:rPr>
                <w:rFonts w:ascii="Cambria Math" w:hAnsi="Times New Roman"/>
                <w:sz w:val="26"/>
                <w:szCs w:val="26"/>
              </w:rPr>
              <m:t>×фч</m:t>
            </m:r>
          </m:num>
          <m:den>
            <m:r>
              <w:rPr>
                <w:rFonts w:ascii="Cambria Math" w:hAnsi="Times New Roman"/>
                <w:sz w:val="26"/>
                <w:szCs w:val="26"/>
              </w:rPr>
              <m:t>нч</m:t>
            </m:r>
          </m:den>
        </m:f>
        <m:r>
          <w:rPr>
            <w:rFonts w:ascii="Cambria Math" w:hAnsi="Times New Roman"/>
            <w:sz w:val="26"/>
            <w:szCs w:val="26"/>
          </w:rPr>
          <m:t>+</m:t>
        </m:r>
        <m:f>
          <m:fPr>
            <m:ctrlPr>
              <w:rPr>
                <w:rFonts w:ascii="Cambria Math" w:hAnsi="Times New Roman"/>
                <w:i/>
                <w:sz w:val="26"/>
                <w:szCs w:val="26"/>
              </w:rPr>
            </m:ctrlPr>
          </m:fPr>
          <m:num>
            <m:sSub>
              <m:sSubPr>
                <m:ctrlPr>
                  <w:rPr>
                    <w:rFonts w:ascii="Cambria Math" w:hAnsi="Times New Roman"/>
                    <w:i/>
                    <w:sz w:val="26"/>
                    <w:szCs w:val="26"/>
                  </w:rPr>
                </m:ctrlPr>
              </m:sSubPr>
              <m:e>
                <m:r>
                  <w:rPr>
                    <w:rFonts w:ascii="Cambria Math" w:hAnsi="Times New Roman"/>
                    <w:sz w:val="26"/>
                    <w:szCs w:val="26"/>
                  </w:rPr>
                  <m:t>(</m:t>
                </m:r>
                <m:r>
                  <w:rPr>
                    <w:rFonts w:ascii="Cambria Math" w:hAnsi="Times New Roman"/>
                    <w:sz w:val="26"/>
                    <w:szCs w:val="26"/>
                  </w:rPr>
                  <m:t>С</m:t>
                </m:r>
              </m:e>
              <m:sub>
                <m:r>
                  <w:rPr>
                    <w:rFonts w:ascii="Cambria Math" w:hAnsi="Times New Roman"/>
                    <w:sz w:val="26"/>
                    <w:szCs w:val="26"/>
                  </w:rPr>
                  <m:t>т</m:t>
                </m:r>
                <m:r>
                  <w:rPr>
                    <w:rFonts w:ascii="Cambria Math" w:hAnsi="Times New Roman"/>
                    <w:sz w:val="26"/>
                    <w:szCs w:val="26"/>
                  </w:rPr>
                  <m:t>1</m:t>
                </m:r>
              </m:sub>
            </m:sSub>
            <m:r>
              <w:rPr>
                <w:rFonts w:ascii="Cambria Math" w:hAnsi="Times New Roman"/>
                <w:sz w:val="26"/>
                <w:szCs w:val="26"/>
              </w:rPr>
              <m:t>+</m:t>
            </m:r>
            <m:sSub>
              <m:sSubPr>
                <m:ctrlPr>
                  <w:rPr>
                    <w:rFonts w:ascii="Cambria Math" w:hAnsi="Times New Roman"/>
                    <w:i/>
                    <w:sz w:val="26"/>
                    <w:szCs w:val="26"/>
                  </w:rPr>
                </m:ctrlPr>
              </m:sSubPr>
              <m:e>
                <m:r>
                  <w:rPr>
                    <w:rFonts w:ascii="Cambria Math" w:hAnsi="Times New Roman"/>
                    <w:sz w:val="26"/>
                    <w:szCs w:val="26"/>
                  </w:rPr>
                  <m:t>С</m:t>
                </m:r>
              </m:e>
              <m:sub>
                <m:r>
                  <w:rPr>
                    <w:rFonts w:ascii="Cambria Math" w:hAnsi="Times New Roman"/>
                    <w:sz w:val="26"/>
                    <w:szCs w:val="26"/>
                  </w:rPr>
                  <m:t>т</m:t>
                </m:r>
                <m:r>
                  <w:rPr>
                    <w:rFonts w:ascii="Cambria Math" w:hAnsi="Times New Roman"/>
                    <w:sz w:val="26"/>
                    <w:szCs w:val="26"/>
                  </w:rPr>
                  <m:t>2</m:t>
                </m:r>
              </m:sub>
            </m:sSub>
            <m:r>
              <w:rPr>
                <w:rFonts w:ascii="Cambria Math" w:hAnsi="Times New Roman"/>
                <w:sz w:val="26"/>
                <w:szCs w:val="26"/>
              </w:rPr>
              <m:t>+</m:t>
            </m:r>
            <m:r>
              <w:rPr>
                <w:rFonts w:ascii="Cambria Math" w:hAnsi="Times New Roman"/>
                <w:sz w:val="26"/>
                <w:szCs w:val="26"/>
              </w:rPr>
              <m:t>…</m:t>
            </m:r>
            <m:sSub>
              <m:sSubPr>
                <m:ctrlPr>
                  <w:rPr>
                    <w:rFonts w:ascii="Cambria Math" w:hAnsi="Times New Roman"/>
                    <w:i/>
                    <w:sz w:val="26"/>
                    <w:szCs w:val="26"/>
                  </w:rPr>
                </m:ctrlPr>
              </m:sSubPr>
              <m:e>
                <m:r>
                  <w:rPr>
                    <w:rFonts w:ascii="Cambria Math" w:hAnsi="Times New Roman"/>
                    <w:sz w:val="26"/>
                    <w:szCs w:val="26"/>
                  </w:rPr>
                  <m:t>С</m:t>
                </m:r>
              </m:e>
              <m:sub>
                <m:r>
                  <w:rPr>
                    <w:rFonts w:ascii="Cambria Math" w:hAnsi="Times New Roman"/>
                    <w:sz w:val="26"/>
                    <w:szCs w:val="26"/>
                  </w:rPr>
                  <m:t>т</m:t>
                </m:r>
                <m:r>
                  <w:rPr>
                    <w:rFonts w:ascii="Cambria Math" w:hAnsi="Cambria Math"/>
                    <w:sz w:val="26"/>
                    <w:szCs w:val="26"/>
                    <w:lang w:val="en-US"/>
                  </w:rPr>
                  <m:t>n</m:t>
                </m:r>
              </m:sub>
            </m:sSub>
            <m:r>
              <w:rPr>
                <w:rFonts w:ascii="Cambria Math" w:hAnsi="Times New Roman"/>
                <w:sz w:val="26"/>
                <w:szCs w:val="26"/>
              </w:rPr>
              <m:t>)</m:t>
            </m:r>
            <m:r>
              <w:rPr>
                <w:rFonts w:ascii="Cambria Math" w:hAnsi="Times New Roman"/>
                <w:sz w:val="26"/>
                <w:szCs w:val="26"/>
              </w:rPr>
              <m:t>×фч</m:t>
            </m:r>
          </m:num>
          <m:den>
            <m:r>
              <w:rPr>
                <w:rFonts w:ascii="Cambria Math" w:hAnsi="Times New Roman"/>
                <w:sz w:val="26"/>
                <w:szCs w:val="26"/>
              </w:rPr>
              <m:t>нч</m:t>
            </m:r>
          </m:den>
        </m:f>
      </m:oMath>
      <w:r w:rsidR="00732657" w:rsidRPr="008362A7">
        <w:rPr>
          <w:rFonts w:ascii="Times New Roman" w:hAnsi="Times New Roman"/>
          <w:color w:val="000000"/>
          <w:sz w:val="26"/>
          <w:szCs w:val="26"/>
        </w:rPr>
        <w:t xml:space="preserve">, где </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Од – оклад по ПКГ (Приложение 4 к постановлению);</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25% - доплата за местонахождение дошкольном образовательном </w:t>
      </w:r>
      <w:proofErr w:type="gramStart"/>
      <w:r w:rsidRPr="008362A7">
        <w:rPr>
          <w:rFonts w:ascii="Times New Roman" w:hAnsi="Times New Roman" w:cs="Times New Roman"/>
          <w:color w:val="000000"/>
          <w:sz w:val="26"/>
          <w:szCs w:val="26"/>
        </w:rPr>
        <w:t>учреждении</w:t>
      </w:r>
      <w:proofErr w:type="gramEnd"/>
      <w:r w:rsidRPr="008362A7">
        <w:rPr>
          <w:rFonts w:ascii="Times New Roman" w:hAnsi="Times New Roman" w:cs="Times New Roman"/>
          <w:color w:val="000000"/>
          <w:sz w:val="26"/>
          <w:szCs w:val="26"/>
        </w:rPr>
        <w:t xml:space="preserve"> в сельской местности</w:t>
      </w:r>
      <w:r w:rsidRPr="008362A7">
        <w:rPr>
          <w:rStyle w:val="afffc"/>
          <w:rFonts w:ascii="Times New Roman" w:hAnsi="Times New Roman" w:cs="Times New Roman"/>
          <w:color w:val="000000"/>
          <w:sz w:val="26"/>
          <w:szCs w:val="26"/>
        </w:rPr>
        <w:footnoteReference w:id="42"/>
      </w:r>
      <w:r w:rsidRPr="008362A7">
        <w:rPr>
          <w:rFonts w:ascii="Times New Roman" w:hAnsi="Times New Roman" w:cs="Times New Roman"/>
          <w:color w:val="000000"/>
          <w:sz w:val="26"/>
          <w:szCs w:val="26"/>
        </w:rPr>
        <w:t>,</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t>фч</w:t>
      </w:r>
      <w:proofErr w:type="spellEnd"/>
      <w:r w:rsidRPr="008362A7">
        <w:rPr>
          <w:rFonts w:ascii="Times New Roman" w:hAnsi="Times New Roman" w:cs="Times New Roman"/>
          <w:color w:val="000000"/>
          <w:sz w:val="26"/>
          <w:szCs w:val="26"/>
        </w:rPr>
        <w:t xml:space="preserve"> - количество часов по фактической педагогической нагрузке;</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roofErr w:type="spellStart"/>
      <w:r w:rsidRPr="008362A7">
        <w:rPr>
          <w:rFonts w:ascii="Times New Roman" w:hAnsi="Times New Roman" w:cs="Times New Roman"/>
          <w:color w:val="000000"/>
          <w:sz w:val="26"/>
          <w:szCs w:val="26"/>
        </w:rPr>
        <w:lastRenderedPageBreak/>
        <w:t>нч</w:t>
      </w:r>
      <w:proofErr w:type="spellEnd"/>
      <w:r w:rsidRPr="008362A7">
        <w:rPr>
          <w:rFonts w:ascii="Times New Roman" w:hAnsi="Times New Roman" w:cs="Times New Roman"/>
          <w:color w:val="000000"/>
          <w:sz w:val="26"/>
          <w:szCs w:val="2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732657" w:rsidRPr="008362A7" w:rsidRDefault="00732657" w:rsidP="008362A7">
      <w:pPr>
        <w:pStyle w:val="formattexttopleveltext"/>
        <w:numPr>
          <w:ilvl w:val="0"/>
          <w:numId w:val="8"/>
        </w:numPr>
        <w:spacing w:before="0" w:beforeAutospacing="0" w:after="0" w:afterAutospacing="0" w:line="276" w:lineRule="auto"/>
        <w:ind w:left="0" w:firstLine="709"/>
        <w:rPr>
          <w:rFonts w:ascii="Times New Roman" w:hAnsi="Times New Roman" w:cs="Times New Roman"/>
          <w:color w:val="000000"/>
          <w:sz w:val="26"/>
          <w:szCs w:val="26"/>
        </w:rPr>
      </w:pP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Таблица 5</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Рекомендуемые размеры стимулирующих выплат постоянного характера и учитываемые при расчете тарификации (</w:t>
      </w:r>
      <w:proofErr w:type="spellStart"/>
      <w:proofErr w:type="gramStart"/>
      <w:r w:rsidRPr="008362A7">
        <w:rPr>
          <w:rFonts w:ascii="Times New Roman" w:hAnsi="Times New Roman"/>
          <w:color w:val="000000"/>
          <w:sz w:val="26"/>
          <w:szCs w:val="26"/>
        </w:rPr>
        <w:t>С</w:t>
      </w:r>
      <w:r w:rsidRPr="008362A7">
        <w:rPr>
          <w:rFonts w:ascii="Times New Roman" w:hAnsi="Times New Roman"/>
          <w:color w:val="000000"/>
          <w:sz w:val="26"/>
          <w:szCs w:val="26"/>
          <w:vertAlign w:val="subscript"/>
        </w:rPr>
        <w:t>т</w:t>
      </w:r>
      <w:proofErr w:type="spellEnd"/>
      <w:proofErr w:type="gramEnd"/>
      <w:r w:rsidRPr="008362A7">
        <w:rPr>
          <w:rFonts w:ascii="Times New Roman" w:hAnsi="Times New Roman"/>
          <w:color w:val="000000"/>
          <w:sz w:val="26"/>
          <w:szCs w:val="26"/>
        </w:rPr>
        <w:t>)</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p>
    <w:tbl>
      <w:tblPr>
        <w:tblW w:w="5000" w:type="pct"/>
        <w:tblLook w:val="0000"/>
      </w:tblPr>
      <w:tblGrid>
        <w:gridCol w:w="725"/>
        <w:gridCol w:w="3771"/>
        <w:gridCol w:w="1015"/>
        <w:gridCol w:w="4060"/>
      </w:tblGrid>
      <w:tr w:rsidR="00732657" w:rsidRPr="006B75E4" w:rsidTr="00732657">
        <w:trPr>
          <w:trHeight w:val="580"/>
          <w:tblHeader/>
        </w:trPr>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bCs/>
                <w:color w:val="000000"/>
              </w:rPr>
            </w:pPr>
            <w:r w:rsidRPr="006B75E4">
              <w:rPr>
                <w:rFonts w:ascii="Times New Roman" w:hAnsi="Times New Roman"/>
                <w:bCs/>
                <w:color w:val="000000"/>
              </w:rPr>
              <w:t xml:space="preserve">№ </w:t>
            </w:r>
            <w:proofErr w:type="spellStart"/>
            <w:proofErr w:type="gramStart"/>
            <w:r w:rsidRPr="006B75E4">
              <w:rPr>
                <w:rFonts w:ascii="Times New Roman" w:hAnsi="Times New Roman"/>
                <w:bCs/>
                <w:color w:val="000000"/>
              </w:rPr>
              <w:t>п</w:t>
            </w:r>
            <w:proofErr w:type="spellEnd"/>
            <w:proofErr w:type="gramEnd"/>
            <w:r w:rsidRPr="006B75E4">
              <w:rPr>
                <w:rFonts w:ascii="Times New Roman" w:hAnsi="Times New Roman"/>
                <w:bCs/>
                <w:color w:val="000000"/>
              </w:rPr>
              <w:t>/</w:t>
            </w:r>
            <w:proofErr w:type="spellStart"/>
            <w:r w:rsidRPr="006B75E4">
              <w:rPr>
                <w:rFonts w:ascii="Times New Roman" w:hAnsi="Times New Roman"/>
                <w:bCs/>
                <w:color w:val="000000"/>
              </w:rPr>
              <w:t>п</w:t>
            </w:r>
            <w:proofErr w:type="spellEnd"/>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bCs/>
                <w:color w:val="000000"/>
              </w:rPr>
            </w:pPr>
            <w:r w:rsidRPr="006B75E4">
              <w:rPr>
                <w:rFonts w:ascii="Times New Roman" w:hAnsi="Times New Roman"/>
                <w:bCs/>
                <w:color w:val="000000"/>
              </w:rPr>
              <w:t>Категории работников и основания установления надбавок</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bCs/>
                <w:color w:val="000000"/>
              </w:rPr>
            </w:pPr>
            <w:r w:rsidRPr="006B75E4">
              <w:rPr>
                <w:rFonts w:ascii="Times New Roman" w:hAnsi="Times New Roman"/>
                <w:bCs/>
                <w:color w:val="000000"/>
              </w:rPr>
              <w:t>Размер</w:t>
            </w:r>
            <w:proofErr w:type="gramStart"/>
            <w:r w:rsidRPr="006B75E4">
              <w:rPr>
                <w:rFonts w:ascii="Times New Roman" w:hAnsi="Times New Roman"/>
                <w:bCs/>
                <w:color w:val="000000"/>
              </w:rPr>
              <w:t xml:space="preserve"> Д</w:t>
            </w:r>
            <w:proofErr w:type="gramEnd"/>
          </w:p>
        </w:tc>
        <w:tc>
          <w:tcPr>
            <w:tcW w:w="2122" w:type="pct"/>
            <w:tcBorders>
              <w:top w:val="single" w:sz="4" w:space="0" w:color="000000"/>
              <w:left w:val="single" w:sz="4" w:space="0" w:color="000000"/>
              <w:bottom w:val="single" w:sz="4" w:space="0" w:color="000000"/>
              <w:right w:val="single" w:sz="4" w:space="0" w:color="000000"/>
            </w:tcBorders>
            <w:vAlign w:val="center"/>
          </w:tcPr>
          <w:p w:rsidR="00732657" w:rsidRPr="006B75E4" w:rsidRDefault="00732657" w:rsidP="006B75E4">
            <w:pPr>
              <w:tabs>
                <w:tab w:val="center" w:pos="1750"/>
                <w:tab w:val="right" w:pos="3500"/>
              </w:tabs>
              <w:ind w:firstLine="0"/>
              <w:contextualSpacing/>
              <w:rPr>
                <w:rFonts w:ascii="Times New Roman" w:hAnsi="Times New Roman"/>
                <w:color w:val="000000"/>
              </w:rPr>
            </w:pPr>
            <w:r w:rsidRPr="006B75E4">
              <w:rPr>
                <w:rFonts w:ascii="Times New Roman" w:hAnsi="Times New Roman"/>
                <w:bCs/>
                <w:color w:val="000000"/>
              </w:rPr>
              <w:t xml:space="preserve"> Примечания </w:t>
            </w: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1.</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Педагогическим работникам при наличии квалификационной категории</w:t>
            </w:r>
          </w:p>
        </w:tc>
        <w:tc>
          <w:tcPr>
            <w:tcW w:w="530" w:type="pct"/>
            <w:tcBorders>
              <w:top w:val="single" w:sz="4" w:space="0" w:color="000000"/>
              <w:left w:val="single" w:sz="4" w:space="0" w:color="000000"/>
              <w:bottom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c>
          <w:tcPr>
            <w:tcW w:w="2122" w:type="pct"/>
            <w:vMerge w:val="restar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Выплата за квалификационную категорию сохраняется до конца месяца, в котором закончился срок действия квалификационной категории.</w:t>
            </w:r>
          </w:p>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Выплата за квалификационную категорию сохраняется на год в следующих случаях:</w:t>
            </w:r>
          </w:p>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длительный отпуск до года;</w:t>
            </w:r>
          </w:p>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заграничная командировка;</w:t>
            </w:r>
          </w:p>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длительное лечение (более 6 месяцев);</w:t>
            </w:r>
          </w:p>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в течение года до ухода работника на пенсию по возрасту</w:t>
            </w:r>
            <w:r w:rsidRPr="006B75E4">
              <w:rPr>
                <w:rStyle w:val="afff9"/>
                <w:rFonts w:ascii="Times New Roman" w:hAnsi="Times New Roman"/>
                <w:color w:val="000000"/>
              </w:rPr>
              <w:footnoteReference w:id="43"/>
            </w:r>
            <w:r w:rsidRPr="006B75E4">
              <w:rPr>
                <w:rFonts w:ascii="Times New Roman" w:hAnsi="Times New Roman"/>
                <w:color w:val="000000"/>
              </w:rPr>
              <w:t>.</w:t>
            </w:r>
          </w:p>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1.1.</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xml:space="preserve">- высшая квалификационная категория </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p>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5 100</w:t>
            </w:r>
          </w:p>
        </w:tc>
        <w:tc>
          <w:tcPr>
            <w:tcW w:w="2122" w:type="pct"/>
            <w:vMerge/>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rPr>
          <w:trHeight w:val="562"/>
        </w:trPr>
        <w:tc>
          <w:tcPr>
            <w:tcW w:w="379" w:type="pct"/>
            <w:tcBorders>
              <w:top w:val="single" w:sz="4" w:space="0" w:color="000000"/>
              <w:left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1.2.</w:t>
            </w:r>
          </w:p>
        </w:tc>
        <w:tc>
          <w:tcPr>
            <w:tcW w:w="1970" w:type="pct"/>
            <w:tcBorders>
              <w:top w:val="single" w:sz="4" w:space="0" w:color="000000"/>
              <w:left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первая квалификационная категория</w:t>
            </w:r>
          </w:p>
          <w:p w:rsidR="00732657" w:rsidRPr="006B75E4" w:rsidRDefault="00732657" w:rsidP="006B75E4">
            <w:pPr>
              <w:ind w:firstLine="0"/>
              <w:contextualSpacing/>
              <w:rPr>
                <w:rFonts w:ascii="Times New Roman" w:hAnsi="Times New Roman"/>
                <w:color w:val="000000"/>
              </w:rPr>
            </w:pPr>
          </w:p>
        </w:tc>
        <w:tc>
          <w:tcPr>
            <w:tcW w:w="530" w:type="pct"/>
            <w:tcBorders>
              <w:top w:val="single" w:sz="4" w:space="0" w:color="000000"/>
              <w:left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2 600</w:t>
            </w:r>
          </w:p>
        </w:tc>
        <w:tc>
          <w:tcPr>
            <w:tcW w:w="2122" w:type="pct"/>
            <w:vMerge/>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2.</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xml:space="preserve">Работникам (за исключением руководителя) за стаж непрерывной работы (выслугу лет). При стаже: </w:t>
            </w:r>
          </w:p>
        </w:tc>
        <w:tc>
          <w:tcPr>
            <w:tcW w:w="530" w:type="pct"/>
            <w:tcBorders>
              <w:top w:val="single" w:sz="4" w:space="0" w:color="000000"/>
              <w:left w:val="single" w:sz="4" w:space="0" w:color="000000"/>
              <w:bottom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c>
          <w:tcPr>
            <w:tcW w:w="2122" w:type="pct"/>
            <w:vMerge w:val="restar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contextualSpacing/>
              <w:rPr>
                <w:rFonts w:ascii="Times New Roman" w:hAnsi="Times New Roman"/>
                <w:color w:val="000000"/>
              </w:rPr>
            </w:pPr>
            <w:r w:rsidRPr="006B75E4">
              <w:rPr>
                <w:rFonts w:ascii="Times New Roman" w:hAnsi="Times New Roman"/>
                <w:color w:val="000000"/>
              </w:rPr>
              <w:t xml:space="preserve">Выплата за стаж непрерывной работы может осуществляться работникам, для которых данная образовательное учреждение является местом основной работы. </w:t>
            </w:r>
          </w:p>
          <w:p w:rsidR="00732657" w:rsidRPr="006B75E4" w:rsidRDefault="00732657" w:rsidP="006B75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rFonts w:ascii="Times New Roman" w:hAnsi="Times New Roman"/>
                <w:color w:val="000000"/>
              </w:rPr>
            </w:pPr>
            <w:r w:rsidRPr="006B75E4">
              <w:rPr>
                <w:rFonts w:ascii="Times New Roman" w:hAnsi="Times New Roman"/>
                <w:color w:val="000000"/>
              </w:rPr>
              <w:t>В стаж непрерывной работы включается:</w:t>
            </w:r>
          </w:p>
          <w:p w:rsidR="00732657" w:rsidRPr="006B75E4" w:rsidRDefault="00732657" w:rsidP="006B75E4">
            <w:pPr>
              <w:pStyle w:val="Con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contextualSpacing/>
              <w:jc w:val="both"/>
              <w:rPr>
                <w:rFonts w:ascii="Times New Roman" w:hAnsi="Times New Roman"/>
                <w:color w:val="000000"/>
                <w:sz w:val="24"/>
                <w:szCs w:val="24"/>
                <w:shd w:val="clear" w:color="auto" w:fill="FFFFFF"/>
              </w:rPr>
            </w:pPr>
            <w:r w:rsidRPr="006B75E4">
              <w:rPr>
                <w:rFonts w:ascii="Times New Roman" w:hAnsi="Times New Roman"/>
                <w:color w:val="000000"/>
                <w:sz w:val="24"/>
                <w:szCs w:val="24"/>
              </w:rPr>
              <w:t>- время работы в данном учреждении;</w:t>
            </w:r>
          </w:p>
          <w:p w:rsidR="00732657" w:rsidRPr="006B75E4" w:rsidRDefault="00732657" w:rsidP="006B75E4">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contextualSpacing/>
              <w:rPr>
                <w:rFonts w:ascii="Times New Roman" w:hAnsi="Times New Roman"/>
                <w:color w:val="000000"/>
                <w:shd w:val="clear" w:color="auto" w:fill="FFFFFF"/>
              </w:rPr>
            </w:pPr>
            <w:r w:rsidRPr="006B75E4">
              <w:rPr>
                <w:rFonts w:ascii="Times New Roman" w:hAnsi="Times New Roman"/>
                <w:color w:val="000000"/>
                <w:shd w:val="clear" w:color="auto" w:fill="FFFFFF"/>
              </w:rPr>
              <w:t>- время военной службы граждан, если в течение трех месяцев после увольнения с этой службы они поступили на работу в то же учреждение;</w:t>
            </w:r>
          </w:p>
          <w:p w:rsidR="00732657" w:rsidRPr="006B75E4" w:rsidRDefault="00732657" w:rsidP="006B75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rFonts w:ascii="Times New Roman" w:hAnsi="Times New Roman"/>
                <w:color w:val="000000"/>
                <w:shd w:val="clear" w:color="auto" w:fill="FFFFFF"/>
              </w:rPr>
            </w:pPr>
            <w:r w:rsidRPr="006B75E4">
              <w:rPr>
                <w:rFonts w:ascii="Times New Roman" w:hAnsi="Times New Roman"/>
                <w:color w:val="000000"/>
                <w:shd w:val="clear" w:color="auto" w:fill="FFFFFF"/>
              </w:rPr>
              <w:t xml:space="preserve">- время отпуска по уходу за </w:t>
            </w:r>
            <w:r w:rsidRPr="006B75E4">
              <w:rPr>
                <w:rFonts w:ascii="Times New Roman" w:hAnsi="Times New Roman"/>
                <w:color w:val="000000"/>
                <w:shd w:val="clear" w:color="auto" w:fill="FFFFFF"/>
              </w:rPr>
              <w:lastRenderedPageBreak/>
              <w:t>ребенком до достижения им возраста трех лет работникам, состоящим в трудовых отношениях с учреждением.</w:t>
            </w:r>
          </w:p>
          <w:p w:rsidR="00732657" w:rsidRPr="006B75E4" w:rsidRDefault="00732657" w:rsidP="006B75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rFonts w:ascii="Times New Roman" w:hAnsi="Times New Roman"/>
                <w:color w:val="000000"/>
              </w:rPr>
            </w:pPr>
            <w:r w:rsidRPr="006B75E4">
              <w:rPr>
                <w:rFonts w:ascii="Times New Roman" w:hAnsi="Times New Roman"/>
                <w:color w:val="000000"/>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2.1.</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от 3 до 5 лет включительно</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300</w:t>
            </w:r>
          </w:p>
        </w:tc>
        <w:tc>
          <w:tcPr>
            <w:tcW w:w="2122" w:type="pct"/>
            <w:vMerge/>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2.2.</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от 6 до 10 лет включительно</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400</w:t>
            </w:r>
          </w:p>
        </w:tc>
        <w:tc>
          <w:tcPr>
            <w:tcW w:w="2122" w:type="pct"/>
            <w:vMerge/>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2.3.</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от 11 до 15 лет включительно</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650</w:t>
            </w:r>
          </w:p>
        </w:tc>
        <w:tc>
          <w:tcPr>
            <w:tcW w:w="2122" w:type="pct"/>
            <w:vMerge/>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2.4.</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свыше 15 лет</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900</w:t>
            </w:r>
          </w:p>
        </w:tc>
        <w:tc>
          <w:tcPr>
            <w:tcW w:w="2122" w:type="pct"/>
            <w:vMerge/>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lastRenderedPageBreak/>
              <w:t>3.</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Работникам (за исключением руководителей учреждений) за наличие ученой степени и ученого звания:</w:t>
            </w:r>
          </w:p>
        </w:tc>
        <w:tc>
          <w:tcPr>
            <w:tcW w:w="530" w:type="pct"/>
            <w:tcBorders>
              <w:top w:val="single" w:sz="4" w:space="0" w:color="000000"/>
              <w:left w:val="single" w:sz="4" w:space="0" w:color="000000"/>
              <w:bottom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c>
          <w:tcPr>
            <w:tcW w:w="2122" w:type="pct"/>
            <w:vMerge w:val="restart"/>
            <w:tcBorders>
              <w:top w:val="single" w:sz="4" w:space="0" w:color="000000"/>
              <w:left w:val="single" w:sz="4" w:space="0" w:color="000000"/>
              <w:right w:val="single" w:sz="4" w:space="0" w:color="000000"/>
            </w:tcBorders>
          </w:tcPr>
          <w:p w:rsidR="00732657" w:rsidRPr="006B75E4" w:rsidRDefault="00732657" w:rsidP="006B75E4">
            <w:pPr>
              <w:widowControl w:val="0"/>
              <w:autoSpaceDE w:val="0"/>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3.1.</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15 000</w:t>
            </w:r>
          </w:p>
        </w:tc>
        <w:tc>
          <w:tcPr>
            <w:tcW w:w="2122" w:type="pct"/>
            <w:vMerge/>
            <w:tcBorders>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rPr>
          <w:trHeight w:val="1374"/>
        </w:trPr>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3.2.</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при наличии ученой степени кандидата наук по профилю образовательного учреждения и/или педагогической деятельности (преподаваемых дисциплин);</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10 000</w:t>
            </w:r>
          </w:p>
        </w:tc>
        <w:tc>
          <w:tcPr>
            <w:tcW w:w="2122" w:type="pct"/>
            <w:vMerge/>
            <w:tcBorders>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Выплаты за ведомственные и региональные награды</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p>
        </w:tc>
        <w:tc>
          <w:tcPr>
            <w:tcW w:w="2122" w:type="pct"/>
            <w:vMerge w:val="restart"/>
            <w:tcBorders>
              <w:top w:val="single" w:sz="4" w:space="0" w:color="000000"/>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r w:rsidRPr="006B75E4">
              <w:rPr>
                <w:rFonts w:ascii="Times New Roman" w:hAnsi="Times New Roman"/>
                <w:color w:val="000000"/>
              </w:rPr>
              <w:t xml:space="preserve">Выплата за ведомственную или региональную награду учитывается один раз по наиболее </w:t>
            </w:r>
            <w:proofErr w:type="gramStart"/>
            <w:r w:rsidRPr="006B75E4">
              <w:rPr>
                <w:rFonts w:ascii="Times New Roman" w:hAnsi="Times New Roman"/>
                <w:color w:val="000000"/>
              </w:rPr>
              <w:t>значимой</w:t>
            </w:r>
            <w:proofErr w:type="gramEnd"/>
            <w:r w:rsidRPr="006B75E4">
              <w:rPr>
                <w:rFonts w:ascii="Times New Roman" w:hAnsi="Times New Roman"/>
                <w:color w:val="000000"/>
              </w:rPr>
              <w:t>.</w:t>
            </w: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4.1</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Работникам (за исключением руководителей учреждений) за наличие наград ведомственных (по профилю образовательного учреждения и/или педагогической деятельности (преподаваемых дисциплин)):</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p>
        </w:tc>
        <w:tc>
          <w:tcPr>
            <w:tcW w:w="2122" w:type="pct"/>
            <w:vMerge/>
            <w:tcBorders>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4.1.1</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Почетное звание «Народный учитель РФ»</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4 500</w:t>
            </w:r>
          </w:p>
        </w:tc>
        <w:tc>
          <w:tcPr>
            <w:tcW w:w="2122" w:type="pct"/>
            <w:vMerge/>
            <w:tcBorders>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4.1.2</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3 500</w:t>
            </w:r>
          </w:p>
        </w:tc>
        <w:tc>
          <w:tcPr>
            <w:tcW w:w="2122" w:type="pct"/>
            <w:vMerge/>
            <w:tcBorders>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4.1.3</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xml:space="preserve">Почетное звание «Почетный работник общего образования», «Почетный работник НПО РФ», «Почетный работник СПО РФ», </w:t>
            </w:r>
            <w:r w:rsidRPr="006B75E4">
              <w:rPr>
                <w:rFonts w:ascii="Times New Roman" w:hAnsi="Times New Roman"/>
                <w:color w:val="000000"/>
              </w:rPr>
              <w:lastRenderedPageBreak/>
              <w:t>«Почетный работник ВПО РФ», «Почетный работник науки и техники РФ», «Ветеран сферы образования»; «</w:t>
            </w:r>
            <w:r w:rsidRPr="006B75E4">
              <w:rPr>
                <w:rFonts w:ascii="Times New Roman" w:hAnsi="Times New Roman"/>
                <w:color w:val="000000"/>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lastRenderedPageBreak/>
              <w:t>2 600</w:t>
            </w:r>
          </w:p>
        </w:tc>
        <w:tc>
          <w:tcPr>
            <w:tcW w:w="2122" w:type="pct"/>
            <w:vMerge/>
            <w:tcBorders>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lastRenderedPageBreak/>
              <w:t>4.1.4</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Нагрудный знак «</w:t>
            </w:r>
            <w:r w:rsidRPr="006B75E4">
              <w:rPr>
                <w:rFonts w:ascii="Times New Roman" w:hAnsi="Times New Roman"/>
                <w:color w:val="000000"/>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1 600</w:t>
            </w:r>
          </w:p>
        </w:tc>
        <w:tc>
          <w:tcPr>
            <w:tcW w:w="2122" w:type="pct"/>
            <w:vMerge/>
            <w:tcBorders>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4.1.5</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Почетная грамота, Благодарность Министерства образования и науки</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1 020</w:t>
            </w:r>
          </w:p>
        </w:tc>
        <w:tc>
          <w:tcPr>
            <w:tcW w:w="2122" w:type="pct"/>
            <w:vMerge/>
            <w:tcBorders>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4.2.</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Руководящим работникам (за исключением руководителей), специалистам, служащим за наличие ведомственных наград:</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p>
        </w:tc>
        <w:tc>
          <w:tcPr>
            <w:tcW w:w="2122" w:type="pct"/>
            <w:vMerge/>
            <w:tcBorders>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4.2.1</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xml:space="preserve">Медаль Ушинского К.Д., Медаль </w:t>
            </w:r>
            <w:proofErr w:type="spellStart"/>
            <w:r w:rsidRPr="006B75E4">
              <w:rPr>
                <w:rFonts w:ascii="Times New Roman" w:hAnsi="Times New Roman"/>
                <w:color w:val="000000"/>
              </w:rPr>
              <w:t>Выготского</w:t>
            </w:r>
            <w:proofErr w:type="spellEnd"/>
            <w:r w:rsidRPr="006B75E4">
              <w:rPr>
                <w:rFonts w:ascii="Times New Roman" w:hAnsi="Times New Roman"/>
                <w:color w:val="000000"/>
              </w:rPr>
              <w:t xml:space="preserve"> Л.С.;</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5 100</w:t>
            </w:r>
          </w:p>
        </w:tc>
        <w:tc>
          <w:tcPr>
            <w:tcW w:w="2122" w:type="pct"/>
            <w:vMerge/>
            <w:tcBorders>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4.2.2</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pStyle w:val="s1"/>
              <w:spacing w:before="0" w:beforeAutospacing="0" w:after="0" w:afterAutospacing="0"/>
              <w:contextualSpacing/>
              <w:jc w:val="both"/>
              <w:rPr>
                <w:color w:val="000000"/>
              </w:rPr>
            </w:pPr>
            <w:r w:rsidRPr="006B75E4">
              <w:rPr>
                <w:color w:val="000000"/>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2 600</w:t>
            </w:r>
          </w:p>
        </w:tc>
        <w:tc>
          <w:tcPr>
            <w:tcW w:w="2122" w:type="pct"/>
            <w:vMerge/>
            <w:tcBorders>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4.2.3</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shd w:val="clear" w:color="auto" w:fill="FFFFFF"/>
              </w:rPr>
            </w:pPr>
            <w:r w:rsidRPr="006B75E4">
              <w:rPr>
                <w:rFonts w:ascii="Times New Roman" w:hAnsi="Times New Roman"/>
                <w:color w:val="000000"/>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1600</w:t>
            </w:r>
          </w:p>
        </w:tc>
        <w:tc>
          <w:tcPr>
            <w:tcW w:w="2122" w:type="pct"/>
            <w:vMerge/>
            <w:tcBorders>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4.2.4</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shd w:val="clear" w:color="auto" w:fill="FFFFFF"/>
              </w:rPr>
            </w:pPr>
            <w:r w:rsidRPr="006B75E4">
              <w:rPr>
                <w:rFonts w:ascii="Times New Roman" w:hAnsi="Times New Roman"/>
                <w:color w:val="000000"/>
                <w:shd w:val="clear" w:color="auto" w:fill="FFFFFF"/>
              </w:rPr>
              <w:t>Благодарность, Почетная грамота Министерства просвещения РФ</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1 020</w:t>
            </w:r>
          </w:p>
        </w:tc>
        <w:tc>
          <w:tcPr>
            <w:tcW w:w="2122" w:type="pct"/>
            <w:vMerge/>
            <w:tcBorders>
              <w:left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lastRenderedPageBreak/>
              <w:t>4.3.</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Работникам (за исключением руководителя) за наличие</w:t>
            </w:r>
            <w:r w:rsidRPr="006B75E4">
              <w:rPr>
                <w:rFonts w:ascii="Times New Roman" w:hAnsi="Times New Roman"/>
                <w:color w:val="000000"/>
                <w:shd w:val="clear" w:color="auto" w:fill="FFFFFF"/>
              </w:rPr>
              <w:t xml:space="preserve"> региональной награды п</w:t>
            </w:r>
            <w:r w:rsidRPr="006B75E4">
              <w:rPr>
                <w:rFonts w:ascii="Times New Roman" w:hAnsi="Times New Roman"/>
                <w:color w:val="000000"/>
              </w:rPr>
              <w:t>очетный знак министерства образования Воронежской области «За заслуги в сфере образования Воронежской области»</w:t>
            </w:r>
          </w:p>
        </w:tc>
        <w:tc>
          <w:tcPr>
            <w:tcW w:w="530" w:type="pct"/>
            <w:tcBorders>
              <w:top w:val="single" w:sz="4" w:space="0" w:color="000000"/>
              <w:left w:val="single" w:sz="4" w:space="0" w:color="000000"/>
              <w:bottom w:val="single" w:sz="4" w:space="0" w:color="000000"/>
            </w:tcBorders>
          </w:tcPr>
          <w:p w:rsidR="00732657" w:rsidRPr="006B75E4" w:rsidRDefault="00732657" w:rsidP="006B75E4">
            <w:pPr>
              <w:snapToGrid w:val="0"/>
              <w:ind w:firstLine="0"/>
              <w:contextualSpacing/>
              <w:rPr>
                <w:rFonts w:ascii="Times New Roman" w:hAnsi="Times New Roman"/>
                <w:color w:val="000000"/>
              </w:rPr>
            </w:pPr>
            <w:r w:rsidRPr="006B75E4">
              <w:rPr>
                <w:rFonts w:ascii="Times New Roman" w:hAnsi="Times New Roman"/>
                <w:color w:val="000000"/>
              </w:rPr>
              <w:t>2 550</w:t>
            </w:r>
          </w:p>
        </w:tc>
        <w:tc>
          <w:tcPr>
            <w:tcW w:w="2122" w:type="pct"/>
            <w:vMerge/>
            <w:tcBorders>
              <w:left w:val="single" w:sz="4" w:space="0" w:color="000000"/>
              <w:bottom w:val="single" w:sz="4" w:space="0" w:color="000000"/>
              <w:right w:val="single" w:sz="4" w:space="0" w:color="000000"/>
            </w:tcBorders>
          </w:tcPr>
          <w:p w:rsidR="00732657" w:rsidRPr="006B75E4" w:rsidRDefault="00732657" w:rsidP="006B75E4">
            <w:pPr>
              <w:pStyle w:val="p50"/>
              <w:spacing w:before="0" w:beforeAutospacing="0" w:after="0" w:afterAutospacing="0"/>
              <w:ind w:firstLine="0"/>
              <w:contextualSpacing/>
              <w:rPr>
                <w:rStyle w:val="s13"/>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5.</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Молодым специалистам (в возрасте до 35 лет) со стажем работы до 5 лет работающим по должностям в соответствии с приложением 2:</w:t>
            </w:r>
          </w:p>
        </w:tc>
        <w:tc>
          <w:tcPr>
            <w:tcW w:w="530" w:type="pct"/>
            <w:tcBorders>
              <w:top w:val="single" w:sz="4" w:space="0" w:color="000000"/>
              <w:left w:val="single" w:sz="4" w:space="0" w:color="000000"/>
              <w:bottom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c>
          <w:tcPr>
            <w:tcW w:w="2122" w:type="pct"/>
            <w:vMerge w:val="restar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pStyle w:val="p16"/>
              <w:spacing w:before="0" w:beforeAutospacing="0" w:after="0" w:afterAutospacing="0"/>
              <w:ind w:firstLine="0"/>
              <w:contextualSpacing/>
              <w:rPr>
                <w:rFonts w:ascii="Times New Roman" w:hAnsi="Times New Roman"/>
                <w:color w:val="000000"/>
              </w:rPr>
            </w:pPr>
            <w:r w:rsidRPr="006B75E4">
              <w:rPr>
                <w:rFonts w:ascii="Times New Roman" w:hAnsi="Times New Roman"/>
                <w:color w:val="000000"/>
              </w:rPr>
              <w:t>.</w:t>
            </w:r>
          </w:p>
          <w:p w:rsidR="00732657" w:rsidRPr="006B75E4" w:rsidRDefault="00732657" w:rsidP="006B75E4">
            <w:pPr>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5.1.</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widowControl w:val="0"/>
              <w:autoSpaceDE w:val="0"/>
              <w:ind w:firstLine="0"/>
              <w:contextualSpacing/>
              <w:rPr>
                <w:rFonts w:ascii="Times New Roman" w:hAnsi="Times New Roman"/>
                <w:color w:val="000000"/>
              </w:rPr>
            </w:pPr>
            <w:r w:rsidRPr="006B75E4">
              <w:rPr>
                <w:rFonts w:ascii="Times New Roman" w:hAnsi="Times New Roman"/>
                <w:color w:val="000000"/>
              </w:rPr>
              <w:t>- в дошкольном образовательном учреждении, расположенном в городской местности или в поселке городского типа;</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5 000</w:t>
            </w:r>
          </w:p>
        </w:tc>
        <w:tc>
          <w:tcPr>
            <w:tcW w:w="2122" w:type="pct"/>
            <w:vMerge/>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5.2.</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widowControl w:val="0"/>
              <w:autoSpaceDE w:val="0"/>
              <w:ind w:firstLine="0"/>
              <w:contextualSpacing/>
              <w:rPr>
                <w:rFonts w:ascii="Times New Roman" w:hAnsi="Times New Roman"/>
                <w:color w:val="000000"/>
              </w:rPr>
            </w:pPr>
            <w:r w:rsidRPr="006B75E4">
              <w:rPr>
                <w:rFonts w:ascii="Times New Roman" w:hAnsi="Times New Roman"/>
                <w:color w:val="000000"/>
              </w:rPr>
              <w:t>- в дошкольном образовательном учреждении, расположенном в городской местности или в поселке городского типа (при наличии диплома с отличием);</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6 000</w:t>
            </w:r>
          </w:p>
        </w:tc>
        <w:tc>
          <w:tcPr>
            <w:tcW w:w="2122" w:type="pct"/>
            <w:vMerge/>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5.3.</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widowControl w:val="0"/>
              <w:autoSpaceDE w:val="0"/>
              <w:ind w:firstLine="0"/>
              <w:contextualSpacing/>
              <w:rPr>
                <w:rFonts w:ascii="Times New Roman" w:hAnsi="Times New Roman"/>
                <w:color w:val="000000"/>
              </w:rPr>
            </w:pPr>
            <w:r w:rsidRPr="006B75E4">
              <w:rPr>
                <w:rFonts w:ascii="Times New Roman" w:hAnsi="Times New Roman"/>
                <w:color w:val="000000"/>
              </w:rPr>
              <w:t>- в дошкольном образовательном учреждении, расположенном в сельской местности;</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7 000</w:t>
            </w:r>
          </w:p>
        </w:tc>
        <w:tc>
          <w:tcPr>
            <w:tcW w:w="2122" w:type="pct"/>
            <w:vMerge/>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5.4.</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widowControl w:val="0"/>
              <w:autoSpaceDE w:val="0"/>
              <w:ind w:firstLine="0"/>
              <w:contextualSpacing/>
              <w:rPr>
                <w:rFonts w:ascii="Times New Roman" w:hAnsi="Times New Roman"/>
                <w:color w:val="000000"/>
              </w:rPr>
            </w:pPr>
            <w:r w:rsidRPr="006B75E4">
              <w:rPr>
                <w:rFonts w:ascii="Times New Roman" w:hAnsi="Times New Roman"/>
                <w:color w:val="000000"/>
              </w:rPr>
              <w:t>- в дошкольном образовательном учреждении, расположенном в сельской местности (при наличии диплома с отличием).</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8 000</w:t>
            </w:r>
          </w:p>
        </w:tc>
        <w:tc>
          <w:tcPr>
            <w:tcW w:w="2122" w:type="pct"/>
            <w:vMerge/>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6.</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p>
        </w:tc>
        <w:tc>
          <w:tcPr>
            <w:tcW w:w="2122"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6.1.</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в дошкольном образовательном учреждении, расположенном в городской местности или в поселке городского типа;</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3 000</w:t>
            </w:r>
          </w:p>
        </w:tc>
        <w:tc>
          <w:tcPr>
            <w:tcW w:w="2122"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6.2.</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в дошкольном образовательном учреждении, расположенном в городской местности или в поселке городского типа, в случае если 75% оценок «отлично»;</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4 000</w:t>
            </w:r>
          </w:p>
        </w:tc>
        <w:tc>
          <w:tcPr>
            <w:tcW w:w="2122"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6.3.</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в дошкольном образовательном учреждении, расположенном в сельской местности</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5 000</w:t>
            </w:r>
          </w:p>
        </w:tc>
        <w:tc>
          <w:tcPr>
            <w:tcW w:w="2122"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6.4.</w:t>
            </w:r>
          </w:p>
        </w:tc>
        <w:tc>
          <w:tcPr>
            <w:tcW w:w="197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 xml:space="preserve">в дошкольном образовательном учреждения, расположенном в сельской местности, в случае если </w:t>
            </w:r>
            <w:r w:rsidRPr="006B75E4">
              <w:rPr>
                <w:rFonts w:ascii="Times New Roman" w:hAnsi="Times New Roman"/>
                <w:color w:val="000000"/>
              </w:rPr>
              <w:lastRenderedPageBreak/>
              <w:t>75% оценок «отлично»</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lastRenderedPageBreak/>
              <w:t>6 000</w:t>
            </w:r>
          </w:p>
        </w:tc>
        <w:tc>
          <w:tcPr>
            <w:tcW w:w="2122" w:type="pct"/>
            <w:tcBorders>
              <w:top w:val="single" w:sz="4" w:space="0" w:color="000000"/>
              <w:left w:val="single" w:sz="4" w:space="0" w:color="000000"/>
              <w:bottom w:val="single" w:sz="4" w:space="0" w:color="000000"/>
              <w:right w:val="single" w:sz="4" w:space="0" w:color="000000"/>
            </w:tcBorders>
          </w:tcPr>
          <w:p w:rsidR="00732657" w:rsidRPr="006B75E4" w:rsidRDefault="00732657" w:rsidP="006B75E4">
            <w:pPr>
              <w:snapToGrid w:val="0"/>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lastRenderedPageBreak/>
              <w:t>7.</w:t>
            </w:r>
          </w:p>
        </w:tc>
        <w:tc>
          <w:tcPr>
            <w:tcW w:w="1970" w:type="pct"/>
            <w:tcBorders>
              <w:top w:val="single" w:sz="4" w:space="0" w:color="000000"/>
              <w:left w:val="single" w:sz="4" w:space="0" w:color="000000"/>
              <w:bottom w:val="single" w:sz="4" w:space="0" w:color="000000"/>
            </w:tcBorders>
            <w:vAlign w:val="center"/>
          </w:tcPr>
          <w:p w:rsidR="00732657" w:rsidRPr="006B75E4" w:rsidRDefault="00732657" w:rsidP="006B75E4">
            <w:pPr>
              <w:widowControl w:val="0"/>
              <w:autoSpaceDE w:val="0"/>
              <w:ind w:firstLine="0"/>
              <w:contextualSpacing/>
              <w:rPr>
                <w:rFonts w:ascii="Times New Roman" w:hAnsi="Times New Roman"/>
                <w:color w:val="000000"/>
              </w:rPr>
            </w:pPr>
            <w:proofErr w:type="gramStart"/>
            <w:r w:rsidRPr="006B75E4">
              <w:rPr>
                <w:rFonts w:ascii="Times New Roman" w:hAnsi="Times New Roman"/>
                <w:color w:val="000000"/>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6B75E4">
              <w:rPr>
                <w:rStyle w:val="afff9"/>
                <w:rFonts w:ascii="Times New Roman" w:hAnsi="Times New Roman"/>
                <w:color w:val="000000"/>
              </w:rPr>
              <w:footnoteReference w:id="44"/>
            </w:r>
            <w:proofErr w:type="gramEnd"/>
          </w:p>
        </w:tc>
        <w:tc>
          <w:tcPr>
            <w:tcW w:w="530" w:type="pct"/>
            <w:tcBorders>
              <w:top w:val="single" w:sz="4" w:space="0" w:color="000000"/>
              <w:left w:val="single" w:sz="4" w:space="0" w:color="000000"/>
              <w:bottom w:val="single" w:sz="4" w:space="0" w:color="000000"/>
              <w:right w:val="single" w:sz="4" w:space="0" w:color="auto"/>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7 500</w:t>
            </w:r>
          </w:p>
        </w:tc>
        <w:tc>
          <w:tcPr>
            <w:tcW w:w="2122" w:type="pct"/>
            <w:tcBorders>
              <w:top w:val="single" w:sz="4" w:space="0" w:color="auto"/>
              <w:left w:val="single" w:sz="4" w:space="0" w:color="auto"/>
              <w:bottom w:val="single" w:sz="4" w:space="0" w:color="auto"/>
              <w:right w:val="single" w:sz="4" w:space="0" w:color="auto"/>
            </w:tcBorders>
          </w:tcPr>
          <w:p w:rsidR="00732657" w:rsidRPr="006B75E4" w:rsidRDefault="00732657" w:rsidP="006B75E4">
            <w:pPr>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8.</w:t>
            </w:r>
          </w:p>
        </w:tc>
        <w:tc>
          <w:tcPr>
            <w:tcW w:w="1970" w:type="pct"/>
            <w:tcBorders>
              <w:top w:val="single" w:sz="4" w:space="0" w:color="000000"/>
              <w:left w:val="single" w:sz="4" w:space="0" w:color="000000"/>
              <w:bottom w:val="single" w:sz="4" w:space="0" w:color="000000"/>
            </w:tcBorders>
            <w:vAlign w:val="center"/>
          </w:tcPr>
          <w:p w:rsidR="00732657" w:rsidRPr="006B75E4" w:rsidRDefault="00732657" w:rsidP="006B75E4">
            <w:pPr>
              <w:widowControl w:val="0"/>
              <w:autoSpaceDE w:val="0"/>
              <w:ind w:firstLine="0"/>
              <w:contextualSpacing/>
              <w:rPr>
                <w:rFonts w:ascii="Times New Roman" w:hAnsi="Times New Roman"/>
                <w:color w:val="000000"/>
              </w:rPr>
            </w:pPr>
            <w:r w:rsidRPr="006B75E4">
              <w:rPr>
                <w:rFonts w:ascii="Times New Roman" w:hAnsi="Times New Roman"/>
                <w:color w:val="000000"/>
              </w:rPr>
              <w:t>Младшим воспитателям и помощникам воспитателей доплата за участие в организации образовательного процесса.</w:t>
            </w:r>
          </w:p>
        </w:tc>
        <w:tc>
          <w:tcPr>
            <w:tcW w:w="530" w:type="pct"/>
            <w:tcBorders>
              <w:top w:val="single" w:sz="4" w:space="0" w:color="000000"/>
              <w:left w:val="single" w:sz="4" w:space="0" w:color="000000"/>
              <w:bottom w:val="single" w:sz="4" w:space="0" w:color="000000"/>
              <w:right w:val="single" w:sz="4" w:space="0" w:color="auto"/>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7 000</w:t>
            </w:r>
          </w:p>
        </w:tc>
        <w:tc>
          <w:tcPr>
            <w:tcW w:w="2122" w:type="pct"/>
            <w:tcBorders>
              <w:top w:val="single" w:sz="4" w:space="0" w:color="auto"/>
              <w:left w:val="single" w:sz="4" w:space="0" w:color="auto"/>
              <w:bottom w:val="single" w:sz="4" w:space="0" w:color="auto"/>
              <w:right w:val="single" w:sz="4" w:space="0" w:color="auto"/>
            </w:tcBorders>
          </w:tcPr>
          <w:p w:rsidR="00732657" w:rsidRPr="006B75E4" w:rsidRDefault="00732657" w:rsidP="006B75E4">
            <w:pPr>
              <w:ind w:firstLine="0"/>
              <w:contextualSpacing/>
              <w:rPr>
                <w:rFonts w:ascii="Times New Roman" w:hAnsi="Times New Roman"/>
                <w:color w:val="000000"/>
              </w:rPr>
            </w:pPr>
          </w:p>
        </w:tc>
      </w:tr>
      <w:tr w:rsidR="00732657" w:rsidRPr="006B75E4" w:rsidTr="00732657">
        <w:tc>
          <w:tcPr>
            <w:tcW w:w="379"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9.</w:t>
            </w:r>
          </w:p>
        </w:tc>
        <w:tc>
          <w:tcPr>
            <w:tcW w:w="1970" w:type="pct"/>
            <w:tcBorders>
              <w:top w:val="single" w:sz="4" w:space="0" w:color="000000"/>
              <w:left w:val="single" w:sz="4" w:space="0" w:color="000000"/>
              <w:bottom w:val="single" w:sz="4" w:space="0" w:color="000000"/>
            </w:tcBorders>
            <w:vAlign w:val="center"/>
          </w:tcPr>
          <w:p w:rsidR="00732657" w:rsidRPr="006B75E4" w:rsidRDefault="00732657" w:rsidP="006B75E4">
            <w:pPr>
              <w:widowControl w:val="0"/>
              <w:autoSpaceDE w:val="0"/>
              <w:ind w:firstLine="0"/>
              <w:contextualSpacing/>
              <w:rPr>
                <w:rFonts w:ascii="Times New Roman" w:hAnsi="Times New Roman"/>
                <w:color w:val="000000"/>
              </w:rPr>
            </w:pPr>
            <w:r w:rsidRPr="006B75E4">
              <w:rPr>
                <w:rFonts w:ascii="Times New Roman" w:hAnsi="Times New Roman"/>
                <w:color w:val="000000"/>
              </w:rPr>
              <w:t>Педагог-психолог (за исключением педагога-психолога «Ресурсной группы»), учитель-логопед за исключением учителя-логопеда «Ресурсной группы»), учитель-дефектолог (за исключением учителя-дефектолога «Ресурсной группы»), социальный педагог</w:t>
            </w:r>
          </w:p>
        </w:tc>
        <w:tc>
          <w:tcPr>
            <w:tcW w:w="530" w:type="pct"/>
            <w:tcBorders>
              <w:top w:val="single" w:sz="4" w:space="0" w:color="000000"/>
              <w:left w:val="single" w:sz="4" w:space="0" w:color="000000"/>
              <w:bottom w:val="single" w:sz="4" w:space="0" w:color="000000"/>
            </w:tcBorders>
          </w:tcPr>
          <w:p w:rsidR="00732657" w:rsidRPr="006B75E4" w:rsidRDefault="00732657" w:rsidP="006B75E4">
            <w:pPr>
              <w:ind w:firstLine="0"/>
              <w:contextualSpacing/>
              <w:rPr>
                <w:rFonts w:ascii="Times New Roman" w:hAnsi="Times New Roman"/>
                <w:color w:val="000000"/>
              </w:rPr>
            </w:pPr>
            <w:r w:rsidRPr="006B75E4">
              <w:rPr>
                <w:rFonts w:ascii="Times New Roman" w:hAnsi="Times New Roman"/>
                <w:color w:val="000000"/>
              </w:rPr>
              <w:t>18 900</w:t>
            </w:r>
          </w:p>
        </w:tc>
        <w:tc>
          <w:tcPr>
            <w:tcW w:w="2122" w:type="pct"/>
            <w:tcBorders>
              <w:top w:val="single" w:sz="4" w:space="0" w:color="auto"/>
              <w:left w:val="single" w:sz="4" w:space="0" w:color="000000"/>
              <w:bottom w:val="single" w:sz="4" w:space="0" w:color="auto"/>
              <w:right w:val="single" w:sz="4" w:space="0" w:color="000000"/>
            </w:tcBorders>
          </w:tcPr>
          <w:p w:rsidR="00732657" w:rsidRPr="006B75E4" w:rsidRDefault="00732657" w:rsidP="006B75E4">
            <w:pPr>
              <w:ind w:firstLine="0"/>
              <w:contextualSpacing/>
              <w:rPr>
                <w:rFonts w:ascii="Times New Roman" w:hAnsi="Times New Roman"/>
                <w:color w:val="000000"/>
              </w:rPr>
            </w:pPr>
          </w:p>
        </w:tc>
      </w:tr>
    </w:tbl>
    <w:p w:rsidR="00732657" w:rsidRPr="008362A7" w:rsidRDefault="00732657" w:rsidP="008362A7">
      <w:pPr>
        <w:widowControl w:val="0"/>
        <w:autoSpaceDE w:val="0"/>
        <w:spacing w:line="276" w:lineRule="auto"/>
        <w:ind w:firstLine="709"/>
        <w:rPr>
          <w:rFonts w:ascii="Times New Roman" w:hAnsi="Times New Roman"/>
          <w:color w:val="000000"/>
          <w:sz w:val="26"/>
          <w:szCs w:val="26"/>
        </w:rPr>
      </w:pP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8.2. Выплаты стимулирующего характера по итогам работы устанавливаются в дошкольном образовательном учреждении, самостоятельно в пределах фонда оплаты труда, а также разрабатываются размеры и условия их осуществления.</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8.3. Размеры и условия осуществления выплат стимулирующего характера для всех категорий работников учреждений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Размеры и условия осуществления выплат стимулирующего характера для всех категорий работников устанавливаются с учетом разрабатываемых в учреждении показателей и критериев оценки эффективности труда работников.</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При этом рекомендуется учитывать:</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8.3.1. Для педагогических работников дошкольного образовательного учреждения:</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инициативу, творчество и применение в работе современных форм и методов организации труда;</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w:t>
      </w:r>
      <w:proofErr w:type="gramStart"/>
      <w:r w:rsidRPr="008362A7">
        <w:rPr>
          <w:rFonts w:ascii="Times New Roman" w:hAnsi="Times New Roman"/>
          <w:color w:val="000000"/>
          <w:sz w:val="26"/>
          <w:szCs w:val="26"/>
        </w:rPr>
        <w:t>ВО</w:t>
      </w:r>
      <w:proofErr w:type="gramEnd"/>
      <w:r w:rsidRPr="008362A7">
        <w:rPr>
          <w:rFonts w:ascii="Times New Roman" w:hAnsi="Times New Roman"/>
          <w:color w:val="000000"/>
          <w:sz w:val="26"/>
          <w:szCs w:val="26"/>
        </w:rPr>
        <w:t xml:space="preserve"> и ДПО, физкультурно-спортивными обществами, общероссийскими общественно-</w:t>
      </w:r>
      <w:r w:rsidRPr="008362A7">
        <w:rPr>
          <w:rFonts w:ascii="Times New Roman" w:hAnsi="Times New Roman"/>
          <w:color w:val="000000"/>
          <w:sz w:val="26"/>
          <w:szCs w:val="26"/>
        </w:rPr>
        <w:lastRenderedPageBreak/>
        <w:t>государственными движениями (организациями) обучающихся, всероссийскими детско-юношескими общественными движениями;</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участие в работе проектных команд при реализации проектов в области образования регионального и федерального уровня;</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участие в реализации мероприятий по сохранению и укреплению здоровья обучающихся в дошкольном образовательном учреждении, участие в организации физкультурно-оздоровительной и спортивной работы;</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наличие подготовленных педагогическими работниками обучающихся - победителей и призеров конкурсов и соревнований,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w:t>
      </w:r>
      <w:proofErr w:type="gramStart"/>
      <w:r w:rsidRPr="008362A7">
        <w:rPr>
          <w:rFonts w:ascii="Times New Roman" w:hAnsi="Times New Roman"/>
          <w:color w:val="000000"/>
          <w:sz w:val="26"/>
          <w:szCs w:val="26"/>
        </w:rPr>
        <w:t>ВО</w:t>
      </w:r>
      <w:proofErr w:type="gramEnd"/>
      <w:r w:rsidRPr="008362A7">
        <w:rPr>
          <w:rFonts w:ascii="Times New Roman" w:hAnsi="Times New Roman"/>
          <w:color w:val="000000"/>
          <w:sz w:val="26"/>
          <w:szCs w:val="26"/>
        </w:rPr>
        <w:t xml:space="preserve">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участие в реализации программы развития дошкольного образовательного учреждения в качестве ответственного за реализацию мероприятия;</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другие показатели и условия.</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8.3.2. Для работников дошкольного образовательного учреждения, осуществляющих трудовую деятельность по профессиям рабочих:</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дошкольного образовательного учреждения); </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выполнение особо важных и срочных работ;</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другие показатели и условия.</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8.3.3. Для всех категорий работников:</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успешное и добросовестное исполнение работником своих должностных обязанностей в соответствующем периоде;</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участие в организации мероприятий (семинары, конференции и прочие) муниципального, регионального и федерального уровня проводимых на базе дошкольного образовательного учреждения;</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выполнение порученной работы, связанной с обеспечением рабочего процесса или уставной деятельности дошкольного образовательного учреждения;</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качественную подготовку и своевременную сдачу отчетности;</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участие работника в выполнении важных работ, мероприятий;</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организацию и проведение мероприятий, направленных на повышение авторитета и имиджа дошкольного образовательного учреждения среди населения;</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 xml:space="preserve">трудовой вклад работника в выполнение проводимых дошкольным образовательным учреждением мероприятий; </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использование новых эффективных технологий в процессе работы;</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выполнение особо важных и срочных работ;</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другие показатели, условия и достижения.</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8.4.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учреждения в целом.</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 целях повышения эффективности деятельности работников за выполненную работу в дошкольном образовательном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8.5. </w:t>
      </w:r>
      <w:proofErr w:type="gramStart"/>
      <w:r w:rsidRPr="008362A7">
        <w:rPr>
          <w:rFonts w:ascii="Times New Roman" w:hAnsi="Times New Roman"/>
          <w:color w:val="000000"/>
          <w:sz w:val="26"/>
          <w:szCs w:val="26"/>
        </w:rPr>
        <w:t>При определении условий назначения выплат стимулирующего характера локальным нормативным актом дошкольного образовательного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8.6.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дошкольного образовательного учреждения,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дошкольного образовательного учреждения, показателей эффективности, достигнутых коллективом за соответствующий период, и иных обстоятельств.</w:t>
      </w:r>
    </w:p>
    <w:p w:rsidR="00732657" w:rsidRPr="008362A7" w:rsidRDefault="00732657" w:rsidP="008362A7">
      <w:pPr>
        <w:widowControl w:val="0"/>
        <w:autoSpaceDE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w:t>
      </w:r>
      <w:proofErr w:type="gramStart"/>
      <w:r w:rsidRPr="008362A7">
        <w:rPr>
          <w:rFonts w:ascii="Times New Roman" w:hAnsi="Times New Roman"/>
          <w:color w:val="000000"/>
          <w:sz w:val="26"/>
          <w:szCs w:val="26"/>
        </w:rPr>
        <w:t>выплат</w:t>
      </w:r>
      <w:proofErr w:type="gramEnd"/>
      <w:r w:rsidRPr="008362A7">
        <w:rPr>
          <w:rFonts w:ascii="Times New Roman" w:hAnsi="Times New Roman"/>
          <w:color w:val="000000"/>
          <w:sz w:val="26"/>
          <w:szCs w:val="26"/>
        </w:rPr>
        <w:t xml:space="preserve"> при установлении условий осуществления стимулирующих выплат локальным нормативным актом дошкольного образовательного учреждения или коллективным договором может устанавливаться их выплата в полном размере вышеуказанным категориям работников.</w:t>
      </w:r>
    </w:p>
    <w:p w:rsidR="00732657" w:rsidRPr="008362A7" w:rsidRDefault="00732657" w:rsidP="008362A7">
      <w:pPr>
        <w:pStyle w:val="ConsNormal"/>
        <w:spacing w:line="276" w:lineRule="auto"/>
        <w:ind w:right="0" w:firstLine="709"/>
        <w:jc w:val="both"/>
        <w:rPr>
          <w:rFonts w:ascii="Times New Roman" w:hAnsi="Times New Roman"/>
          <w:bCs/>
          <w:color w:val="000000"/>
          <w:sz w:val="26"/>
          <w:szCs w:val="26"/>
        </w:rPr>
      </w:pPr>
    </w:p>
    <w:p w:rsidR="00732657" w:rsidRPr="008362A7" w:rsidRDefault="00732657" w:rsidP="008362A7">
      <w:pPr>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9. Другие вопросы оплаты труда работников</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В дошкольном образовательном учреждении предусматриваются должности административно-управленческого, педагогического и младшего обслуживающего персонала.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Штатное расписание по видам персонала составляется по всем структурным подразделениям учреждения в соответствии с уставом.</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Численный состав работников дошкольного образовательного учреждения должен быть достаточным для гарантированного выполнения его функций, задач и объемов работ, установленных учредителем.</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 случае</w:t>
      </w:r>
      <w:proofErr w:type="gramStart"/>
      <w:r w:rsidRPr="008362A7">
        <w:rPr>
          <w:rFonts w:ascii="Times New Roman" w:hAnsi="Times New Roman"/>
          <w:color w:val="000000"/>
          <w:sz w:val="26"/>
          <w:szCs w:val="26"/>
        </w:rPr>
        <w:t>,</w:t>
      </w:r>
      <w:proofErr w:type="gramEnd"/>
      <w:r w:rsidRPr="008362A7">
        <w:rPr>
          <w:rFonts w:ascii="Times New Roman" w:hAnsi="Times New Roman"/>
          <w:color w:val="000000"/>
          <w:sz w:val="26"/>
          <w:szCs w:val="26"/>
        </w:rPr>
        <w:t xml:space="preserve">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22 декабря 2014 г. № 1061 «О продолжительности рабочего времени (норме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Руководитель в пределах фонда оплаты труда в соответствии со статьёй 59 ТК РФ имеет право заключать срочные трудовые договоры </w:t>
      </w:r>
      <w:proofErr w:type="gramStart"/>
      <w:r w:rsidRPr="008362A7">
        <w:rPr>
          <w:rFonts w:ascii="Times New Roman" w:hAnsi="Times New Roman"/>
          <w:color w:val="000000"/>
          <w:sz w:val="26"/>
          <w:szCs w:val="26"/>
        </w:rPr>
        <w:t>для</w:t>
      </w:r>
      <w:proofErr w:type="gramEnd"/>
      <w:r w:rsidRPr="008362A7">
        <w:rPr>
          <w:rFonts w:ascii="Times New Roman" w:hAnsi="Times New Roman"/>
          <w:color w:val="000000"/>
          <w:sz w:val="26"/>
          <w:szCs w:val="26"/>
        </w:rPr>
        <w:t>:</w:t>
      </w:r>
    </w:p>
    <w:p w:rsidR="00732657" w:rsidRPr="008362A7" w:rsidRDefault="00732657" w:rsidP="008362A7">
      <w:pPr>
        <w:pStyle w:val="ConsPlusNormal"/>
        <w:widowControl/>
        <w:numPr>
          <w:ilvl w:val="0"/>
          <w:numId w:val="36"/>
        </w:numPr>
        <w:tabs>
          <w:tab w:val="left" w:pos="1134"/>
        </w:tabs>
        <w:adjustRightInd w:val="0"/>
        <w:spacing w:line="276" w:lineRule="auto"/>
        <w:ind w:left="0" w:firstLine="709"/>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выполнения временных (до двух месяцев) работ;</w:t>
      </w:r>
    </w:p>
    <w:p w:rsidR="00732657" w:rsidRPr="008362A7" w:rsidRDefault="00732657" w:rsidP="008362A7">
      <w:pPr>
        <w:pStyle w:val="ConsPlusNormal"/>
        <w:widowControl/>
        <w:numPr>
          <w:ilvl w:val="0"/>
          <w:numId w:val="36"/>
        </w:numPr>
        <w:tabs>
          <w:tab w:val="left" w:pos="1134"/>
        </w:tabs>
        <w:adjustRightInd w:val="0"/>
        <w:spacing w:line="276" w:lineRule="auto"/>
        <w:ind w:left="0" w:firstLine="709"/>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выполнения сезонных работ, когда в силу природных условий работа может производиться только в течение определенного периода (сезона);</w:t>
      </w:r>
    </w:p>
    <w:p w:rsidR="00732657" w:rsidRPr="008362A7" w:rsidRDefault="00732657" w:rsidP="008362A7">
      <w:pPr>
        <w:pStyle w:val="ConsPlusNormal"/>
        <w:widowControl/>
        <w:numPr>
          <w:ilvl w:val="0"/>
          <w:numId w:val="36"/>
        </w:numPr>
        <w:tabs>
          <w:tab w:val="left" w:pos="1134"/>
        </w:tabs>
        <w:adjustRightInd w:val="0"/>
        <w:spacing w:line="276" w:lineRule="auto"/>
        <w:ind w:left="0" w:firstLine="709"/>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w:t>
      </w:r>
      <w:proofErr w:type="gramEnd"/>
      <w:r w:rsidRPr="008362A7">
        <w:rPr>
          <w:rFonts w:ascii="Times New Roman" w:hAnsi="Times New Roman"/>
          <w:color w:val="000000"/>
          <w:sz w:val="26"/>
          <w:szCs w:val="26"/>
        </w:rPr>
        <w:t xml:space="preserve"> «</w:t>
      </w:r>
      <w:proofErr w:type="gramStart"/>
      <w:r w:rsidRPr="008362A7">
        <w:rPr>
          <w:rFonts w:ascii="Times New Roman" w:hAnsi="Times New Roman"/>
          <w:color w:val="000000"/>
          <w:sz w:val="26"/>
          <w:szCs w:val="26"/>
        </w:rPr>
        <w:t xml:space="preserve">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w:t>
      </w:r>
      <w:r w:rsidRPr="008362A7">
        <w:rPr>
          <w:rFonts w:ascii="Times New Roman" w:hAnsi="Times New Roman"/>
          <w:color w:val="000000"/>
          <w:sz w:val="26"/>
          <w:szCs w:val="26"/>
        </w:rPr>
        <w:lastRenderedPageBreak/>
        <w:t>2012 г. № 1688 «О некоторых мерах по реализации государственной политики в сфере защиты детей-сирот</w:t>
      </w:r>
      <w:proofErr w:type="gramEnd"/>
      <w:r w:rsidRPr="008362A7">
        <w:rPr>
          <w:rFonts w:ascii="Times New Roman" w:hAnsi="Times New Roman"/>
          <w:color w:val="000000"/>
          <w:sz w:val="26"/>
          <w:szCs w:val="26"/>
        </w:rPr>
        <w:t xml:space="preserve"> и детей, оставшихся без попечения родителей».</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Выплата материальной помощи работникам производится по заявлениям работников и не должна превышать оклада по ПКГ.</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По письменному заявлению работника производится:</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единовременная выплата при увольнении (в связи с выходом на пенсию по возрасту);</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 единовременная выплата (в связи с юбилейными датами (50,55,60 лет).</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Порядок назначения и размеры единовременного денежного вознаграждения при выходе на пенсию работников устанавливается Положением о назначении единовременного денежного вознаграждения при выходе на пенсию работников установленного коллективным договором с учетом мнения профсоюзного комитета и органа государственно-общественного управления дошкольного образовательного учреждения, наделенного соответствующими полномочиями.</w:t>
      </w:r>
    </w:p>
    <w:p w:rsidR="00732657" w:rsidRPr="008362A7" w:rsidRDefault="00732657" w:rsidP="008362A7">
      <w:pPr>
        <w:spacing w:line="276" w:lineRule="auto"/>
        <w:ind w:firstLine="709"/>
        <w:rPr>
          <w:rFonts w:ascii="Times New Roman" w:hAnsi="Times New Roman"/>
          <w:color w:val="000000"/>
          <w:sz w:val="26"/>
          <w:szCs w:val="26"/>
        </w:rPr>
        <w:sectPr w:rsidR="00732657" w:rsidRPr="008362A7" w:rsidSect="008A3E3B">
          <w:footerReference w:type="default" r:id="rId13"/>
          <w:footerReference w:type="first" r:id="rId14"/>
          <w:pgSz w:w="11906" w:h="16838"/>
          <w:pgMar w:top="1134" w:right="850" w:bottom="1134" w:left="1701" w:header="720" w:footer="720" w:gutter="0"/>
          <w:pgNumType w:start="1"/>
          <w:cols w:space="720"/>
          <w:titlePg/>
          <w:docGrid w:linePitch="600" w:charSpace="32768"/>
        </w:sectPr>
      </w:pPr>
    </w:p>
    <w:p w:rsidR="00732657" w:rsidRPr="008362A7" w:rsidRDefault="00732657" w:rsidP="006B75E4">
      <w:pPr>
        <w:pStyle w:val="ConsPlusNormal"/>
        <w:ind w:left="8505"/>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lastRenderedPageBreak/>
        <w:t>Приложение № 1</w:t>
      </w:r>
    </w:p>
    <w:p w:rsidR="00732657" w:rsidRPr="008362A7" w:rsidRDefault="00732657" w:rsidP="006B75E4">
      <w:pPr>
        <w:pStyle w:val="ConsPlusNormal"/>
        <w:ind w:left="8505"/>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к типовому положению</w:t>
      </w:r>
    </w:p>
    <w:p w:rsidR="00732657" w:rsidRPr="008362A7" w:rsidRDefault="00732657" w:rsidP="006B75E4">
      <w:pPr>
        <w:pStyle w:val="ConsPlusNormal"/>
        <w:ind w:left="8505"/>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об оплате труда в </w:t>
      </w:r>
      <w:proofErr w:type="gramStart"/>
      <w:r w:rsidRPr="008362A7">
        <w:rPr>
          <w:rFonts w:ascii="Times New Roman" w:hAnsi="Times New Roman" w:cs="Times New Roman"/>
          <w:color w:val="000000"/>
          <w:sz w:val="26"/>
          <w:szCs w:val="26"/>
        </w:rPr>
        <w:t>казенных</w:t>
      </w:r>
      <w:proofErr w:type="gramEnd"/>
      <w:r w:rsidRPr="008362A7">
        <w:rPr>
          <w:rFonts w:ascii="Times New Roman" w:hAnsi="Times New Roman" w:cs="Times New Roman"/>
          <w:color w:val="000000"/>
          <w:sz w:val="26"/>
          <w:szCs w:val="26"/>
        </w:rPr>
        <w:t xml:space="preserve"> дошкольных</w:t>
      </w:r>
    </w:p>
    <w:p w:rsidR="00732657" w:rsidRPr="008362A7" w:rsidRDefault="00732657" w:rsidP="006B75E4">
      <w:pPr>
        <w:pStyle w:val="ConsPlusNormal"/>
        <w:ind w:left="8505"/>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образовательных </w:t>
      </w:r>
      <w:proofErr w:type="gramStart"/>
      <w:r w:rsidRPr="008362A7">
        <w:rPr>
          <w:rFonts w:ascii="Times New Roman" w:hAnsi="Times New Roman" w:cs="Times New Roman"/>
          <w:color w:val="000000"/>
          <w:sz w:val="26"/>
          <w:szCs w:val="26"/>
        </w:rPr>
        <w:t>учреждениях</w:t>
      </w:r>
      <w:proofErr w:type="gramEnd"/>
    </w:p>
    <w:p w:rsidR="00732657" w:rsidRPr="008362A7" w:rsidRDefault="00732657" w:rsidP="008362A7">
      <w:pPr>
        <w:pStyle w:val="ConsPlusNormal"/>
        <w:spacing w:line="276" w:lineRule="auto"/>
        <w:ind w:firstLine="709"/>
        <w:jc w:val="both"/>
        <w:rPr>
          <w:rFonts w:ascii="Times New Roman" w:hAnsi="Times New Roman" w:cs="Times New Roman"/>
          <w:bCs/>
          <w:color w:val="000000"/>
          <w:sz w:val="26"/>
          <w:szCs w:val="26"/>
        </w:rPr>
      </w:pPr>
    </w:p>
    <w:p w:rsidR="00732657" w:rsidRPr="008362A7" w:rsidRDefault="00732657" w:rsidP="006B75E4">
      <w:pPr>
        <w:pStyle w:val="ConsPlusNormal"/>
        <w:spacing w:line="276" w:lineRule="auto"/>
        <w:ind w:firstLine="709"/>
        <w:jc w:val="center"/>
        <w:rPr>
          <w:rFonts w:ascii="Times New Roman" w:hAnsi="Times New Roman" w:cs="Times New Roman"/>
          <w:bCs/>
          <w:color w:val="000000"/>
          <w:sz w:val="26"/>
          <w:szCs w:val="26"/>
        </w:rPr>
      </w:pPr>
      <w:r w:rsidRPr="008362A7">
        <w:rPr>
          <w:rFonts w:ascii="Times New Roman" w:hAnsi="Times New Roman" w:cs="Times New Roman"/>
          <w:bCs/>
          <w:color w:val="000000"/>
          <w:sz w:val="26"/>
          <w:szCs w:val="26"/>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дошкольного образовательного учреждения</w:t>
      </w:r>
    </w:p>
    <w:p w:rsidR="00732657" w:rsidRPr="008362A7" w:rsidRDefault="00732657" w:rsidP="006B75E4">
      <w:pPr>
        <w:pStyle w:val="ConsPlusNormal"/>
        <w:spacing w:line="276" w:lineRule="auto"/>
        <w:ind w:firstLine="709"/>
        <w:jc w:val="center"/>
        <w:rPr>
          <w:rFonts w:ascii="Times New Roman" w:hAnsi="Times New Roman" w:cs="Times New Roman"/>
          <w:bCs/>
          <w:color w:val="000000"/>
          <w:sz w:val="26"/>
          <w:szCs w:val="26"/>
        </w:rPr>
      </w:pPr>
      <w:r w:rsidRPr="008362A7">
        <w:rPr>
          <w:rFonts w:ascii="Times New Roman" w:hAnsi="Times New Roman" w:cs="Times New Roman"/>
          <w:bCs/>
          <w:color w:val="000000"/>
          <w:sz w:val="26"/>
          <w:szCs w:val="26"/>
        </w:rPr>
        <w:t xml:space="preserve">(для учреждений, работающих в </w:t>
      </w:r>
      <w:proofErr w:type="gramStart"/>
      <w:r w:rsidRPr="008362A7">
        <w:rPr>
          <w:rFonts w:ascii="Times New Roman" w:hAnsi="Times New Roman" w:cs="Times New Roman"/>
          <w:bCs/>
          <w:color w:val="000000"/>
          <w:sz w:val="26"/>
          <w:szCs w:val="26"/>
        </w:rPr>
        <w:t>режиме полного дня</w:t>
      </w:r>
      <w:proofErr w:type="gramEnd"/>
      <w:r w:rsidRPr="008362A7">
        <w:rPr>
          <w:rFonts w:ascii="Times New Roman" w:hAnsi="Times New Roman" w:cs="Times New Roman"/>
          <w:bCs/>
          <w:color w:val="000000"/>
          <w:sz w:val="26"/>
          <w:szCs w:val="26"/>
        </w:rPr>
        <w:t xml:space="preserve"> (10,5 - 12 часов) 5 дней в неделю)</w:t>
      </w:r>
      <w:r w:rsidRPr="008362A7">
        <w:rPr>
          <w:rStyle w:val="afff9"/>
          <w:rFonts w:ascii="Times New Roman" w:hAnsi="Times New Roman" w:cs="Times New Roman"/>
          <w:bCs/>
          <w:color w:val="000000"/>
          <w:sz w:val="26"/>
          <w:szCs w:val="26"/>
        </w:rPr>
        <w:footnoteReference w:id="45"/>
      </w:r>
    </w:p>
    <w:p w:rsidR="00732657" w:rsidRPr="008362A7" w:rsidRDefault="00732657" w:rsidP="008362A7">
      <w:pPr>
        <w:pStyle w:val="ConsPlusNormal"/>
        <w:spacing w:line="276" w:lineRule="auto"/>
        <w:ind w:firstLine="709"/>
        <w:jc w:val="both"/>
        <w:rPr>
          <w:rFonts w:ascii="Times New Roman" w:hAnsi="Times New Roman" w:cs="Times New Roman"/>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2413"/>
        <w:gridCol w:w="1224"/>
        <w:gridCol w:w="1070"/>
        <w:gridCol w:w="9"/>
        <w:gridCol w:w="44"/>
        <w:gridCol w:w="1091"/>
        <w:gridCol w:w="58"/>
        <w:gridCol w:w="6"/>
        <w:gridCol w:w="1204"/>
        <w:gridCol w:w="78"/>
        <w:gridCol w:w="1357"/>
        <w:gridCol w:w="38"/>
        <w:gridCol w:w="1491"/>
        <w:gridCol w:w="1488"/>
        <w:gridCol w:w="2167"/>
      </w:tblGrid>
      <w:tr w:rsidR="00732657" w:rsidRPr="006B75E4" w:rsidTr="006B75E4">
        <w:trPr>
          <w:tblHeader/>
        </w:trPr>
        <w:tc>
          <w:tcPr>
            <w:tcW w:w="264" w:type="pct"/>
            <w:vMerge w:val="restar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 </w:t>
            </w:r>
            <w:proofErr w:type="spellStart"/>
            <w:proofErr w:type="gramStart"/>
            <w:r w:rsidRPr="006B75E4">
              <w:rPr>
                <w:rFonts w:ascii="Times New Roman" w:hAnsi="Times New Roman" w:cs="Times New Roman"/>
                <w:color w:val="000000"/>
                <w:sz w:val="24"/>
                <w:szCs w:val="24"/>
              </w:rPr>
              <w:t>п</w:t>
            </w:r>
            <w:proofErr w:type="spellEnd"/>
            <w:proofErr w:type="gramEnd"/>
            <w:r w:rsidRPr="006B75E4">
              <w:rPr>
                <w:rFonts w:ascii="Times New Roman" w:hAnsi="Times New Roman" w:cs="Times New Roman"/>
                <w:color w:val="000000"/>
                <w:sz w:val="24"/>
                <w:szCs w:val="24"/>
              </w:rPr>
              <w:t>/</w:t>
            </w:r>
            <w:proofErr w:type="spellStart"/>
            <w:r w:rsidRPr="006B75E4">
              <w:rPr>
                <w:rFonts w:ascii="Times New Roman" w:hAnsi="Times New Roman" w:cs="Times New Roman"/>
                <w:color w:val="000000"/>
                <w:sz w:val="24"/>
                <w:szCs w:val="24"/>
              </w:rPr>
              <w:t>п</w:t>
            </w:r>
            <w:proofErr w:type="spellEnd"/>
          </w:p>
          <w:p w:rsidR="00732657" w:rsidRPr="006B75E4" w:rsidRDefault="00732657" w:rsidP="006B75E4">
            <w:pPr>
              <w:pStyle w:val="ConsPlusNormal"/>
              <w:jc w:val="both"/>
              <w:rPr>
                <w:rFonts w:ascii="Times New Roman" w:hAnsi="Times New Roman" w:cs="Times New Roman"/>
                <w:color w:val="000000"/>
                <w:sz w:val="24"/>
                <w:szCs w:val="24"/>
              </w:rPr>
            </w:pPr>
          </w:p>
        </w:tc>
        <w:tc>
          <w:tcPr>
            <w:tcW w:w="832" w:type="pct"/>
            <w:vMerge w:val="restar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Должность</w:t>
            </w:r>
          </w:p>
          <w:p w:rsidR="00732657" w:rsidRPr="006B75E4" w:rsidRDefault="00732657" w:rsidP="006B75E4">
            <w:pPr>
              <w:pStyle w:val="ConsPlusNormal"/>
              <w:jc w:val="both"/>
              <w:rPr>
                <w:rFonts w:ascii="Times New Roman" w:hAnsi="Times New Roman" w:cs="Times New Roman"/>
                <w:color w:val="000000"/>
                <w:sz w:val="24"/>
                <w:szCs w:val="24"/>
              </w:rPr>
            </w:pPr>
          </w:p>
        </w:tc>
        <w:tc>
          <w:tcPr>
            <w:tcW w:w="3904" w:type="pct"/>
            <w:gridSpan w:val="14"/>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Количество штатных единиц в зависимости от количества групп</w:t>
            </w:r>
          </w:p>
        </w:tc>
      </w:tr>
      <w:tr w:rsidR="00732657" w:rsidRPr="006B75E4" w:rsidTr="006B75E4">
        <w:trPr>
          <w:tblHeader/>
        </w:trPr>
        <w:tc>
          <w:tcPr>
            <w:tcW w:w="264" w:type="pct"/>
            <w:vMerge/>
          </w:tcPr>
          <w:p w:rsidR="00732657" w:rsidRPr="006B75E4" w:rsidRDefault="00732657" w:rsidP="006B75E4">
            <w:pPr>
              <w:pStyle w:val="ConsPlusNormal"/>
              <w:jc w:val="both"/>
              <w:rPr>
                <w:rFonts w:ascii="Times New Roman" w:hAnsi="Times New Roman" w:cs="Times New Roman"/>
                <w:color w:val="000000"/>
                <w:sz w:val="24"/>
                <w:szCs w:val="24"/>
              </w:rPr>
            </w:pPr>
          </w:p>
        </w:tc>
        <w:tc>
          <w:tcPr>
            <w:tcW w:w="832" w:type="pct"/>
            <w:vMerge/>
          </w:tcPr>
          <w:p w:rsidR="00732657" w:rsidRPr="006B75E4" w:rsidRDefault="00732657" w:rsidP="006B75E4">
            <w:pPr>
              <w:pStyle w:val="ConsPlusNormal"/>
              <w:jc w:val="both"/>
              <w:rPr>
                <w:rFonts w:ascii="Times New Roman" w:hAnsi="Times New Roman" w:cs="Times New Roman"/>
                <w:color w:val="000000"/>
                <w:sz w:val="24"/>
                <w:szCs w:val="24"/>
              </w:rPr>
            </w:pP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 группы</w:t>
            </w:r>
            <w:r w:rsidRPr="006B75E4">
              <w:rPr>
                <w:rFonts w:ascii="Times New Roman" w:hAnsi="Times New Roman" w:cs="Times New Roman"/>
                <w:color w:val="000000"/>
                <w:sz w:val="24"/>
                <w:szCs w:val="24"/>
                <w:vertAlign w:val="superscript"/>
              </w:rPr>
              <w:t>11</w:t>
            </w:r>
          </w:p>
        </w:tc>
        <w:tc>
          <w:tcPr>
            <w:tcW w:w="387"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 5 групп</w:t>
            </w:r>
            <w:r w:rsidRPr="006B75E4">
              <w:rPr>
                <w:rStyle w:val="afff9"/>
                <w:rFonts w:ascii="Times New Roman" w:hAnsi="Times New Roman" w:cs="Times New Roman"/>
                <w:color w:val="000000"/>
                <w:sz w:val="24"/>
                <w:szCs w:val="24"/>
              </w:rPr>
              <w:footnoteReference w:id="46"/>
            </w:r>
          </w:p>
        </w:tc>
        <w:tc>
          <w:tcPr>
            <w:tcW w:w="398"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от 6 до 7 групп</w:t>
            </w:r>
          </w:p>
        </w:tc>
        <w:tc>
          <w:tcPr>
            <w:tcW w:w="442"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от 8 до 10 групп</w:t>
            </w:r>
          </w:p>
        </w:tc>
        <w:tc>
          <w:tcPr>
            <w:tcW w:w="481"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от 11 до14 групп</w:t>
            </w:r>
          </w:p>
        </w:tc>
        <w:tc>
          <w:tcPr>
            <w:tcW w:w="51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от 15 до18 групп</w:t>
            </w:r>
          </w:p>
        </w:tc>
        <w:tc>
          <w:tcPr>
            <w:tcW w:w="513"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от 19 до 24 группы</w:t>
            </w:r>
          </w:p>
        </w:tc>
        <w:tc>
          <w:tcPr>
            <w:tcW w:w="747"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свыше 24 групп</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w:t>
            </w:r>
          </w:p>
        </w:tc>
        <w:tc>
          <w:tcPr>
            <w:tcW w:w="4736" w:type="pct"/>
            <w:gridSpan w:val="15"/>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Руководители</w:t>
            </w:r>
          </w:p>
          <w:p w:rsidR="00732657" w:rsidRPr="006B75E4" w:rsidRDefault="00732657" w:rsidP="006B75E4">
            <w:pPr>
              <w:pStyle w:val="ConsPlusNormal"/>
              <w:jc w:val="both"/>
              <w:rPr>
                <w:rFonts w:ascii="Times New Roman" w:hAnsi="Times New Roman" w:cs="Times New Roman"/>
                <w:color w:val="000000"/>
                <w:sz w:val="24"/>
                <w:szCs w:val="24"/>
              </w:rPr>
            </w:pP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1.1</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Заведующий </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387"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398"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442"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481"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3"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47"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1.2. </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Заместитель заведующего по воспитательной и методической работе</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87" w:type="pct"/>
            <w:gridSpan w:val="3"/>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98" w:type="pct"/>
            <w:gridSpan w:val="3"/>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442" w:type="pct"/>
            <w:gridSpan w:val="2"/>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481" w:type="pct"/>
            <w:gridSpan w:val="2"/>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4" w:type="pct"/>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3" w:type="pct"/>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2,0</w:t>
            </w:r>
          </w:p>
        </w:tc>
        <w:tc>
          <w:tcPr>
            <w:tcW w:w="747"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2,0</w:t>
            </w: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дополнительно на каждые последующие 2 группы 0,25 ставки</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1.3.</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Заместитель заведующего по административно-хозяйственной работе</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87" w:type="pct"/>
            <w:gridSpan w:val="3"/>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98" w:type="pct"/>
            <w:gridSpan w:val="3"/>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442" w:type="pct"/>
            <w:gridSpan w:val="2"/>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481" w:type="pct"/>
            <w:gridSpan w:val="2"/>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4" w:type="pct"/>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3" w:type="pct"/>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47" w:type="pct"/>
          </w:tcPr>
          <w:p w:rsidR="00732657" w:rsidRPr="006B75E4" w:rsidRDefault="00732657" w:rsidP="006B75E4">
            <w:pPr>
              <w:pStyle w:val="ConsPlusNormal"/>
              <w:jc w:val="both"/>
              <w:rPr>
                <w:rFonts w:ascii="Times New Roman" w:hAnsi="Times New Roman" w:cs="Times New Roman"/>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1.4.</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Главный бухгалтер</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87"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98"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442"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481"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3"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47"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w:t>
            </w:r>
          </w:p>
        </w:tc>
        <w:tc>
          <w:tcPr>
            <w:tcW w:w="4736" w:type="pct"/>
            <w:gridSpan w:val="15"/>
          </w:tcPr>
          <w:p w:rsidR="00732657" w:rsidRPr="006B75E4" w:rsidRDefault="00732657" w:rsidP="006B75E4">
            <w:pPr>
              <w:pStyle w:val="ConsPlusNormal"/>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Педагогический и учебно-вспомогательный персонал</w:t>
            </w:r>
          </w:p>
          <w:p w:rsidR="00732657" w:rsidRPr="006B75E4" w:rsidRDefault="00732657" w:rsidP="006B75E4">
            <w:pPr>
              <w:pStyle w:val="ConsPlusNormal"/>
              <w:jc w:val="both"/>
              <w:rPr>
                <w:rFonts w:ascii="Times New Roman" w:hAnsi="Times New Roman" w:cs="Times New Roman"/>
                <w:bCs/>
                <w:color w:val="000000"/>
                <w:sz w:val="24"/>
                <w:szCs w:val="24"/>
              </w:rPr>
            </w:pP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2.1.</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Старший воспитатель</w:t>
            </w:r>
          </w:p>
        </w:tc>
        <w:tc>
          <w:tcPr>
            <w:tcW w:w="422" w:type="pct"/>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r w:rsidRPr="006B75E4">
              <w:rPr>
                <w:rStyle w:val="afff9"/>
                <w:rFonts w:ascii="Times New Roman" w:hAnsi="Times New Roman" w:cs="Times New Roman"/>
                <w:color w:val="000000"/>
                <w:sz w:val="24"/>
                <w:szCs w:val="24"/>
              </w:rPr>
              <w:footnoteReference w:id="47"/>
            </w:r>
          </w:p>
        </w:tc>
        <w:tc>
          <w:tcPr>
            <w:tcW w:w="372" w:type="pct"/>
            <w:gridSpan w:val="2"/>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411" w:type="pct"/>
            <w:gridSpan w:val="3"/>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417" w:type="pct"/>
            <w:gridSpan w:val="2"/>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495" w:type="pct"/>
            <w:gridSpan w:val="2"/>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26" w:type="pct"/>
            <w:gridSpan w:val="2"/>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3" w:type="pct"/>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47" w:type="pct"/>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2.2.</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Воспитатель</w:t>
            </w:r>
          </w:p>
        </w:tc>
        <w:tc>
          <w:tcPr>
            <w:tcW w:w="3904" w:type="pct"/>
            <w:gridSpan w:val="14"/>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из расчета 2,0 ставки на 1 группу</w:t>
            </w:r>
            <w:r w:rsidRPr="006B75E4">
              <w:rPr>
                <w:rStyle w:val="afff9"/>
                <w:rFonts w:ascii="Times New Roman" w:hAnsi="Times New Roman" w:cs="Times New Roman"/>
                <w:color w:val="000000"/>
                <w:sz w:val="24"/>
                <w:szCs w:val="24"/>
              </w:rPr>
              <w:footnoteReference w:id="48"/>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2.3.</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Младший воспитатель или помощник воспитателя</w:t>
            </w:r>
          </w:p>
        </w:tc>
        <w:tc>
          <w:tcPr>
            <w:tcW w:w="3904" w:type="pct"/>
            <w:gridSpan w:val="14"/>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из расчета 1,5 ставки на 1 группу</w:t>
            </w:r>
            <w:r w:rsidRPr="006B75E4">
              <w:rPr>
                <w:rFonts w:ascii="Times New Roman" w:hAnsi="Times New Roman" w:cs="Times New Roman"/>
                <w:color w:val="000000"/>
                <w:sz w:val="24"/>
                <w:szCs w:val="24"/>
                <w:vertAlign w:val="superscript"/>
              </w:rPr>
              <w:t>13</w:t>
            </w:r>
            <w:r w:rsidRPr="006B75E4">
              <w:rPr>
                <w:rFonts w:ascii="Times New Roman" w:hAnsi="Times New Roman" w:cs="Times New Roman"/>
                <w:color w:val="000000"/>
                <w:sz w:val="24"/>
                <w:szCs w:val="24"/>
              </w:rPr>
              <w:t xml:space="preserve"> </w:t>
            </w:r>
          </w:p>
          <w:p w:rsidR="00732657" w:rsidRPr="006B75E4" w:rsidRDefault="00732657" w:rsidP="006B75E4">
            <w:pPr>
              <w:pStyle w:val="ConsPlusNormal"/>
              <w:jc w:val="both"/>
              <w:rPr>
                <w:rFonts w:ascii="Times New Roman" w:hAnsi="Times New Roman" w:cs="Times New Roman"/>
                <w:color w:val="000000"/>
                <w:sz w:val="24"/>
                <w:szCs w:val="24"/>
              </w:rPr>
            </w:pP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2.4.</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Музыкальный руководитель</w:t>
            </w:r>
          </w:p>
        </w:tc>
        <w:tc>
          <w:tcPr>
            <w:tcW w:w="3904" w:type="pct"/>
            <w:gridSpan w:val="14"/>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0,25 ставки на каждую группу детей в возрасте старше 1,5 лет </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2.5.</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Инструктор по физической культуре</w:t>
            </w:r>
          </w:p>
        </w:tc>
        <w:tc>
          <w:tcPr>
            <w:tcW w:w="3904" w:type="pct"/>
            <w:gridSpan w:val="14"/>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0,125 ставки на группу, за исключением групп раннего возраста</w:t>
            </w: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Дополнительно при наличии бассейна 0,2 ст. на каждую группу, посещающую бассейн</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2.6</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Педагог дополнительного образования</w:t>
            </w:r>
          </w:p>
        </w:tc>
        <w:tc>
          <w:tcPr>
            <w:tcW w:w="3904" w:type="pct"/>
            <w:gridSpan w:val="14"/>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0,125 ставки на группу детей, за исключением групп раннего возраста</w:t>
            </w:r>
          </w:p>
          <w:p w:rsidR="00732657" w:rsidRPr="006B75E4" w:rsidRDefault="00732657" w:rsidP="006B75E4">
            <w:pPr>
              <w:pStyle w:val="ConsPlusNormal"/>
              <w:jc w:val="both"/>
              <w:rPr>
                <w:rFonts w:ascii="Times New Roman" w:hAnsi="Times New Roman" w:cs="Times New Roman"/>
                <w:color w:val="000000"/>
                <w:sz w:val="24"/>
                <w:szCs w:val="24"/>
              </w:rPr>
            </w:pP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2.7</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Концертмейстер</w:t>
            </w:r>
          </w:p>
        </w:tc>
        <w:tc>
          <w:tcPr>
            <w:tcW w:w="3904" w:type="pct"/>
            <w:gridSpan w:val="14"/>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1 ставка при наличии 1 ст. педагога дополнительного образования по обучению детей хореографии </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2.8.</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Педагог-психолог</w:t>
            </w:r>
          </w:p>
        </w:tc>
        <w:tc>
          <w:tcPr>
            <w:tcW w:w="3904" w:type="pct"/>
            <w:gridSpan w:val="14"/>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Не менее 0,1 ставки на каждую группу</w:t>
            </w:r>
            <w:r w:rsidRPr="006B75E4">
              <w:rPr>
                <w:rStyle w:val="afff9"/>
                <w:rFonts w:ascii="Times New Roman" w:hAnsi="Times New Roman" w:cs="Times New Roman"/>
                <w:color w:val="000000"/>
                <w:sz w:val="24"/>
                <w:szCs w:val="24"/>
              </w:rPr>
              <w:footnoteReference w:id="49"/>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2.9.</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Учитель-логопед</w:t>
            </w:r>
          </w:p>
        </w:tc>
        <w:tc>
          <w:tcPr>
            <w:tcW w:w="3904" w:type="pct"/>
            <w:gridSpan w:val="14"/>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0,25 ставки на группу детей за исключением групп </w:t>
            </w:r>
            <w:proofErr w:type="gramStart"/>
            <w:r w:rsidRPr="006B75E4">
              <w:rPr>
                <w:rFonts w:ascii="Times New Roman" w:hAnsi="Times New Roman" w:cs="Times New Roman"/>
                <w:color w:val="000000"/>
                <w:sz w:val="24"/>
                <w:szCs w:val="24"/>
              </w:rPr>
              <w:t>раннего</w:t>
            </w:r>
            <w:proofErr w:type="gramEnd"/>
            <w:r w:rsidRPr="006B75E4">
              <w:rPr>
                <w:rFonts w:ascii="Times New Roman" w:hAnsi="Times New Roman" w:cs="Times New Roman"/>
                <w:color w:val="000000"/>
                <w:sz w:val="24"/>
                <w:szCs w:val="24"/>
              </w:rPr>
              <w:t xml:space="preserve"> возраста</w:t>
            </w:r>
            <w:r w:rsidRPr="006B75E4">
              <w:rPr>
                <w:rFonts w:ascii="Times New Roman" w:hAnsi="Times New Roman" w:cs="Times New Roman"/>
                <w:color w:val="000000"/>
                <w:sz w:val="24"/>
                <w:szCs w:val="24"/>
                <w:vertAlign w:val="superscript"/>
              </w:rPr>
              <w:t>14</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2.10.</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Учитель-дефектолог</w:t>
            </w:r>
          </w:p>
        </w:tc>
        <w:tc>
          <w:tcPr>
            <w:tcW w:w="3904" w:type="pct"/>
            <w:gridSpan w:val="14"/>
            <w:vAlign w:val="center"/>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 ставка на каждую группу компенсирующей направленности или 0,1 ставки за каждого ребенка с ОВЗ в группе комбинированной направленности.</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w:t>
            </w:r>
          </w:p>
        </w:tc>
        <w:tc>
          <w:tcPr>
            <w:tcW w:w="4736" w:type="pct"/>
            <w:gridSpan w:val="15"/>
          </w:tcPr>
          <w:p w:rsidR="00732657" w:rsidRPr="006B75E4" w:rsidRDefault="00732657" w:rsidP="006B75E4">
            <w:pPr>
              <w:pStyle w:val="ConsPlusNormal"/>
              <w:jc w:val="both"/>
              <w:rPr>
                <w:rFonts w:ascii="Times New Roman" w:hAnsi="Times New Roman" w:cs="Times New Roman"/>
                <w:bCs/>
                <w:color w:val="000000"/>
                <w:sz w:val="24"/>
                <w:szCs w:val="24"/>
              </w:rPr>
            </w:pP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bCs/>
                <w:color w:val="000000"/>
                <w:sz w:val="24"/>
                <w:szCs w:val="24"/>
              </w:rPr>
              <w:t>Административно-хозяйственный персонал</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3.1</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Заведующий хозяйством</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387"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398"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442"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481"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1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513"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47"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3.2.</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Делопроизводитель (секретарь-машинистка)</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87"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98"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442"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481"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3"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47"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3.3</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Бухгалтер (с правами </w:t>
            </w:r>
            <w:r w:rsidRPr="006B75E4">
              <w:rPr>
                <w:rFonts w:ascii="Times New Roman" w:hAnsi="Times New Roman" w:cs="Times New Roman"/>
                <w:color w:val="000000"/>
                <w:sz w:val="24"/>
                <w:szCs w:val="24"/>
              </w:rPr>
              <w:lastRenderedPageBreak/>
              <w:t>главного для 4 и 5 групп)</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w:t>
            </w:r>
          </w:p>
        </w:tc>
        <w:tc>
          <w:tcPr>
            <w:tcW w:w="387"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w:t>
            </w:r>
          </w:p>
        </w:tc>
        <w:tc>
          <w:tcPr>
            <w:tcW w:w="398"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0,25</w:t>
            </w:r>
          </w:p>
        </w:tc>
        <w:tc>
          <w:tcPr>
            <w:tcW w:w="442"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481"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51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0,75</w:t>
            </w:r>
          </w:p>
        </w:tc>
        <w:tc>
          <w:tcPr>
            <w:tcW w:w="513"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47"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3.4</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Контрактный управляющий</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0,25</w:t>
            </w:r>
          </w:p>
        </w:tc>
        <w:tc>
          <w:tcPr>
            <w:tcW w:w="387"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98"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0,75</w:t>
            </w:r>
          </w:p>
        </w:tc>
        <w:tc>
          <w:tcPr>
            <w:tcW w:w="442"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481"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3"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47"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w:t>
            </w:r>
          </w:p>
        </w:tc>
        <w:tc>
          <w:tcPr>
            <w:tcW w:w="4736" w:type="pct"/>
            <w:gridSpan w:val="15"/>
          </w:tcPr>
          <w:p w:rsidR="00732657" w:rsidRPr="006B75E4" w:rsidRDefault="00732657" w:rsidP="006B75E4">
            <w:pPr>
              <w:pStyle w:val="ConsPlusNormal"/>
              <w:jc w:val="both"/>
              <w:rPr>
                <w:rFonts w:ascii="Times New Roman" w:hAnsi="Times New Roman" w:cs="Times New Roman"/>
                <w:bCs/>
                <w:color w:val="000000"/>
                <w:sz w:val="24"/>
                <w:szCs w:val="24"/>
              </w:rPr>
            </w:pPr>
            <w:r w:rsidRPr="006B75E4">
              <w:rPr>
                <w:rFonts w:ascii="Times New Roman" w:hAnsi="Times New Roman" w:cs="Times New Roman"/>
                <w:bCs/>
                <w:color w:val="000000"/>
                <w:sz w:val="24"/>
                <w:szCs w:val="24"/>
              </w:rPr>
              <w:t>Младший обслуживающий персонал</w:t>
            </w:r>
          </w:p>
          <w:p w:rsidR="00732657" w:rsidRPr="006B75E4" w:rsidRDefault="00732657" w:rsidP="006B75E4">
            <w:pPr>
              <w:pStyle w:val="ConsPlusNormal"/>
              <w:jc w:val="both"/>
              <w:rPr>
                <w:rFonts w:ascii="Times New Roman" w:hAnsi="Times New Roman" w:cs="Times New Roman"/>
                <w:color w:val="000000"/>
                <w:sz w:val="24"/>
                <w:szCs w:val="24"/>
              </w:rPr>
            </w:pP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4.1</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Заведующий столовой, шеф-повар</w:t>
            </w:r>
          </w:p>
        </w:tc>
        <w:tc>
          <w:tcPr>
            <w:tcW w:w="3904" w:type="pct"/>
            <w:gridSpan w:val="14"/>
            <w:vMerge w:val="restart"/>
          </w:tcPr>
          <w:p w:rsidR="00732657" w:rsidRPr="006B75E4" w:rsidRDefault="00732657" w:rsidP="006B75E4">
            <w:pPr>
              <w:pStyle w:val="ConsPlusNormal"/>
              <w:jc w:val="both"/>
              <w:rPr>
                <w:rFonts w:ascii="Times New Roman" w:hAnsi="Times New Roman" w:cs="Times New Roman"/>
                <w:color w:val="000000"/>
                <w:sz w:val="24"/>
                <w:szCs w:val="24"/>
              </w:rPr>
            </w:pPr>
            <w:proofErr w:type="gramStart"/>
            <w:r w:rsidRPr="006B75E4">
              <w:rPr>
                <w:rFonts w:ascii="Times New Roman" w:hAnsi="Times New Roman" w:cs="Times New Roman"/>
                <w:color w:val="000000"/>
                <w:sz w:val="24"/>
                <w:szCs w:val="24"/>
              </w:rPr>
              <w:t>При</w:t>
            </w:r>
            <w:proofErr w:type="gramEnd"/>
            <w:r w:rsidRPr="006B75E4">
              <w:rPr>
                <w:rFonts w:ascii="Times New Roman" w:hAnsi="Times New Roman" w:cs="Times New Roman"/>
                <w:color w:val="000000"/>
                <w:sz w:val="24"/>
                <w:szCs w:val="24"/>
              </w:rPr>
              <w:t xml:space="preserve"> </w:t>
            </w:r>
            <w:proofErr w:type="gramStart"/>
            <w:r w:rsidRPr="006B75E4">
              <w:rPr>
                <w:rFonts w:ascii="Times New Roman" w:hAnsi="Times New Roman" w:cs="Times New Roman"/>
                <w:color w:val="000000"/>
                <w:sz w:val="24"/>
                <w:szCs w:val="24"/>
              </w:rPr>
              <w:t>формирование</w:t>
            </w:r>
            <w:proofErr w:type="gramEnd"/>
            <w:r w:rsidRPr="006B75E4">
              <w:rPr>
                <w:rFonts w:ascii="Times New Roman" w:hAnsi="Times New Roman" w:cs="Times New Roman"/>
                <w:color w:val="000000"/>
                <w:sz w:val="24"/>
                <w:szCs w:val="24"/>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4.2</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Повар</w:t>
            </w:r>
          </w:p>
        </w:tc>
        <w:tc>
          <w:tcPr>
            <w:tcW w:w="3904" w:type="pct"/>
            <w:gridSpan w:val="14"/>
            <w:vMerge/>
          </w:tcPr>
          <w:p w:rsidR="00732657" w:rsidRPr="006B75E4" w:rsidRDefault="00732657" w:rsidP="006B75E4">
            <w:pPr>
              <w:pStyle w:val="ConsPlusNormal"/>
              <w:jc w:val="both"/>
              <w:rPr>
                <w:rFonts w:ascii="Times New Roman" w:hAnsi="Times New Roman" w:cs="Times New Roman"/>
                <w:color w:val="000000"/>
                <w:sz w:val="24"/>
                <w:szCs w:val="24"/>
              </w:rPr>
            </w:pP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4.3</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Подсобный рабочий (по кухне)</w:t>
            </w:r>
          </w:p>
        </w:tc>
        <w:tc>
          <w:tcPr>
            <w:tcW w:w="3904" w:type="pct"/>
            <w:gridSpan w:val="14"/>
            <w:vMerge/>
          </w:tcPr>
          <w:p w:rsidR="00732657" w:rsidRPr="006B75E4" w:rsidRDefault="00732657" w:rsidP="006B75E4">
            <w:pPr>
              <w:pStyle w:val="ConsPlusNormal"/>
              <w:jc w:val="both"/>
              <w:rPr>
                <w:rFonts w:ascii="Times New Roman" w:hAnsi="Times New Roman" w:cs="Times New Roman"/>
                <w:color w:val="000000"/>
                <w:sz w:val="24"/>
                <w:szCs w:val="24"/>
              </w:rPr>
            </w:pP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4.4</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Кладовщик</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87"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98"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442"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481"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513"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747"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4.5.</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Кастелянша</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87"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98"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442"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481" w:type="pct"/>
            <w:gridSpan w:val="2"/>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w:t>
            </w:r>
          </w:p>
        </w:tc>
        <w:tc>
          <w:tcPr>
            <w:tcW w:w="51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1,5</w:t>
            </w:r>
          </w:p>
        </w:tc>
        <w:tc>
          <w:tcPr>
            <w:tcW w:w="513"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2,0</w:t>
            </w:r>
          </w:p>
        </w:tc>
        <w:tc>
          <w:tcPr>
            <w:tcW w:w="747"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2,0</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4.6.</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Грузчик</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87"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398"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0,5</w:t>
            </w:r>
          </w:p>
        </w:tc>
        <w:tc>
          <w:tcPr>
            <w:tcW w:w="2697" w:type="pct"/>
            <w:gridSpan w:val="7"/>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1,0 </w:t>
            </w: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Дополнительно за каждые последующие 5 групп 0,5 ставки</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4.7.</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Дворник (садовник)</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3482" w:type="pct"/>
            <w:gridSpan w:val="1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732657" w:rsidRPr="006B75E4" w:rsidTr="006B75E4">
        <w:trPr>
          <w:trHeight w:val="946"/>
        </w:trPr>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4.8</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Рабочий по комплексному обслуживанию и ремонту зданий</w:t>
            </w:r>
          </w:p>
        </w:tc>
        <w:tc>
          <w:tcPr>
            <w:tcW w:w="3904" w:type="pct"/>
            <w:gridSpan w:val="14"/>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В соответствии с производственной необходимостью дополнительно вводиться 0,25 ст. на каждые 2 группы.</w:t>
            </w: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Дополнительно 0,5 ст. при наличии бассейна и 4-8 групп, 1 ст. при наличии бассейна и более 9 групп.</w:t>
            </w: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Дополнительно 0,5 ст. при наличии </w:t>
            </w:r>
            <w:proofErr w:type="spellStart"/>
            <w:r w:rsidRPr="006B75E4">
              <w:rPr>
                <w:rFonts w:ascii="Times New Roman" w:hAnsi="Times New Roman" w:cs="Times New Roman"/>
                <w:color w:val="000000"/>
                <w:sz w:val="24"/>
                <w:szCs w:val="24"/>
              </w:rPr>
              <w:t>теплопунктов</w:t>
            </w:r>
            <w:proofErr w:type="spellEnd"/>
            <w:r w:rsidRPr="006B75E4">
              <w:rPr>
                <w:rFonts w:ascii="Times New Roman" w:hAnsi="Times New Roman" w:cs="Times New Roman"/>
                <w:color w:val="000000"/>
                <w:sz w:val="24"/>
                <w:szCs w:val="24"/>
              </w:rPr>
              <w:t xml:space="preserve"> и бойлерной.</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4.9.</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Сторож</w:t>
            </w:r>
          </w:p>
        </w:tc>
        <w:tc>
          <w:tcPr>
            <w:tcW w:w="3904" w:type="pct"/>
            <w:gridSpan w:val="14"/>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из расчета 3,0 </w:t>
            </w:r>
            <w:proofErr w:type="spellStart"/>
            <w:proofErr w:type="gramStart"/>
            <w:r w:rsidRPr="006B75E4">
              <w:rPr>
                <w:rFonts w:ascii="Times New Roman" w:hAnsi="Times New Roman" w:cs="Times New Roman"/>
                <w:color w:val="000000"/>
                <w:sz w:val="24"/>
                <w:szCs w:val="24"/>
              </w:rPr>
              <w:t>ст</w:t>
            </w:r>
            <w:proofErr w:type="spellEnd"/>
            <w:proofErr w:type="gramEnd"/>
            <w:r w:rsidRPr="006B75E4">
              <w:rPr>
                <w:rFonts w:ascii="Times New Roman" w:hAnsi="Times New Roman" w:cs="Times New Roman"/>
                <w:color w:val="000000"/>
                <w:sz w:val="24"/>
                <w:szCs w:val="24"/>
              </w:rPr>
              <w:t xml:space="preserve"> на одно здание дошкольной образовательной организации </w:t>
            </w: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 ( в случае если здания находятся на разных земельных участках)</w:t>
            </w:r>
            <w:r w:rsidRPr="006B75E4">
              <w:rPr>
                <w:rStyle w:val="afff9"/>
                <w:rFonts w:ascii="Times New Roman" w:hAnsi="Times New Roman" w:cs="Times New Roman"/>
                <w:color w:val="000000"/>
                <w:sz w:val="24"/>
                <w:szCs w:val="24"/>
              </w:rPr>
              <w:footnoteReference w:id="50"/>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4.10</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Уборщик служебных помещений</w:t>
            </w:r>
          </w:p>
        </w:tc>
        <w:tc>
          <w:tcPr>
            <w:tcW w:w="3904" w:type="pct"/>
            <w:gridSpan w:val="14"/>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Из расчета 0,5 ставки на каждые 250 кв.м. убираемой площади, но не менее 0,25 ставки на организацию</w:t>
            </w: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Дополнительно при наличии бассейна 0,1 ст. на каждую группу, посещающую бассейн</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4.11</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Машинист (рабочий) по стирке белья </w:t>
            </w:r>
            <w:r w:rsidRPr="006B75E4">
              <w:rPr>
                <w:rFonts w:ascii="Times New Roman" w:hAnsi="Times New Roman" w:cs="Times New Roman"/>
                <w:color w:val="000000"/>
                <w:sz w:val="24"/>
                <w:szCs w:val="24"/>
              </w:rPr>
              <w:lastRenderedPageBreak/>
              <w:t>(спецодежды)</w:t>
            </w:r>
          </w:p>
        </w:tc>
        <w:tc>
          <w:tcPr>
            <w:tcW w:w="42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0,5</w:t>
            </w:r>
          </w:p>
        </w:tc>
        <w:tc>
          <w:tcPr>
            <w:tcW w:w="369"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0,75</w:t>
            </w:r>
          </w:p>
        </w:tc>
        <w:tc>
          <w:tcPr>
            <w:tcW w:w="394" w:type="pct"/>
            <w:gridSpan w:val="3"/>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1,0</w:t>
            </w:r>
          </w:p>
        </w:tc>
        <w:tc>
          <w:tcPr>
            <w:tcW w:w="2718" w:type="pct"/>
            <w:gridSpan w:val="9"/>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 xml:space="preserve">1,0 </w:t>
            </w:r>
          </w:p>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Дополнительно на каждую группу 0,1 ставки</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lastRenderedPageBreak/>
              <w:t>4.12</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Водитель</w:t>
            </w:r>
          </w:p>
        </w:tc>
        <w:tc>
          <w:tcPr>
            <w:tcW w:w="3904" w:type="pct"/>
            <w:gridSpan w:val="14"/>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1 ставка на единицу автомобильной техники</w:t>
            </w:r>
          </w:p>
        </w:tc>
      </w:tr>
      <w:tr w:rsidR="00732657" w:rsidRPr="006B75E4" w:rsidTr="006B75E4">
        <w:tc>
          <w:tcPr>
            <w:tcW w:w="264"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4.13</w:t>
            </w:r>
          </w:p>
        </w:tc>
        <w:tc>
          <w:tcPr>
            <w:tcW w:w="832" w:type="pct"/>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Оператор котельной (кочегар)</w:t>
            </w:r>
          </w:p>
        </w:tc>
        <w:tc>
          <w:tcPr>
            <w:tcW w:w="3904" w:type="pct"/>
            <w:gridSpan w:val="14"/>
          </w:tcPr>
          <w:p w:rsidR="00732657" w:rsidRPr="006B75E4" w:rsidRDefault="00732657" w:rsidP="006B75E4">
            <w:pPr>
              <w:pStyle w:val="ConsPlusNormal"/>
              <w:jc w:val="both"/>
              <w:rPr>
                <w:rFonts w:ascii="Times New Roman" w:hAnsi="Times New Roman" w:cs="Times New Roman"/>
                <w:color w:val="000000"/>
                <w:sz w:val="24"/>
                <w:szCs w:val="24"/>
              </w:rPr>
            </w:pPr>
            <w:r w:rsidRPr="006B75E4">
              <w:rPr>
                <w:rFonts w:ascii="Times New Roman" w:hAnsi="Times New Roman" w:cs="Times New Roman"/>
                <w:color w:val="000000"/>
                <w:sz w:val="24"/>
                <w:szCs w:val="24"/>
              </w:rPr>
              <w:t>В соответствии с производственной необходимостью</w:t>
            </w:r>
          </w:p>
        </w:tc>
      </w:tr>
    </w:tbl>
    <w:p w:rsidR="00732657" w:rsidRPr="008362A7" w:rsidRDefault="00732657" w:rsidP="008362A7">
      <w:pPr>
        <w:spacing w:line="276" w:lineRule="auto"/>
        <w:ind w:firstLine="709"/>
        <w:rPr>
          <w:rFonts w:ascii="Times New Roman" w:hAnsi="Times New Roman"/>
          <w:color w:val="000000"/>
          <w:sz w:val="26"/>
          <w:szCs w:val="26"/>
        </w:rPr>
        <w:sectPr w:rsidR="00732657" w:rsidRPr="008362A7" w:rsidSect="008A3E3B">
          <w:pgSz w:w="16838" w:h="11906" w:orient="landscape"/>
          <w:pgMar w:top="1134" w:right="850" w:bottom="1134" w:left="1701" w:header="720" w:footer="720" w:gutter="0"/>
          <w:cols w:space="720"/>
          <w:titlePg/>
          <w:docGrid w:linePitch="600" w:charSpace="32768"/>
        </w:sectPr>
      </w:pPr>
    </w:p>
    <w:p w:rsidR="00732657" w:rsidRPr="008362A7" w:rsidRDefault="00732657" w:rsidP="006B75E4">
      <w:pPr>
        <w:ind w:left="5103" w:firstLine="0"/>
        <w:rPr>
          <w:rFonts w:ascii="Times New Roman" w:hAnsi="Times New Roman"/>
          <w:bCs/>
          <w:color w:val="000000"/>
          <w:sz w:val="26"/>
          <w:szCs w:val="26"/>
        </w:rPr>
      </w:pPr>
      <w:r w:rsidRPr="008362A7">
        <w:rPr>
          <w:rFonts w:ascii="Times New Roman" w:hAnsi="Times New Roman"/>
          <w:bCs/>
          <w:color w:val="000000"/>
          <w:sz w:val="26"/>
          <w:szCs w:val="26"/>
        </w:rPr>
        <w:lastRenderedPageBreak/>
        <w:t>Приложение № 2</w:t>
      </w:r>
    </w:p>
    <w:p w:rsidR="00732657" w:rsidRPr="008362A7" w:rsidRDefault="00732657" w:rsidP="006B75E4">
      <w:pPr>
        <w:ind w:left="5103" w:firstLine="0"/>
        <w:rPr>
          <w:rFonts w:ascii="Times New Roman" w:hAnsi="Times New Roman"/>
          <w:bCs/>
          <w:color w:val="000000"/>
          <w:sz w:val="26"/>
          <w:szCs w:val="26"/>
        </w:rPr>
      </w:pPr>
      <w:r w:rsidRPr="008362A7">
        <w:rPr>
          <w:rFonts w:ascii="Times New Roman" w:hAnsi="Times New Roman"/>
          <w:bCs/>
          <w:color w:val="000000"/>
          <w:sz w:val="26"/>
          <w:szCs w:val="26"/>
        </w:rPr>
        <w:t>к типовому положению</w:t>
      </w:r>
    </w:p>
    <w:p w:rsidR="00732657" w:rsidRPr="008362A7" w:rsidRDefault="00732657" w:rsidP="006B75E4">
      <w:pPr>
        <w:ind w:left="5103" w:firstLine="0"/>
        <w:rPr>
          <w:rFonts w:ascii="Times New Roman" w:hAnsi="Times New Roman"/>
          <w:bCs/>
          <w:color w:val="000000"/>
          <w:sz w:val="26"/>
          <w:szCs w:val="26"/>
        </w:rPr>
      </w:pPr>
      <w:r w:rsidRPr="008362A7">
        <w:rPr>
          <w:rFonts w:ascii="Times New Roman" w:hAnsi="Times New Roman"/>
          <w:bCs/>
          <w:color w:val="000000"/>
          <w:sz w:val="26"/>
          <w:szCs w:val="26"/>
        </w:rPr>
        <w:t xml:space="preserve">об оплате труда в </w:t>
      </w:r>
      <w:proofErr w:type="gramStart"/>
      <w:r w:rsidRPr="008362A7">
        <w:rPr>
          <w:rFonts w:ascii="Times New Roman" w:hAnsi="Times New Roman"/>
          <w:bCs/>
          <w:color w:val="000000"/>
          <w:sz w:val="26"/>
          <w:szCs w:val="26"/>
        </w:rPr>
        <w:t>казенных</w:t>
      </w:r>
      <w:proofErr w:type="gramEnd"/>
      <w:r w:rsidRPr="008362A7">
        <w:rPr>
          <w:rFonts w:ascii="Times New Roman" w:hAnsi="Times New Roman"/>
          <w:bCs/>
          <w:color w:val="000000"/>
          <w:sz w:val="26"/>
          <w:szCs w:val="26"/>
        </w:rPr>
        <w:t xml:space="preserve"> дошкольных</w:t>
      </w:r>
    </w:p>
    <w:p w:rsidR="00732657" w:rsidRPr="008362A7" w:rsidRDefault="00732657" w:rsidP="006B75E4">
      <w:pPr>
        <w:ind w:left="5103" w:firstLine="0"/>
        <w:rPr>
          <w:rFonts w:ascii="Times New Roman" w:hAnsi="Times New Roman"/>
          <w:color w:val="000000"/>
          <w:kern w:val="1"/>
          <w:sz w:val="26"/>
          <w:szCs w:val="26"/>
        </w:rPr>
      </w:pPr>
      <w:r w:rsidRPr="008362A7">
        <w:rPr>
          <w:rFonts w:ascii="Times New Roman" w:hAnsi="Times New Roman"/>
          <w:bCs/>
          <w:color w:val="000000"/>
          <w:sz w:val="26"/>
          <w:szCs w:val="26"/>
        </w:rPr>
        <w:t xml:space="preserve">образовательных </w:t>
      </w:r>
      <w:proofErr w:type="gramStart"/>
      <w:r w:rsidRPr="008362A7">
        <w:rPr>
          <w:rFonts w:ascii="Times New Roman" w:hAnsi="Times New Roman"/>
          <w:bCs/>
          <w:color w:val="000000"/>
          <w:sz w:val="26"/>
          <w:szCs w:val="26"/>
        </w:rPr>
        <w:t>учреждениях</w:t>
      </w:r>
      <w:proofErr w:type="gramEnd"/>
    </w:p>
    <w:p w:rsidR="00732657" w:rsidRPr="008362A7" w:rsidRDefault="00732657" w:rsidP="008362A7">
      <w:pPr>
        <w:spacing w:line="276" w:lineRule="auto"/>
        <w:ind w:firstLine="709"/>
        <w:rPr>
          <w:rFonts w:ascii="Times New Roman" w:hAnsi="Times New Roman"/>
          <w:bCs/>
          <w:color w:val="000000"/>
          <w:sz w:val="26"/>
          <w:szCs w:val="26"/>
        </w:rPr>
      </w:pPr>
    </w:p>
    <w:p w:rsidR="00732657" w:rsidRPr="008362A7" w:rsidRDefault="00732657" w:rsidP="006B75E4">
      <w:pPr>
        <w:spacing w:line="276" w:lineRule="auto"/>
        <w:ind w:firstLine="709"/>
        <w:jc w:val="center"/>
        <w:rPr>
          <w:rFonts w:ascii="Times New Roman" w:hAnsi="Times New Roman"/>
          <w:bCs/>
          <w:color w:val="000000"/>
          <w:sz w:val="26"/>
          <w:szCs w:val="26"/>
        </w:rPr>
      </w:pPr>
      <w:r w:rsidRPr="008362A7">
        <w:rPr>
          <w:rFonts w:ascii="Times New Roman" w:hAnsi="Times New Roman"/>
          <w:bCs/>
          <w:color w:val="000000"/>
          <w:sz w:val="26"/>
          <w:szCs w:val="26"/>
        </w:rPr>
        <w:t>Форма тарификационного списка</w:t>
      </w:r>
    </w:p>
    <w:p w:rsidR="00732657" w:rsidRPr="008362A7" w:rsidRDefault="00732657" w:rsidP="008362A7">
      <w:pPr>
        <w:spacing w:line="276" w:lineRule="auto"/>
        <w:ind w:firstLine="709"/>
        <w:rPr>
          <w:rFonts w:ascii="Times New Roman" w:hAnsi="Times New Roman"/>
          <w:bCs/>
          <w:color w:val="000000"/>
          <w:sz w:val="26"/>
          <w:szCs w:val="26"/>
        </w:rPr>
      </w:pPr>
    </w:p>
    <w:p w:rsidR="00732657" w:rsidRPr="008362A7" w:rsidRDefault="00732657" w:rsidP="008362A7">
      <w:pPr>
        <w:spacing w:line="276" w:lineRule="auto"/>
        <w:ind w:firstLine="709"/>
        <w:rPr>
          <w:rFonts w:ascii="Times New Roman" w:hAnsi="Times New Roman"/>
          <w:bCs/>
          <w:color w:val="000000"/>
          <w:sz w:val="26"/>
          <w:szCs w:val="26"/>
        </w:rPr>
      </w:pPr>
    </w:p>
    <w:tbl>
      <w:tblPr>
        <w:tblW w:w="5000" w:type="pct"/>
        <w:tblLook w:val="04A0"/>
      </w:tblPr>
      <w:tblGrid>
        <w:gridCol w:w="515"/>
        <w:gridCol w:w="1400"/>
        <w:gridCol w:w="1564"/>
        <w:gridCol w:w="1699"/>
        <w:gridCol w:w="2017"/>
        <w:gridCol w:w="1715"/>
        <w:gridCol w:w="2179"/>
        <w:gridCol w:w="1707"/>
        <w:gridCol w:w="1707"/>
      </w:tblGrid>
      <w:tr w:rsidR="00732657" w:rsidRPr="006B75E4" w:rsidTr="006B75E4">
        <w:trPr>
          <w:trHeight w:val="344"/>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 </w:t>
            </w:r>
            <w:proofErr w:type="spellStart"/>
            <w:proofErr w:type="gramStart"/>
            <w:r w:rsidRPr="006B75E4">
              <w:rPr>
                <w:rFonts w:ascii="Times New Roman" w:hAnsi="Times New Roman"/>
                <w:color w:val="000000"/>
              </w:rPr>
              <w:t>п</w:t>
            </w:r>
            <w:proofErr w:type="spellEnd"/>
            <w:proofErr w:type="gramEnd"/>
            <w:r w:rsidRPr="006B75E4">
              <w:rPr>
                <w:rFonts w:ascii="Times New Roman" w:hAnsi="Times New Roman"/>
                <w:color w:val="000000"/>
              </w:rPr>
              <w:t>/</w:t>
            </w:r>
            <w:proofErr w:type="spellStart"/>
            <w:r w:rsidRPr="006B75E4">
              <w:rPr>
                <w:rFonts w:ascii="Times New Roman" w:hAnsi="Times New Roman"/>
                <w:color w:val="000000"/>
              </w:rPr>
              <w:t>п</w:t>
            </w:r>
            <w:proofErr w:type="spellEnd"/>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ФИО сотрудника (полностью)</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наименование должности</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преподаваемый предмет</w:t>
            </w:r>
          </w:p>
        </w:tc>
        <w:tc>
          <w:tcPr>
            <w:tcW w:w="6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квалификационная категория</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педагогический стаж</w:t>
            </w:r>
          </w:p>
        </w:tc>
        <w:tc>
          <w:tcPr>
            <w:tcW w:w="7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Размер ставки заработной платы за норму часов педагогической работы по квалификационному уровню ПКГ</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фактический объем педагогической работы</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заработная плата за фактический объем учебной нагрузки, фактический объем педагогической работы</w:t>
            </w:r>
          </w:p>
        </w:tc>
      </w:tr>
      <w:tr w:rsidR="00732657" w:rsidRPr="006B75E4" w:rsidTr="006B75E4">
        <w:trPr>
          <w:trHeight w:val="344"/>
        </w:trPr>
        <w:tc>
          <w:tcPr>
            <w:tcW w:w="178"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483"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539"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586"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695"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591"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751"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588"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588"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r>
      <w:tr w:rsidR="00732657" w:rsidRPr="006B75E4" w:rsidTr="006B75E4">
        <w:trPr>
          <w:trHeight w:val="1153"/>
        </w:trPr>
        <w:tc>
          <w:tcPr>
            <w:tcW w:w="178"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483"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539"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586"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695"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591"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751"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588"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c>
          <w:tcPr>
            <w:tcW w:w="588" w:type="pct"/>
            <w:vMerge/>
            <w:tcBorders>
              <w:top w:val="single" w:sz="4" w:space="0" w:color="auto"/>
              <w:left w:val="single" w:sz="4" w:space="0" w:color="auto"/>
              <w:bottom w:val="single" w:sz="4" w:space="0" w:color="auto"/>
              <w:right w:val="single" w:sz="4" w:space="0" w:color="auto"/>
            </w:tcBorders>
            <w:hideMark/>
          </w:tcPr>
          <w:p w:rsidR="00732657" w:rsidRPr="006B75E4" w:rsidRDefault="00732657" w:rsidP="006B75E4">
            <w:pPr>
              <w:ind w:firstLine="0"/>
              <w:rPr>
                <w:rFonts w:ascii="Times New Roman" w:hAnsi="Times New Roman"/>
                <w:color w:val="000000"/>
              </w:rPr>
            </w:pPr>
          </w:p>
        </w:tc>
      </w:tr>
      <w:tr w:rsidR="00732657" w:rsidRPr="006B75E4" w:rsidTr="006B75E4">
        <w:trPr>
          <w:trHeight w:val="275"/>
        </w:trPr>
        <w:tc>
          <w:tcPr>
            <w:tcW w:w="178" w:type="pct"/>
            <w:tcBorders>
              <w:top w:val="nil"/>
              <w:left w:val="single" w:sz="4" w:space="0" w:color="auto"/>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1</w:t>
            </w:r>
          </w:p>
        </w:tc>
        <w:tc>
          <w:tcPr>
            <w:tcW w:w="483"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w:t>
            </w:r>
          </w:p>
        </w:tc>
        <w:tc>
          <w:tcPr>
            <w:tcW w:w="539"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3</w:t>
            </w:r>
          </w:p>
        </w:tc>
        <w:tc>
          <w:tcPr>
            <w:tcW w:w="586"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4</w:t>
            </w:r>
          </w:p>
        </w:tc>
        <w:tc>
          <w:tcPr>
            <w:tcW w:w="695"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5</w:t>
            </w:r>
          </w:p>
        </w:tc>
        <w:tc>
          <w:tcPr>
            <w:tcW w:w="591"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6</w:t>
            </w:r>
          </w:p>
        </w:tc>
        <w:tc>
          <w:tcPr>
            <w:tcW w:w="751"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7</w:t>
            </w:r>
          </w:p>
        </w:tc>
        <w:tc>
          <w:tcPr>
            <w:tcW w:w="588"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8</w:t>
            </w:r>
          </w:p>
        </w:tc>
        <w:tc>
          <w:tcPr>
            <w:tcW w:w="588"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9</w:t>
            </w:r>
          </w:p>
        </w:tc>
      </w:tr>
      <w:tr w:rsidR="00732657" w:rsidRPr="006B75E4" w:rsidTr="006B75E4">
        <w:trPr>
          <w:trHeight w:val="275"/>
        </w:trPr>
        <w:tc>
          <w:tcPr>
            <w:tcW w:w="178" w:type="pct"/>
            <w:tcBorders>
              <w:top w:val="nil"/>
              <w:left w:val="single" w:sz="4" w:space="0" w:color="auto"/>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w:t>
            </w:r>
          </w:p>
        </w:tc>
        <w:tc>
          <w:tcPr>
            <w:tcW w:w="483"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w:t>
            </w:r>
          </w:p>
        </w:tc>
        <w:tc>
          <w:tcPr>
            <w:tcW w:w="539"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w:t>
            </w:r>
          </w:p>
        </w:tc>
        <w:tc>
          <w:tcPr>
            <w:tcW w:w="586"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w:t>
            </w:r>
          </w:p>
        </w:tc>
        <w:tc>
          <w:tcPr>
            <w:tcW w:w="695"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w:t>
            </w:r>
          </w:p>
        </w:tc>
        <w:tc>
          <w:tcPr>
            <w:tcW w:w="591"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w:t>
            </w:r>
          </w:p>
        </w:tc>
        <w:tc>
          <w:tcPr>
            <w:tcW w:w="751"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w:t>
            </w:r>
          </w:p>
        </w:tc>
        <w:tc>
          <w:tcPr>
            <w:tcW w:w="588"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w:t>
            </w:r>
          </w:p>
        </w:tc>
        <w:tc>
          <w:tcPr>
            <w:tcW w:w="588" w:type="pct"/>
            <w:tcBorders>
              <w:top w:val="nil"/>
              <w:left w:val="nil"/>
              <w:bottom w:val="single" w:sz="4" w:space="0" w:color="auto"/>
              <w:right w:val="single" w:sz="4" w:space="0" w:color="auto"/>
            </w:tcBorders>
            <w:shd w:val="clear" w:color="auto" w:fill="auto"/>
            <w:noWrap/>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w:t>
            </w:r>
          </w:p>
        </w:tc>
      </w:tr>
    </w:tbl>
    <w:tbl>
      <w:tblPr>
        <w:tblpPr w:leftFromText="180" w:rightFromText="180" w:vertAnchor="text" w:horzAnchor="page" w:tblpX="1792" w:tblpY="18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044"/>
        <w:gridCol w:w="1701"/>
        <w:gridCol w:w="799"/>
        <w:gridCol w:w="441"/>
        <w:gridCol w:w="1256"/>
        <w:gridCol w:w="1256"/>
        <w:gridCol w:w="1104"/>
        <w:gridCol w:w="1052"/>
        <w:gridCol w:w="1378"/>
        <w:gridCol w:w="1517"/>
        <w:gridCol w:w="2344"/>
      </w:tblGrid>
      <w:tr w:rsidR="00732657" w:rsidRPr="006B75E4" w:rsidTr="00732657">
        <w:trPr>
          <w:trHeight w:val="216"/>
        </w:trPr>
        <w:tc>
          <w:tcPr>
            <w:tcW w:w="14709" w:type="dxa"/>
            <w:gridSpan w:val="12"/>
          </w:tcPr>
          <w:p w:rsidR="00732657" w:rsidRPr="006B75E4" w:rsidRDefault="00732657" w:rsidP="006B75E4">
            <w:pPr>
              <w:ind w:firstLine="0"/>
              <w:rPr>
                <w:rFonts w:ascii="Times New Roman" w:hAnsi="Times New Roman"/>
                <w:bCs/>
                <w:color w:val="000000"/>
              </w:rPr>
            </w:pPr>
            <w:r w:rsidRPr="006B75E4">
              <w:rPr>
                <w:rFonts w:ascii="Times New Roman" w:hAnsi="Times New Roman"/>
                <w:color w:val="000000"/>
              </w:rPr>
              <w:t>компенсационные выплаты</w:t>
            </w:r>
          </w:p>
        </w:tc>
      </w:tr>
      <w:tr w:rsidR="00732657" w:rsidRPr="006B75E4" w:rsidTr="00732657">
        <w:trPr>
          <w:trHeight w:val="433"/>
        </w:trPr>
        <w:tc>
          <w:tcPr>
            <w:tcW w:w="4361" w:type="dxa"/>
            <w:gridSpan w:val="4"/>
          </w:tcPr>
          <w:p w:rsidR="00732657" w:rsidRPr="006B75E4" w:rsidRDefault="00732657" w:rsidP="006B75E4">
            <w:pPr>
              <w:ind w:firstLine="0"/>
              <w:rPr>
                <w:rFonts w:ascii="Times New Roman" w:hAnsi="Times New Roman"/>
                <w:bCs/>
                <w:color w:val="000000"/>
              </w:rPr>
            </w:pPr>
            <w:r w:rsidRPr="006B75E4">
              <w:rPr>
                <w:rFonts w:ascii="Times New Roman" w:hAnsi="Times New Roman"/>
                <w:color w:val="000000"/>
              </w:rPr>
              <w:t>компенсационные выплаты за особые условия реализации образовательных программ (К</w:t>
            </w:r>
            <w:proofErr w:type="gramStart"/>
            <w:r w:rsidRPr="006B75E4">
              <w:rPr>
                <w:rFonts w:ascii="Times New Roman" w:hAnsi="Times New Roman"/>
                <w:color w:val="000000"/>
                <w:vertAlign w:val="subscript"/>
              </w:rPr>
              <w:t>4</w:t>
            </w:r>
            <w:proofErr w:type="gramEnd"/>
            <w:r w:rsidRPr="006B75E4">
              <w:rPr>
                <w:rFonts w:ascii="Times New Roman" w:hAnsi="Times New Roman"/>
                <w:color w:val="000000"/>
              </w:rPr>
              <w:t>)</w:t>
            </w:r>
          </w:p>
        </w:tc>
        <w:tc>
          <w:tcPr>
            <w:tcW w:w="10348" w:type="dxa"/>
            <w:gridSpan w:val="8"/>
          </w:tcPr>
          <w:p w:rsidR="00732657" w:rsidRPr="006B75E4" w:rsidRDefault="00732657" w:rsidP="006B75E4">
            <w:pPr>
              <w:ind w:firstLine="0"/>
              <w:rPr>
                <w:rFonts w:ascii="Times New Roman" w:hAnsi="Times New Roman"/>
                <w:bCs/>
                <w:color w:val="000000"/>
              </w:rPr>
            </w:pPr>
            <w:r w:rsidRPr="006B75E4">
              <w:rPr>
                <w:rFonts w:ascii="Times New Roman" w:hAnsi="Times New Roman"/>
                <w:color w:val="000000"/>
              </w:rPr>
              <w:t>Компенсационные выплаты педагогическим и руководящим работникам за дополнительную работу (К</w:t>
            </w:r>
            <w:r w:rsidRPr="006B75E4">
              <w:rPr>
                <w:rFonts w:ascii="Times New Roman" w:hAnsi="Times New Roman"/>
                <w:color w:val="000000"/>
                <w:vertAlign w:val="subscript"/>
              </w:rPr>
              <w:t>5</w:t>
            </w:r>
            <w:r w:rsidRPr="006B75E4">
              <w:rPr>
                <w:rFonts w:ascii="Times New Roman" w:hAnsi="Times New Roman"/>
                <w:color w:val="000000"/>
              </w:rPr>
              <w:t>)</w:t>
            </w:r>
          </w:p>
        </w:tc>
      </w:tr>
      <w:tr w:rsidR="00732657" w:rsidRPr="006B75E4" w:rsidTr="00732657">
        <w:trPr>
          <w:trHeight w:val="2443"/>
        </w:trPr>
        <w:tc>
          <w:tcPr>
            <w:tcW w:w="817" w:type="dxa"/>
          </w:tcPr>
          <w:p w:rsidR="00732657" w:rsidRPr="006B75E4" w:rsidRDefault="00732657" w:rsidP="006B75E4">
            <w:pPr>
              <w:ind w:firstLine="0"/>
              <w:rPr>
                <w:rFonts w:ascii="Times New Roman" w:hAnsi="Times New Roman"/>
                <w:bCs/>
                <w:color w:val="000000"/>
              </w:rPr>
            </w:pPr>
            <w:proofErr w:type="gramStart"/>
            <w:r w:rsidRPr="006B75E4">
              <w:rPr>
                <w:rFonts w:ascii="Times New Roman" w:hAnsi="Times New Roman"/>
                <w:color w:val="000000"/>
              </w:rPr>
              <w:lastRenderedPageBreak/>
              <w:t>работающим</w:t>
            </w:r>
            <w:proofErr w:type="gramEnd"/>
            <w:r w:rsidRPr="006B75E4">
              <w:rPr>
                <w:rFonts w:ascii="Times New Roman" w:hAnsi="Times New Roman"/>
                <w:color w:val="000000"/>
              </w:rPr>
              <w:t xml:space="preserve"> в «Ресурсной группе» </w:t>
            </w:r>
          </w:p>
        </w:tc>
        <w:tc>
          <w:tcPr>
            <w:tcW w:w="1044" w:type="dxa"/>
          </w:tcPr>
          <w:p w:rsidR="00732657" w:rsidRPr="006B75E4" w:rsidRDefault="00732657" w:rsidP="006B75E4">
            <w:pPr>
              <w:ind w:firstLine="0"/>
              <w:rPr>
                <w:rFonts w:ascii="Times New Roman" w:hAnsi="Times New Roman"/>
                <w:bCs/>
                <w:color w:val="000000"/>
              </w:rPr>
            </w:pPr>
            <w:r w:rsidRPr="006B75E4">
              <w:rPr>
                <w:rFonts w:ascii="Times New Roman" w:hAnsi="Times New Roman"/>
                <w:color w:val="000000"/>
              </w:rPr>
              <w:t>За работу в разновозрастных группах при проведении занятий</w:t>
            </w:r>
          </w:p>
        </w:tc>
        <w:tc>
          <w:tcPr>
            <w:tcW w:w="1701" w:type="dxa"/>
          </w:tcPr>
          <w:p w:rsidR="00732657" w:rsidRPr="006B75E4" w:rsidRDefault="00732657" w:rsidP="006B75E4">
            <w:pPr>
              <w:ind w:firstLine="0"/>
              <w:rPr>
                <w:rFonts w:ascii="Times New Roman" w:hAnsi="Times New Roman"/>
                <w:bCs/>
                <w:color w:val="000000"/>
              </w:rPr>
            </w:pPr>
            <w:proofErr w:type="gramStart"/>
            <w:r w:rsidRPr="006B75E4">
              <w:rPr>
                <w:rFonts w:ascii="Times New Roman" w:hAnsi="Times New Roman"/>
                <w:color w:val="000000"/>
              </w:rPr>
              <w:t xml:space="preserve">осуществляющим дистанционное обучение на основе </w:t>
            </w:r>
            <w:proofErr w:type="spellStart"/>
            <w:r w:rsidRPr="006B75E4">
              <w:rPr>
                <w:rFonts w:ascii="Times New Roman" w:hAnsi="Times New Roman"/>
                <w:color w:val="000000"/>
              </w:rPr>
              <w:t>видео-конференц-связи</w:t>
            </w:r>
            <w:proofErr w:type="spellEnd"/>
            <w:r w:rsidRPr="006B75E4">
              <w:rPr>
                <w:rFonts w:ascii="Times New Roman" w:hAnsi="Times New Roman"/>
                <w:color w:val="000000"/>
              </w:rPr>
              <w:t xml:space="preserve"> (с эффектом присутствия)</w:t>
            </w:r>
            <w:proofErr w:type="gramEnd"/>
          </w:p>
        </w:tc>
        <w:tc>
          <w:tcPr>
            <w:tcW w:w="1240" w:type="dxa"/>
            <w:gridSpan w:val="2"/>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Заведование учебно-опытными (учебными) участками</w:t>
            </w:r>
          </w:p>
        </w:tc>
        <w:tc>
          <w:tcPr>
            <w:tcW w:w="1256" w:type="dxa"/>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Руководство школьным музеем</w:t>
            </w:r>
          </w:p>
        </w:tc>
        <w:tc>
          <w:tcPr>
            <w:tcW w:w="1256" w:type="dxa"/>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Руководство школьным театром</w:t>
            </w:r>
          </w:p>
        </w:tc>
        <w:tc>
          <w:tcPr>
            <w:tcW w:w="1104" w:type="dxa"/>
          </w:tcPr>
          <w:p w:rsidR="00732657" w:rsidRPr="006B75E4" w:rsidRDefault="00732657" w:rsidP="006B75E4">
            <w:pPr>
              <w:ind w:firstLine="0"/>
              <w:rPr>
                <w:rFonts w:ascii="Times New Roman" w:hAnsi="Times New Roman"/>
                <w:bCs/>
                <w:color w:val="000000"/>
              </w:rPr>
            </w:pPr>
            <w:r w:rsidRPr="006B75E4">
              <w:rPr>
                <w:rFonts w:ascii="Times New Roman" w:hAnsi="Times New Roman"/>
                <w:color w:val="000000"/>
              </w:rPr>
              <w:t>За участие в программе «Орлята России»</w:t>
            </w:r>
          </w:p>
        </w:tc>
        <w:tc>
          <w:tcPr>
            <w:tcW w:w="1052" w:type="dxa"/>
          </w:tcPr>
          <w:p w:rsidR="00732657" w:rsidRPr="006B75E4" w:rsidRDefault="00732657" w:rsidP="006B75E4">
            <w:pPr>
              <w:ind w:firstLine="0"/>
              <w:rPr>
                <w:rFonts w:ascii="Times New Roman" w:hAnsi="Times New Roman"/>
                <w:bCs/>
                <w:color w:val="000000"/>
              </w:rPr>
            </w:pPr>
            <w:r w:rsidRPr="006B75E4">
              <w:rPr>
                <w:rFonts w:ascii="Times New Roman" w:hAnsi="Times New Roman"/>
                <w:color w:val="000000"/>
              </w:rPr>
              <w:t>Руководство спортивным клубом</w:t>
            </w:r>
          </w:p>
        </w:tc>
        <w:tc>
          <w:tcPr>
            <w:tcW w:w="1378" w:type="dxa"/>
          </w:tcPr>
          <w:p w:rsidR="00732657" w:rsidRPr="006B75E4" w:rsidRDefault="00732657" w:rsidP="006B75E4">
            <w:pPr>
              <w:ind w:firstLine="0"/>
              <w:rPr>
                <w:rFonts w:ascii="Times New Roman" w:hAnsi="Times New Roman"/>
                <w:bCs/>
                <w:color w:val="000000"/>
              </w:rPr>
            </w:pPr>
            <w:r w:rsidRPr="006B75E4">
              <w:rPr>
                <w:rFonts w:ascii="Times New Roman" w:hAnsi="Times New Roman"/>
                <w:color w:val="000000"/>
              </w:rPr>
              <w:t>Кураторам (руководителям) службы примирения</w:t>
            </w:r>
          </w:p>
        </w:tc>
        <w:tc>
          <w:tcPr>
            <w:tcW w:w="1517" w:type="dxa"/>
          </w:tcPr>
          <w:p w:rsidR="00732657" w:rsidRPr="006B75E4" w:rsidRDefault="00732657" w:rsidP="006B75E4">
            <w:pPr>
              <w:ind w:firstLine="0"/>
              <w:rPr>
                <w:rFonts w:ascii="Times New Roman" w:hAnsi="Times New Roman"/>
                <w:bCs/>
                <w:color w:val="000000"/>
              </w:rPr>
            </w:pPr>
            <w:r w:rsidRPr="006B75E4">
              <w:rPr>
                <w:rFonts w:ascii="Times New Roman" w:hAnsi="Times New Roman"/>
                <w:color w:val="000000"/>
              </w:rPr>
              <w:t>за работу в составе психолого-медико-педагогического консилиума</w:t>
            </w:r>
          </w:p>
        </w:tc>
        <w:tc>
          <w:tcPr>
            <w:tcW w:w="2344" w:type="dxa"/>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За ведение официальных страниц и сообществ образовательной организации в социальных сетях: «</w:t>
            </w:r>
            <w:proofErr w:type="spellStart"/>
            <w:r w:rsidRPr="006B75E4">
              <w:rPr>
                <w:rFonts w:ascii="Times New Roman" w:hAnsi="Times New Roman"/>
                <w:color w:val="000000"/>
              </w:rPr>
              <w:t>ВКонтакте</w:t>
            </w:r>
            <w:proofErr w:type="spellEnd"/>
            <w:r w:rsidRPr="006B75E4">
              <w:rPr>
                <w:rFonts w:ascii="Times New Roman" w:hAnsi="Times New Roman"/>
                <w:color w:val="000000"/>
              </w:rPr>
              <w:t>», «Одноклассники» (</w:t>
            </w:r>
            <w:proofErr w:type="spellStart"/>
            <w:r w:rsidRPr="006B75E4">
              <w:rPr>
                <w:rFonts w:ascii="Times New Roman" w:hAnsi="Times New Roman"/>
                <w:color w:val="000000"/>
              </w:rPr>
              <w:t>госпаблики</w:t>
            </w:r>
            <w:proofErr w:type="spellEnd"/>
            <w:r w:rsidRPr="006B75E4">
              <w:rPr>
                <w:rFonts w:ascii="Times New Roman" w:hAnsi="Times New Roman"/>
                <w:color w:val="000000"/>
              </w:rPr>
              <w:t>), в том числе и сайта организаций.</w:t>
            </w:r>
          </w:p>
        </w:tc>
      </w:tr>
      <w:tr w:rsidR="00732657" w:rsidRPr="006B75E4" w:rsidTr="00732657">
        <w:trPr>
          <w:trHeight w:val="216"/>
        </w:trPr>
        <w:tc>
          <w:tcPr>
            <w:tcW w:w="817" w:type="dxa"/>
          </w:tcPr>
          <w:p w:rsidR="00732657" w:rsidRPr="006B75E4" w:rsidRDefault="00732657" w:rsidP="006B75E4">
            <w:pPr>
              <w:ind w:firstLine="0"/>
              <w:rPr>
                <w:rFonts w:ascii="Times New Roman" w:hAnsi="Times New Roman"/>
                <w:bCs/>
                <w:color w:val="000000"/>
              </w:rPr>
            </w:pPr>
            <w:r w:rsidRPr="006B75E4">
              <w:rPr>
                <w:rFonts w:ascii="Times New Roman" w:hAnsi="Times New Roman"/>
                <w:bCs/>
                <w:color w:val="000000"/>
              </w:rPr>
              <w:t>10</w:t>
            </w:r>
          </w:p>
        </w:tc>
        <w:tc>
          <w:tcPr>
            <w:tcW w:w="1044" w:type="dxa"/>
          </w:tcPr>
          <w:p w:rsidR="00732657" w:rsidRPr="006B75E4" w:rsidRDefault="00732657" w:rsidP="006B75E4">
            <w:pPr>
              <w:ind w:firstLine="0"/>
              <w:rPr>
                <w:rFonts w:ascii="Times New Roman" w:hAnsi="Times New Roman"/>
                <w:bCs/>
                <w:color w:val="000000"/>
              </w:rPr>
            </w:pPr>
            <w:r w:rsidRPr="006B75E4">
              <w:rPr>
                <w:rFonts w:ascii="Times New Roman" w:hAnsi="Times New Roman"/>
                <w:bCs/>
                <w:color w:val="000000"/>
              </w:rPr>
              <w:t>11</w:t>
            </w:r>
          </w:p>
        </w:tc>
        <w:tc>
          <w:tcPr>
            <w:tcW w:w="1701" w:type="dxa"/>
          </w:tcPr>
          <w:p w:rsidR="00732657" w:rsidRPr="006B75E4" w:rsidRDefault="00732657" w:rsidP="006B75E4">
            <w:pPr>
              <w:ind w:firstLine="0"/>
              <w:rPr>
                <w:rFonts w:ascii="Times New Roman" w:hAnsi="Times New Roman"/>
                <w:bCs/>
                <w:color w:val="000000"/>
              </w:rPr>
            </w:pPr>
            <w:r w:rsidRPr="006B75E4">
              <w:rPr>
                <w:rFonts w:ascii="Times New Roman" w:hAnsi="Times New Roman"/>
                <w:bCs/>
                <w:color w:val="000000"/>
              </w:rPr>
              <w:t>12</w:t>
            </w:r>
          </w:p>
        </w:tc>
        <w:tc>
          <w:tcPr>
            <w:tcW w:w="1240" w:type="dxa"/>
            <w:gridSpan w:val="2"/>
          </w:tcPr>
          <w:p w:rsidR="00732657" w:rsidRPr="006B75E4" w:rsidRDefault="00732657" w:rsidP="006B75E4">
            <w:pPr>
              <w:ind w:firstLine="0"/>
              <w:rPr>
                <w:rFonts w:ascii="Times New Roman" w:hAnsi="Times New Roman"/>
                <w:bCs/>
                <w:color w:val="000000"/>
              </w:rPr>
            </w:pPr>
            <w:r w:rsidRPr="006B75E4">
              <w:rPr>
                <w:rFonts w:ascii="Times New Roman" w:hAnsi="Times New Roman"/>
                <w:bCs/>
                <w:color w:val="000000"/>
              </w:rPr>
              <w:t>13</w:t>
            </w:r>
          </w:p>
        </w:tc>
        <w:tc>
          <w:tcPr>
            <w:tcW w:w="1256" w:type="dxa"/>
          </w:tcPr>
          <w:p w:rsidR="00732657" w:rsidRPr="006B75E4" w:rsidRDefault="00732657" w:rsidP="006B75E4">
            <w:pPr>
              <w:ind w:firstLine="0"/>
              <w:rPr>
                <w:rFonts w:ascii="Times New Roman" w:hAnsi="Times New Roman"/>
                <w:bCs/>
                <w:color w:val="000000"/>
              </w:rPr>
            </w:pPr>
            <w:r w:rsidRPr="006B75E4">
              <w:rPr>
                <w:rFonts w:ascii="Times New Roman" w:hAnsi="Times New Roman"/>
                <w:bCs/>
                <w:color w:val="000000"/>
              </w:rPr>
              <w:t>14</w:t>
            </w:r>
          </w:p>
        </w:tc>
        <w:tc>
          <w:tcPr>
            <w:tcW w:w="1256" w:type="dxa"/>
          </w:tcPr>
          <w:p w:rsidR="00732657" w:rsidRPr="006B75E4" w:rsidRDefault="00732657" w:rsidP="006B75E4">
            <w:pPr>
              <w:ind w:firstLine="0"/>
              <w:rPr>
                <w:rFonts w:ascii="Times New Roman" w:hAnsi="Times New Roman"/>
                <w:bCs/>
                <w:color w:val="000000"/>
              </w:rPr>
            </w:pPr>
            <w:r w:rsidRPr="006B75E4">
              <w:rPr>
                <w:rFonts w:ascii="Times New Roman" w:hAnsi="Times New Roman"/>
                <w:bCs/>
                <w:color w:val="000000"/>
              </w:rPr>
              <w:t>15</w:t>
            </w:r>
          </w:p>
        </w:tc>
        <w:tc>
          <w:tcPr>
            <w:tcW w:w="1104" w:type="dxa"/>
          </w:tcPr>
          <w:p w:rsidR="00732657" w:rsidRPr="006B75E4" w:rsidRDefault="00732657" w:rsidP="006B75E4">
            <w:pPr>
              <w:ind w:firstLine="0"/>
              <w:rPr>
                <w:rFonts w:ascii="Times New Roman" w:hAnsi="Times New Roman"/>
                <w:bCs/>
                <w:color w:val="000000"/>
              </w:rPr>
            </w:pPr>
            <w:r w:rsidRPr="006B75E4">
              <w:rPr>
                <w:rFonts w:ascii="Times New Roman" w:hAnsi="Times New Roman"/>
                <w:bCs/>
                <w:color w:val="000000"/>
              </w:rPr>
              <w:t>16</w:t>
            </w:r>
          </w:p>
        </w:tc>
        <w:tc>
          <w:tcPr>
            <w:tcW w:w="1052" w:type="dxa"/>
          </w:tcPr>
          <w:p w:rsidR="00732657" w:rsidRPr="006B75E4" w:rsidRDefault="00732657" w:rsidP="006B75E4">
            <w:pPr>
              <w:ind w:firstLine="0"/>
              <w:rPr>
                <w:rFonts w:ascii="Times New Roman" w:hAnsi="Times New Roman"/>
                <w:bCs/>
                <w:color w:val="000000"/>
              </w:rPr>
            </w:pPr>
            <w:r w:rsidRPr="006B75E4">
              <w:rPr>
                <w:rFonts w:ascii="Times New Roman" w:hAnsi="Times New Roman"/>
                <w:bCs/>
                <w:color w:val="000000"/>
              </w:rPr>
              <w:t>17</w:t>
            </w:r>
          </w:p>
        </w:tc>
        <w:tc>
          <w:tcPr>
            <w:tcW w:w="1378" w:type="dxa"/>
          </w:tcPr>
          <w:p w:rsidR="00732657" w:rsidRPr="006B75E4" w:rsidRDefault="00732657" w:rsidP="006B75E4">
            <w:pPr>
              <w:ind w:firstLine="0"/>
              <w:rPr>
                <w:rFonts w:ascii="Times New Roman" w:hAnsi="Times New Roman"/>
                <w:bCs/>
                <w:color w:val="000000"/>
              </w:rPr>
            </w:pPr>
            <w:r w:rsidRPr="006B75E4">
              <w:rPr>
                <w:rFonts w:ascii="Times New Roman" w:hAnsi="Times New Roman"/>
                <w:bCs/>
                <w:color w:val="000000"/>
              </w:rPr>
              <w:t>18</w:t>
            </w:r>
          </w:p>
        </w:tc>
        <w:tc>
          <w:tcPr>
            <w:tcW w:w="1517" w:type="dxa"/>
          </w:tcPr>
          <w:p w:rsidR="00732657" w:rsidRPr="006B75E4" w:rsidRDefault="00732657" w:rsidP="006B75E4">
            <w:pPr>
              <w:ind w:firstLine="0"/>
              <w:rPr>
                <w:rFonts w:ascii="Times New Roman" w:hAnsi="Times New Roman"/>
                <w:bCs/>
                <w:color w:val="000000"/>
              </w:rPr>
            </w:pPr>
            <w:r w:rsidRPr="006B75E4">
              <w:rPr>
                <w:rFonts w:ascii="Times New Roman" w:hAnsi="Times New Roman"/>
                <w:bCs/>
                <w:color w:val="000000"/>
              </w:rPr>
              <w:t>19</w:t>
            </w:r>
          </w:p>
        </w:tc>
        <w:tc>
          <w:tcPr>
            <w:tcW w:w="2344" w:type="dxa"/>
          </w:tcPr>
          <w:p w:rsidR="00732657" w:rsidRPr="006B75E4" w:rsidRDefault="00732657" w:rsidP="006B75E4">
            <w:pPr>
              <w:ind w:firstLine="0"/>
              <w:rPr>
                <w:rFonts w:ascii="Times New Roman" w:hAnsi="Times New Roman"/>
                <w:bCs/>
                <w:color w:val="000000"/>
              </w:rPr>
            </w:pPr>
            <w:r w:rsidRPr="006B75E4">
              <w:rPr>
                <w:rFonts w:ascii="Times New Roman" w:hAnsi="Times New Roman"/>
                <w:bCs/>
                <w:color w:val="000000"/>
              </w:rPr>
              <w:t>20</w:t>
            </w:r>
          </w:p>
        </w:tc>
      </w:tr>
      <w:tr w:rsidR="00732657" w:rsidRPr="006B75E4" w:rsidTr="00732657">
        <w:trPr>
          <w:trHeight w:val="288"/>
        </w:trPr>
        <w:tc>
          <w:tcPr>
            <w:tcW w:w="817" w:type="dxa"/>
          </w:tcPr>
          <w:p w:rsidR="00732657" w:rsidRPr="006B75E4" w:rsidRDefault="00732657" w:rsidP="006B75E4">
            <w:pPr>
              <w:ind w:firstLine="0"/>
              <w:rPr>
                <w:rFonts w:ascii="Times New Roman" w:hAnsi="Times New Roman"/>
                <w:bCs/>
                <w:color w:val="000000"/>
              </w:rPr>
            </w:pPr>
          </w:p>
        </w:tc>
        <w:tc>
          <w:tcPr>
            <w:tcW w:w="1044" w:type="dxa"/>
          </w:tcPr>
          <w:p w:rsidR="00732657" w:rsidRPr="006B75E4" w:rsidRDefault="00732657" w:rsidP="006B75E4">
            <w:pPr>
              <w:ind w:firstLine="0"/>
              <w:rPr>
                <w:rFonts w:ascii="Times New Roman" w:hAnsi="Times New Roman"/>
                <w:bCs/>
                <w:color w:val="000000"/>
              </w:rPr>
            </w:pPr>
          </w:p>
        </w:tc>
        <w:tc>
          <w:tcPr>
            <w:tcW w:w="1701" w:type="dxa"/>
          </w:tcPr>
          <w:p w:rsidR="00732657" w:rsidRPr="006B75E4" w:rsidRDefault="00732657" w:rsidP="006B75E4">
            <w:pPr>
              <w:ind w:firstLine="0"/>
              <w:rPr>
                <w:rFonts w:ascii="Times New Roman" w:hAnsi="Times New Roman"/>
                <w:bCs/>
                <w:color w:val="000000"/>
              </w:rPr>
            </w:pPr>
          </w:p>
        </w:tc>
        <w:tc>
          <w:tcPr>
            <w:tcW w:w="1240" w:type="dxa"/>
            <w:gridSpan w:val="2"/>
          </w:tcPr>
          <w:p w:rsidR="00732657" w:rsidRPr="006B75E4" w:rsidRDefault="00732657" w:rsidP="006B75E4">
            <w:pPr>
              <w:ind w:firstLine="0"/>
              <w:rPr>
                <w:rFonts w:ascii="Times New Roman" w:hAnsi="Times New Roman"/>
                <w:bCs/>
                <w:color w:val="000000"/>
              </w:rPr>
            </w:pPr>
          </w:p>
        </w:tc>
        <w:tc>
          <w:tcPr>
            <w:tcW w:w="1256" w:type="dxa"/>
          </w:tcPr>
          <w:p w:rsidR="00732657" w:rsidRPr="006B75E4" w:rsidRDefault="00732657" w:rsidP="006B75E4">
            <w:pPr>
              <w:ind w:firstLine="0"/>
              <w:rPr>
                <w:rFonts w:ascii="Times New Roman" w:hAnsi="Times New Roman"/>
                <w:bCs/>
                <w:color w:val="000000"/>
              </w:rPr>
            </w:pPr>
          </w:p>
        </w:tc>
        <w:tc>
          <w:tcPr>
            <w:tcW w:w="1256" w:type="dxa"/>
          </w:tcPr>
          <w:p w:rsidR="00732657" w:rsidRPr="006B75E4" w:rsidRDefault="00732657" w:rsidP="006B75E4">
            <w:pPr>
              <w:ind w:firstLine="0"/>
              <w:rPr>
                <w:rFonts w:ascii="Times New Roman" w:hAnsi="Times New Roman"/>
                <w:bCs/>
                <w:color w:val="000000"/>
              </w:rPr>
            </w:pPr>
          </w:p>
        </w:tc>
        <w:tc>
          <w:tcPr>
            <w:tcW w:w="1104" w:type="dxa"/>
          </w:tcPr>
          <w:p w:rsidR="00732657" w:rsidRPr="006B75E4" w:rsidRDefault="00732657" w:rsidP="006B75E4">
            <w:pPr>
              <w:ind w:firstLine="0"/>
              <w:rPr>
                <w:rFonts w:ascii="Times New Roman" w:hAnsi="Times New Roman"/>
                <w:bCs/>
                <w:color w:val="000000"/>
              </w:rPr>
            </w:pPr>
          </w:p>
        </w:tc>
        <w:tc>
          <w:tcPr>
            <w:tcW w:w="1052" w:type="dxa"/>
          </w:tcPr>
          <w:p w:rsidR="00732657" w:rsidRPr="006B75E4" w:rsidRDefault="00732657" w:rsidP="006B75E4">
            <w:pPr>
              <w:ind w:firstLine="0"/>
              <w:rPr>
                <w:rFonts w:ascii="Times New Roman" w:hAnsi="Times New Roman"/>
                <w:bCs/>
                <w:color w:val="000000"/>
              </w:rPr>
            </w:pPr>
          </w:p>
        </w:tc>
        <w:tc>
          <w:tcPr>
            <w:tcW w:w="1378" w:type="dxa"/>
          </w:tcPr>
          <w:p w:rsidR="00732657" w:rsidRPr="006B75E4" w:rsidRDefault="00732657" w:rsidP="006B75E4">
            <w:pPr>
              <w:ind w:firstLine="0"/>
              <w:rPr>
                <w:rFonts w:ascii="Times New Roman" w:hAnsi="Times New Roman"/>
                <w:bCs/>
                <w:color w:val="000000"/>
              </w:rPr>
            </w:pPr>
          </w:p>
        </w:tc>
        <w:tc>
          <w:tcPr>
            <w:tcW w:w="1517" w:type="dxa"/>
          </w:tcPr>
          <w:p w:rsidR="00732657" w:rsidRPr="006B75E4" w:rsidRDefault="00732657" w:rsidP="006B75E4">
            <w:pPr>
              <w:ind w:firstLine="0"/>
              <w:rPr>
                <w:rFonts w:ascii="Times New Roman" w:hAnsi="Times New Roman"/>
                <w:bCs/>
                <w:color w:val="000000"/>
              </w:rPr>
            </w:pPr>
          </w:p>
        </w:tc>
        <w:tc>
          <w:tcPr>
            <w:tcW w:w="2344" w:type="dxa"/>
          </w:tcPr>
          <w:p w:rsidR="00732657" w:rsidRPr="006B75E4" w:rsidRDefault="00732657" w:rsidP="006B75E4">
            <w:pPr>
              <w:ind w:firstLine="0"/>
              <w:rPr>
                <w:rFonts w:ascii="Times New Roman" w:hAnsi="Times New Roman"/>
                <w:bCs/>
                <w:color w:val="000000"/>
              </w:rPr>
            </w:pPr>
          </w:p>
        </w:tc>
      </w:tr>
    </w:tbl>
    <w:p w:rsidR="00732657" w:rsidRPr="008362A7" w:rsidRDefault="00732657" w:rsidP="008362A7">
      <w:pPr>
        <w:spacing w:line="276" w:lineRule="auto"/>
        <w:ind w:firstLine="709"/>
        <w:rPr>
          <w:rFonts w:ascii="Times New Roman" w:hAnsi="Times New Roman"/>
          <w:bCs/>
          <w:color w:val="000000"/>
          <w:sz w:val="26"/>
          <w:szCs w:val="26"/>
        </w:rPr>
      </w:pPr>
    </w:p>
    <w:tbl>
      <w:tblPr>
        <w:tblW w:w="5000" w:type="pct"/>
        <w:tblLayout w:type="fixed"/>
        <w:tblLook w:val="04A0"/>
      </w:tblPr>
      <w:tblGrid>
        <w:gridCol w:w="1348"/>
        <w:gridCol w:w="1955"/>
        <w:gridCol w:w="1192"/>
        <w:gridCol w:w="1204"/>
        <w:gridCol w:w="1941"/>
        <w:gridCol w:w="1772"/>
        <w:gridCol w:w="1862"/>
        <w:gridCol w:w="1755"/>
        <w:gridCol w:w="1474"/>
      </w:tblGrid>
      <w:tr w:rsidR="00732657" w:rsidRPr="006B75E4" w:rsidTr="00732657">
        <w:trPr>
          <w:trHeight w:val="279"/>
        </w:trPr>
        <w:tc>
          <w:tcPr>
            <w:tcW w:w="4491" w:type="pct"/>
            <w:gridSpan w:val="8"/>
            <w:tcBorders>
              <w:top w:val="single" w:sz="4" w:space="0" w:color="auto"/>
              <w:left w:val="single" w:sz="4" w:space="0" w:color="auto"/>
              <w:bottom w:val="single" w:sz="4" w:space="0" w:color="auto"/>
              <w:right w:val="single" w:sz="4" w:space="0" w:color="auto"/>
            </w:tcBorders>
            <w:shd w:val="clear" w:color="auto" w:fill="auto"/>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стимулирующие выплаты постоянного характера и учитываемые при расчете тарификации (</w:t>
            </w:r>
            <w:proofErr w:type="spellStart"/>
            <w:proofErr w:type="gramStart"/>
            <w:r w:rsidRPr="006B75E4">
              <w:rPr>
                <w:rFonts w:ascii="Times New Roman" w:hAnsi="Times New Roman"/>
                <w:color w:val="000000"/>
              </w:rPr>
              <w:t>С</w:t>
            </w:r>
            <w:r w:rsidRPr="006B75E4">
              <w:rPr>
                <w:rFonts w:ascii="Times New Roman" w:hAnsi="Times New Roman"/>
                <w:color w:val="000000"/>
                <w:vertAlign w:val="subscript"/>
              </w:rPr>
              <w:t>т</w:t>
            </w:r>
            <w:proofErr w:type="spellEnd"/>
            <w:proofErr w:type="gramEnd"/>
            <w:r w:rsidRPr="006B75E4">
              <w:rPr>
                <w:rFonts w:ascii="Times New Roman" w:hAnsi="Times New Roman"/>
                <w:color w:val="000000"/>
              </w:rPr>
              <w:t>)</w:t>
            </w:r>
          </w:p>
        </w:tc>
        <w:tc>
          <w:tcPr>
            <w:tcW w:w="509" w:type="pct"/>
            <w:vMerge w:val="restart"/>
            <w:tcBorders>
              <w:top w:val="single" w:sz="4" w:space="0" w:color="auto"/>
              <w:left w:val="nil"/>
              <w:bottom w:val="single" w:sz="4" w:space="0" w:color="auto"/>
              <w:right w:val="single" w:sz="4" w:space="0" w:color="auto"/>
            </w:tcBorders>
            <w:shd w:val="clear" w:color="auto" w:fill="auto"/>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Итого заработная плата</w:t>
            </w:r>
          </w:p>
        </w:tc>
      </w:tr>
      <w:tr w:rsidR="00732657" w:rsidRPr="006B75E4" w:rsidTr="00732657">
        <w:trPr>
          <w:trHeight w:val="2230"/>
        </w:trPr>
        <w:tc>
          <w:tcPr>
            <w:tcW w:w="465" w:type="pct"/>
            <w:tcBorders>
              <w:top w:val="single" w:sz="4" w:space="0" w:color="auto"/>
              <w:left w:val="single" w:sz="4" w:space="0" w:color="auto"/>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за работу в сельской местности</w:t>
            </w:r>
          </w:p>
        </w:tc>
        <w:tc>
          <w:tcPr>
            <w:tcW w:w="674" w:type="pct"/>
            <w:tcBorders>
              <w:top w:val="single" w:sz="4" w:space="0" w:color="auto"/>
              <w:left w:val="nil"/>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за квалификационную категорию</w:t>
            </w:r>
          </w:p>
        </w:tc>
        <w:tc>
          <w:tcPr>
            <w:tcW w:w="411" w:type="pct"/>
            <w:tcBorders>
              <w:top w:val="single" w:sz="4" w:space="0" w:color="auto"/>
              <w:left w:val="nil"/>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за стаж</w:t>
            </w:r>
          </w:p>
        </w:tc>
        <w:tc>
          <w:tcPr>
            <w:tcW w:w="415" w:type="pct"/>
            <w:tcBorders>
              <w:top w:val="single" w:sz="4" w:space="0" w:color="auto"/>
              <w:left w:val="nil"/>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за </w:t>
            </w:r>
            <w:proofErr w:type="gramStart"/>
            <w:r w:rsidRPr="006B75E4">
              <w:rPr>
                <w:rFonts w:ascii="Times New Roman" w:hAnsi="Times New Roman"/>
                <w:color w:val="000000"/>
              </w:rPr>
              <w:t>ученную</w:t>
            </w:r>
            <w:proofErr w:type="gramEnd"/>
            <w:r w:rsidRPr="006B75E4">
              <w:rPr>
                <w:rFonts w:ascii="Times New Roman" w:hAnsi="Times New Roman"/>
                <w:color w:val="000000"/>
              </w:rPr>
              <w:t xml:space="preserve"> степень, звание</w:t>
            </w:r>
          </w:p>
        </w:tc>
        <w:tc>
          <w:tcPr>
            <w:tcW w:w="669" w:type="pct"/>
            <w:tcBorders>
              <w:top w:val="single" w:sz="4" w:space="0" w:color="auto"/>
              <w:left w:val="nil"/>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за ведомственные и региональные награды</w:t>
            </w:r>
          </w:p>
        </w:tc>
        <w:tc>
          <w:tcPr>
            <w:tcW w:w="611" w:type="pct"/>
            <w:tcBorders>
              <w:top w:val="single" w:sz="4" w:space="0" w:color="auto"/>
              <w:left w:val="nil"/>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Молодым специалистам (в возрасте до 35 лет) со стажем работы до 5 лет </w:t>
            </w:r>
          </w:p>
        </w:tc>
        <w:tc>
          <w:tcPr>
            <w:tcW w:w="642" w:type="pct"/>
            <w:tcBorders>
              <w:top w:val="single" w:sz="4" w:space="0" w:color="auto"/>
              <w:left w:val="nil"/>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 xml:space="preserve">Студентам СПО и вузов, заключившим трудовой договор </w:t>
            </w:r>
          </w:p>
        </w:tc>
        <w:tc>
          <w:tcPr>
            <w:tcW w:w="605" w:type="pct"/>
            <w:tcBorders>
              <w:top w:val="single" w:sz="4" w:space="0" w:color="auto"/>
              <w:left w:val="nil"/>
              <w:bottom w:val="single" w:sz="4" w:space="0" w:color="auto"/>
              <w:right w:val="single" w:sz="4" w:space="0" w:color="auto"/>
            </w:tcBorders>
            <w:shd w:val="clear" w:color="auto" w:fill="auto"/>
            <w:hideMark/>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Педагог-психолог, учитель-логопед, учитель-дефектолог, социальный педагог</w:t>
            </w:r>
          </w:p>
        </w:tc>
        <w:tc>
          <w:tcPr>
            <w:tcW w:w="509" w:type="pct"/>
            <w:vMerge/>
            <w:tcBorders>
              <w:top w:val="single" w:sz="4" w:space="0" w:color="auto"/>
              <w:left w:val="nil"/>
              <w:bottom w:val="single" w:sz="4" w:space="0" w:color="auto"/>
              <w:right w:val="single" w:sz="4" w:space="0" w:color="auto"/>
            </w:tcBorders>
            <w:shd w:val="clear" w:color="auto" w:fill="auto"/>
          </w:tcPr>
          <w:p w:rsidR="00732657" w:rsidRPr="006B75E4" w:rsidRDefault="00732657" w:rsidP="006B75E4">
            <w:pPr>
              <w:ind w:firstLine="0"/>
              <w:rPr>
                <w:rFonts w:ascii="Times New Roman" w:hAnsi="Times New Roman"/>
                <w:color w:val="000000"/>
              </w:rPr>
            </w:pPr>
          </w:p>
        </w:tc>
      </w:tr>
      <w:tr w:rsidR="00732657" w:rsidRPr="006B75E4" w:rsidTr="00732657">
        <w:trPr>
          <w:trHeight w:val="295"/>
        </w:trPr>
        <w:tc>
          <w:tcPr>
            <w:tcW w:w="465" w:type="pct"/>
            <w:tcBorders>
              <w:top w:val="single" w:sz="4" w:space="0" w:color="auto"/>
              <w:left w:val="single" w:sz="4" w:space="0" w:color="auto"/>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21</w:t>
            </w:r>
          </w:p>
        </w:tc>
        <w:tc>
          <w:tcPr>
            <w:tcW w:w="674"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22</w:t>
            </w:r>
          </w:p>
        </w:tc>
        <w:tc>
          <w:tcPr>
            <w:tcW w:w="411"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23</w:t>
            </w:r>
          </w:p>
        </w:tc>
        <w:tc>
          <w:tcPr>
            <w:tcW w:w="415"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24</w:t>
            </w:r>
          </w:p>
        </w:tc>
        <w:tc>
          <w:tcPr>
            <w:tcW w:w="669"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25</w:t>
            </w:r>
          </w:p>
        </w:tc>
        <w:tc>
          <w:tcPr>
            <w:tcW w:w="611"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26</w:t>
            </w:r>
          </w:p>
        </w:tc>
        <w:tc>
          <w:tcPr>
            <w:tcW w:w="642"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27</w:t>
            </w:r>
          </w:p>
        </w:tc>
        <w:tc>
          <w:tcPr>
            <w:tcW w:w="605"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28</w:t>
            </w:r>
          </w:p>
        </w:tc>
        <w:tc>
          <w:tcPr>
            <w:tcW w:w="509"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r w:rsidRPr="006B75E4">
              <w:rPr>
                <w:rFonts w:ascii="Times New Roman" w:hAnsi="Times New Roman"/>
                <w:color w:val="000000"/>
              </w:rPr>
              <w:t>29</w:t>
            </w:r>
          </w:p>
        </w:tc>
      </w:tr>
      <w:tr w:rsidR="00732657" w:rsidRPr="006B75E4" w:rsidTr="00732657">
        <w:trPr>
          <w:trHeight w:val="295"/>
        </w:trPr>
        <w:tc>
          <w:tcPr>
            <w:tcW w:w="465" w:type="pct"/>
            <w:tcBorders>
              <w:top w:val="single" w:sz="4" w:space="0" w:color="auto"/>
              <w:left w:val="single" w:sz="4" w:space="0" w:color="auto"/>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p>
        </w:tc>
        <w:tc>
          <w:tcPr>
            <w:tcW w:w="674"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p>
        </w:tc>
        <w:tc>
          <w:tcPr>
            <w:tcW w:w="411"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p>
        </w:tc>
        <w:tc>
          <w:tcPr>
            <w:tcW w:w="415"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p>
        </w:tc>
        <w:tc>
          <w:tcPr>
            <w:tcW w:w="669"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p>
        </w:tc>
        <w:tc>
          <w:tcPr>
            <w:tcW w:w="611"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p>
        </w:tc>
        <w:tc>
          <w:tcPr>
            <w:tcW w:w="642"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p>
        </w:tc>
        <w:tc>
          <w:tcPr>
            <w:tcW w:w="605"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p>
        </w:tc>
        <w:tc>
          <w:tcPr>
            <w:tcW w:w="509" w:type="pct"/>
            <w:tcBorders>
              <w:top w:val="single" w:sz="4" w:space="0" w:color="auto"/>
              <w:left w:val="nil"/>
              <w:bottom w:val="single" w:sz="4" w:space="0" w:color="auto"/>
              <w:right w:val="single" w:sz="4" w:space="0" w:color="auto"/>
            </w:tcBorders>
            <w:shd w:val="clear" w:color="auto" w:fill="auto"/>
            <w:noWrap/>
          </w:tcPr>
          <w:p w:rsidR="00732657" w:rsidRPr="006B75E4" w:rsidRDefault="00732657" w:rsidP="006B75E4">
            <w:pPr>
              <w:ind w:firstLine="0"/>
              <w:rPr>
                <w:rFonts w:ascii="Times New Roman" w:hAnsi="Times New Roman"/>
                <w:color w:val="000000"/>
              </w:rPr>
            </w:pPr>
          </w:p>
        </w:tc>
      </w:tr>
    </w:tbl>
    <w:p w:rsidR="00732657" w:rsidRPr="008362A7" w:rsidRDefault="00732657" w:rsidP="008362A7">
      <w:pPr>
        <w:tabs>
          <w:tab w:val="left" w:pos="2428"/>
        </w:tabs>
        <w:spacing w:line="276" w:lineRule="auto"/>
        <w:ind w:firstLine="709"/>
        <w:rPr>
          <w:rFonts w:ascii="Times New Roman" w:hAnsi="Times New Roman"/>
          <w:bCs/>
          <w:color w:val="000000"/>
          <w:sz w:val="26"/>
          <w:szCs w:val="26"/>
        </w:rPr>
        <w:sectPr w:rsidR="00732657" w:rsidRPr="008362A7" w:rsidSect="008A3E3B">
          <w:headerReference w:type="default" r:id="rId15"/>
          <w:pgSz w:w="16838" w:h="11906" w:orient="landscape" w:code="9"/>
          <w:pgMar w:top="1134" w:right="850" w:bottom="1134" w:left="1701" w:header="709" w:footer="709" w:gutter="0"/>
          <w:pgNumType w:start="29"/>
          <w:cols w:space="708"/>
          <w:titlePg/>
          <w:docGrid w:linePitch="360"/>
        </w:sectPr>
      </w:pPr>
    </w:p>
    <w:p w:rsidR="00732657" w:rsidRPr="008362A7" w:rsidRDefault="00732657" w:rsidP="006B75E4">
      <w:pPr>
        <w:ind w:left="5103" w:firstLine="0"/>
        <w:rPr>
          <w:rFonts w:ascii="Times New Roman" w:hAnsi="Times New Roman"/>
          <w:bCs/>
          <w:color w:val="000000"/>
          <w:sz w:val="26"/>
          <w:szCs w:val="26"/>
        </w:rPr>
      </w:pPr>
      <w:r w:rsidRPr="008362A7">
        <w:rPr>
          <w:rFonts w:ascii="Times New Roman" w:hAnsi="Times New Roman"/>
          <w:bCs/>
          <w:color w:val="000000"/>
          <w:sz w:val="26"/>
          <w:szCs w:val="26"/>
        </w:rPr>
        <w:lastRenderedPageBreak/>
        <w:t>Приложение № 3</w:t>
      </w:r>
    </w:p>
    <w:p w:rsidR="00732657" w:rsidRPr="008362A7" w:rsidRDefault="00732657" w:rsidP="006B75E4">
      <w:pPr>
        <w:ind w:left="5103" w:firstLine="0"/>
        <w:rPr>
          <w:rFonts w:ascii="Times New Roman" w:hAnsi="Times New Roman"/>
          <w:bCs/>
          <w:color w:val="000000"/>
          <w:sz w:val="26"/>
          <w:szCs w:val="26"/>
        </w:rPr>
      </w:pPr>
      <w:r w:rsidRPr="008362A7">
        <w:rPr>
          <w:rFonts w:ascii="Times New Roman" w:hAnsi="Times New Roman"/>
          <w:bCs/>
          <w:color w:val="000000"/>
          <w:sz w:val="26"/>
          <w:szCs w:val="26"/>
        </w:rPr>
        <w:t>к типовому положению</w:t>
      </w:r>
    </w:p>
    <w:p w:rsidR="00732657" w:rsidRPr="008362A7" w:rsidRDefault="00732657" w:rsidP="006B75E4">
      <w:pPr>
        <w:ind w:left="5103" w:firstLine="0"/>
        <w:rPr>
          <w:rFonts w:ascii="Times New Roman" w:hAnsi="Times New Roman"/>
          <w:bCs/>
          <w:color w:val="000000"/>
          <w:sz w:val="26"/>
          <w:szCs w:val="26"/>
        </w:rPr>
      </w:pPr>
      <w:r w:rsidRPr="008362A7">
        <w:rPr>
          <w:rFonts w:ascii="Times New Roman" w:hAnsi="Times New Roman"/>
          <w:bCs/>
          <w:color w:val="000000"/>
          <w:sz w:val="26"/>
          <w:szCs w:val="26"/>
        </w:rPr>
        <w:t xml:space="preserve">об оплате труда в </w:t>
      </w:r>
      <w:proofErr w:type="gramStart"/>
      <w:r w:rsidRPr="008362A7">
        <w:rPr>
          <w:rFonts w:ascii="Times New Roman" w:hAnsi="Times New Roman"/>
          <w:bCs/>
          <w:color w:val="000000"/>
          <w:sz w:val="26"/>
          <w:szCs w:val="26"/>
        </w:rPr>
        <w:t>казенных</w:t>
      </w:r>
      <w:proofErr w:type="gramEnd"/>
      <w:r w:rsidRPr="008362A7">
        <w:rPr>
          <w:rFonts w:ascii="Times New Roman" w:hAnsi="Times New Roman"/>
          <w:bCs/>
          <w:color w:val="000000"/>
          <w:sz w:val="26"/>
          <w:szCs w:val="26"/>
        </w:rPr>
        <w:t xml:space="preserve"> дошкольных</w:t>
      </w:r>
    </w:p>
    <w:p w:rsidR="00732657" w:rsidRPr="008362A7" w:rsidRDefault="00732657" w:rsidP="006B75E4">
      <w:pPr>
        <w:ind w:left="5103" w:firstLine="0"/>
        <w:rPr>
          <w:rFonts w:ascii="Times New Roman" w:hAnsi="Times New Roman"/>
          <w:bCs/>
          <w:color w:val="000000"/>
          <w:sz w:val="26"/>
          <w:szCs w:val="26"/>
        </w:rPr>
      </w:pPr>
      <w:r w:rsidRPr="008362A7">
        <w:rPr>
          <w:rFonts w:ascii="Times New Roman" w:hAnsi="Times New Roman"/>
          <w:bCs/>
          <w:color w:val="000000"/>
          <w:sz w:val="26"/>
          <w:szCs w:val="26"/>
        </w:rPr>
        <w:t xml:space="preserve">образовательных </w:t>
      </w:r>
      <w:proofErr w:type="gramStart"/>
      <w:r w:rsidRPr="008362A7">
        <w:rPr>
          <w:rFonts w:ascii="Times New Roman" w:hAnsi="Times New Roman"/>
          <w:bCs/>
          <w:color w:val="000000"/>
          <w:sz w:val="26"/>
          <w:szCs w:val="26"/>
        </w:rPr>
        <w:t>учреждениях</w:t>
      </w:r>
      <w:proofErr w:type="gramEnd"/>
    </w:p>
    <w:p w:rsidR="00732657" w:rsidRPr="008362A7" w:rsidRDefault="00732657" w:rsidP="006B75E4">
      <w:pPr>
        <w:spacing w:line="276" w:lineRule="auto"/>
        <w:ind w:firstLine="709"/>
        <w:jc w:val="center"/>
        <w:rPr>
          <w:rFonts w:ascii="Times New Roman" w:hAnsi="Times New Roman"/>
          <w:bCs/>
          <w:color w:val="000000"/>
          <w:sz w:val="26"/>
          <w:szCs w:val="26"/>
        </w:rPr>
      </w:pPr>
    </w:p>
    <w:p w:rsidR="00732657" w:rsidRPr="008362A7" w:rsidRDefault="00732657" w:rsidP="006B75E4">
      <w:pPr>
        <w:spacing w:line="276" w:lineRule="auto"/>
        <w:ind w:firstLine="709"/>
        <w:jc w:val="center"/>
        <w:rPr>
          <w:rFonts w:ascii="Times New Roman" w:hAnsi="Times New Roman"/>
          <w:bCs/>
          <w:color w:val="000000"/>
          <w:sz w:val="26"/>
          <w:szCs w:val="26"/>
        </w:rPr>
      </w:pPr>
      <w:r w:rsidRPr="008362A7">
        <w:rPr>
          <w:rFonts w:ascii="Times New Roman" w:hAnsi="Times New Roman"/>
          <w:bCs/>
          <w:color w:val="000000"/>
          <w:sz w:val="26"/>
          <w:szCs w:val="26"/>
        </w:rPr>
        <w:t>Перечень должностей работников учреждений, получающих доплату молодого специалиста до 35 лет</w:t>
      </w:r>
    </w:p>
    <w:p w:rsidR="00732657" w:rsidRPr="008362A7" w:rsidRDefault="00732657" w:rsidP="008362A7">
      <w:pPr>
        <w:spacing w:line="276" w:lineRule="auto"/>
        <w:ind w:firstLine="709"/>
        <w:rPr>
          <w:rFonts w:ascii="Times New Roman" w:hAnsi="Times New Roman"/>
          <w:bCs/>
          <w:color w:val="000000"/>
          <w:sz w:val="26"/>
          <w:szCs w:val="26"/>
        </w:rPr>
      </w:pP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1"/>
          <w:sz w:val="26"/>
          <w:szCs w:val="26"/>
        </w:rPr>
        <w:t>Инструктор по физической культуре;</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10"/>
          <w:sz w:val="26"/>
          <w:szCs w:val="26"/>
        </w:rPr>
        <w:t xml:space="preserve"> Музыкальный руководитель; </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8"/>
          <w:sz w:val="26"/>
          <w:szCs w:val="26"/>
        </w:rPr>
        <w:t xml:space="preserve">Концертмейстер; </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8"/>
          <w:sz w:val="26"/>
          <w:szCs w:val="26"/>
        </w:rPr>
        <w:t xml:space="preserve">Педагог дополнительного образования; </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8"/>
          <w:sz w:val="26"/>
          <w:szCs w:val="26"/>
        </w:rPr>
        <w:t>Социальный педагог;</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z w:val="26"/>
          <w:szCs w:val="26"/>
        </w:rPr>
        <w:t xml:space="preserve"> Воспитатель; </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z w:val="26"/>
          <w:szCs w:val="26"/>
        </w:rPr>
        <w:t xml:space="preserve">Педагог-психолог; </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7"/>
          <w:sz w:val="26"/>
          <w:szCs w:val="26"/>
        </w:rPr>
        <w:t xml:space="preserve">Руководитель физического воспитания; </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7"/>
          <w:sz w:val="26"/>
          <w:szCs w:val="26"/>
        </w:rPr>
        <w:t xml:space="preserve">Учитель; </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7"/>
          <w:sz w:val="26"/>
          <w:szCs w:val="26"/>
        </w:rPr>
        <w:t xml:space="preserve"> Тьютор; </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7"/>
          <w:sz w:val="26"/>
          <w:szCs w:val="26"/>
        </w:rPr>
        <w:t xml:space="preserve"> Учитель-дефектолог; </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color w:val="000000"/>
          <w:spacing w:val="-7"/>
          <w:sz w:val="26"/>
          <w:szCs w:val="26"/>
        </w:rPr>
        <w:t xml:space="preserve"> Учитель-логопед;</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bCs/>
          <w:color w:val="000000"/>
          <w:sz w:val="26"/>
          <w:szCs w:val="26"/>
        </w:rPr>
      </w:pPr>
      <w:r w:rsidRPr="008362A7">
        <w:rPr>
          <w:rFonts w:ascii="Times New Roman" w:hAnsi="Times New Roman" w:cs="Times New Roman"/>
          <w:bCs/>
          <w:color w:val="000000"/>
          <w:sz w:val="26"/>
          <w:szCs w:val="26"/>
        </w:rPr>
        <w:t xml:space="preserve"> Системный администратор;</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color w:val="000000"/>
          <w:sz w:val="26"/>
          <w:szCs w:val="26"/>
        </w:rPr>
      </w:pPr>
      <w:r w:rsidRPr="008362A7">
        <w:rPr>
          <w:rFonts w:ascii="Times New Roman" w:hAnsi="Times New Roman" w:cs="Times New Roman"/>
          <w:bCs/>
          <w:color w:val="000000"/>
          <w:sz w:val="26"/>
          <w:szCs w:val="26"/>
        </w:rPr>
        <w:t xml:space="preserve"> Инженер-программист;</w:t>
      </w:r>
    </w:p>
    <w:p w:rsidR="00732657" w:rsidRPr="008362A7" w:rsidRDefault="00732657" w:rsidP="008362A7">
      <w:pPr>
        <w:pStyle w:val="aff1"/>
        <w:numPr>
          <w:ilvl w:val="0"/>
          <w:numId w:val="9"/>
        </w:numPr>
        <w:suppressAutoHyphens/>
        <w:spacing w:after="0"/>
        <w:ind w:left="0" w:firstLine="709"/>
        <w:jc w:val="both"/>
        <w:rPr>
          <w:rFonts w:ascii="Times New Roman" w:hAnsi="Times New Roman" w:cs="Times New Roman"/>
          <w:color w:val="000000"/>
          <w:sz w:val="26"/>
          <w:szCs w:val="26"/>
        </w:rPr>
      </w:pPr>
      <w:r w:rsidRPr="008362A7">
        <w:rPr>
          <w:rFonts w:ascii="Times New Roman" w:hAnsi="Times New Roman" w:cs="Times New Roman"/>
          <w:bCs/>
          <w:color w:val="000000"/>
          <w:sz w:val="26"/>
          <w:szCs w:val="26"/>
        </w:rPr>
        <w:t xml:space="preserve"> Техник (по обслуживанию компьютеров и оргтехники).</w:t>
      </w:r>
    </w:p>
    <w:p w:rsidR="00732657" w:rsidRPr="008362A7" w:rsidRDefault="00732657" w:rsidP="006B75E4">
      <w:pPr>
        <w:ind w:left="5103" w:firstLine="0"/>
        <w:rPr>
          <w:rFonts w:ascii="Times New Roman" w:hAnsi="Times New Roman"/>
          <w:color w:val="000000"/>
          <w:sz w:val="26"/>
          <w:szCs w:val="26"/>
        </w:rPr>
      </w:pPr>
      <w:r w:rsidRPr="008362A7">
        <w:rPr>
          <w:rFonts w:ascii="Times New Roman" w:hAnsi="Times New Roman"/>
          <w:color w:val="000000"/>
          <w:sz w:val="26"/>
          <w:szCs w:val="26"/>
        </w:rPr>
        <w:br w:type="page"/>
      </w:r>
      <w:r w:rsidRPr="008362A7">
        <w:rPr>
          <w:rFonts w:ascii="Times New Roman" w:hAnsi="Times New Roman"/>
          <w:color w:val="000000"/>
          <w:sz w:val="26"/>
          <w:szCs w:val="26"/>
        </w:rPr>
        <w:lastRenderedPageBreak/>
        <w:t>Приложение № 4</w:t>
      </w:r>
    </w:p>
    <w:p w:rsidR="00732657" w:rsidRPr="008362A7" w:rsidRDefault="00732657" w:rsidP="006B75E4">
      <w:pPr>
        <w:pStyle w:val="ConsPlusNormal"/>
        <w:ind w:left="5103"/>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к типовому положению</w:t>
      </w:r>
    </w:p>
    <w:p w:rsidR="00732657" w:rsidRPr="008362A7" w:rsidRDefault="00732657" w:rsidP="006B75E4">
      <w:pPr>
        <w:pStyle w:val="ConsPlusNormal"/>
        <w:ind w:left="5103"/>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об оплате труда в </w:t>
      </w:r>
      <w:proofErr w:type="gramStart"/>
      <w:r w:rsidRPr="008362A7">
        <w:rPr>
          <w:rFonts w:ascii="Times New Roman" w:hAnsi="Times New Roman" w:cs="Times New Roman"/>
          <w:color w:val="000000"/>
          <w:sz w:val="26"/>
          <w:szCs w:val="26"/>
        </w:rPr>
        <w:t>казенных</w:t>
      </w:r>
      <w:proofErr w:type="gramEnd"/>
      <w:r w:rsidRPr="008362A7">
        <w:rPr>
          <w:rFonts w:ascii="Times New Roman" w:hAnsi="Times New Roman" w:cs="Times New Roman"/>
          <w:color w:val="000000"/>
          <w:sz w:val="26"/>
          <w:szCs w:val="26"/>
        </w:rPr>
        <w:t xml:space="preserve"> дошкольных</w:t>
      </w:r>
    </w:p>
    <w:p w:rsidR="00732657" w:rsidRPr="008362A7" w:rsidRDefault="00732657" w:rsidP="006B75E4">
      <w:pPr>
        <w:pStyle w:val="ConsPlusNormal"/>
        <w:ind w:left="5103"/>
        <w:jc w:val="both"/>
        <w:rPr>
          <w:rFonts w:ascii="Times New Roman" w:hAnsi="Times New Roman" w:cs="Times New Roman"/>
          <w:color w:val="000000"/>
          <w:sz w:val="26"/>
          <w:szCs w:val="26"/>
        </w:rPr>
      </w:pPr>
      <w:r w:rsidRPr="008362A7">
        <w:rPr>
          <w:rFonts w:ascii="Times New Roman" w:hAnsi="Times New Roman" w:cs="Times New Roman"/>
          <w:color w:val="000000"/>
          <w:sz w:val="26"/>
          <w:szCs w:val="26"/>
        </w:rPr>
        <w:t xml:space="preserve">образовательных </w:t>
      </w:r>
      <w:proofErr w:type="gramStart"/>
      <w:r w:rsidRPr="008362A7">
        <w:rPr>
          <w:rFonts w:ascii="Times New Roman" w:hAnsi="Times New Roman" w:cs="Times New Roman"/>
          <w:color w:val="000000"/>
          <w:sz w:val="26"/>
          <w:szCs w:val="26"/>
        </w:rPr>
        <w:t>учреждениях</w:t>
      </w:r>
      <w:proofErr w:type="gramEnd"/>
    </w:p>
    <w:p w:rsidR="00732657" w:rsidRPr="008362A7" w:rsidRDefault="00732657" w:rsidP="006B75E4">
      <w:pPr>
        <w:suppressAutoHyphens/>
        <w:spacing w:line="276" w:lineRule="auto"/>
        <w:ind w:firstLine="709"/>
        <w:jc w:val="center"/>
        <w:rPr>
          <w:rFonts w:ascii="Times New Roman" w:hAnsi="Times New Roman"/>
          <w:bCs/>
          <w:color w:val="000000"/>
          <w:sz w:val="26"/>
          <w:szCs w:val="26"/>
          <w:lang w:eastAsia="ar-SA"/>
        </w:rPr>
      </w:pPr>
    </w:p>
    <w:p w:rsidR="00732657" w:rsidRPr="008362A7" w:rsidRDefault="00732657" w:rsidP="006B75E4">
      <w:pPr>
        <w:suppressAutoHyphens/>
        <w:spacing w:line="276" w:lineRule="auto"/>
        <w:ind w:firstLine="709"/>
        <w:jc w:val="center"/>
        <w:rPr>
          <w:rFonts w:ascii="Times New Roman" w:hAnsi="Times New Roman"/>
          <w:color w:val="000000"/>
          <w:sz w:val="26"/>
          <w:szCs w:val="26"/>
          <w:lang w:eastAsia="ar-SA"/>
        </w:rPr>
      </w:pPr>
      <w:r w:rsidRPr="008362A7">
        <w:rPr>
          <w:rFonts w:ascii="Times New Roman" w:hAnsi="Times New Roman"/>
          <w:bCs/>
          <w:color w:val="000000"/>
          <w:sz w:val="26"/>
          <w:szCs w:val="26"/>
          <w:lang w:eastAsia="ar-SA"/>
        </w:rPr>
        <w:t>Рекомендуемые минимальные оклады по профессионально - квалификационным группам (ПКГ) должностей работников муниципальных казенных образовательных дошкольных учреждений</w:t>
      </w:r>
    </w:p>
    <w:p w:rsidR="00732657" w:rsidRPr="008362A7" w:rsidRDefault="00732657" w:rsidP="008362A7">
      <w:pPr>
        <w:suppressAutoHyphens/>
        <w:spacing w:line="276" w:lineRule="auto"/>
        <w:ind w:firstLine="709"/>
        <w:rPr>
          <w:rFonts w:ascii="Times New Roman" w:hAnsi="Times New Roman"/>
          <w:bCs/>
          <w:color w:val="000000"/>
          <w:spacing w:val="-2"/>
          <w:sz w:val="26"/>
          <w:szCs w:val="26"/>
          <w:lang w:eastAsia="ar-SA"/>
        </w:rPr>
      </w:pPr>
    </w:p>
    <w:p w:rsidR="00732657" w:rsidRPr="008362A7" w:rsidRDefault="00732657" w:rsidP="008362A7">
      <w:pPr>
        <w:suppressAutoHyphens/>
        <w:spacing w:line="276" w:lineRule="auto"/>
        <w:ind w:firstLine="709"/>
        <w:contextualSpacing/>
        <w:rPr>
          <w:rFonts w:ascii="Times New Roman" w:hAnsi="Times New Roman"/>
          <w:bCs/>
          <w:color w:val="000000"/>
          <w:spacing w:val="-2"/>
          <w:sz w:val="26"/>
          <w:szCs w:val="26"/>
        </w:rPr>
      </w:pPr>
      <w:r w:rsidRPr="008362A7">
        <w:rPr>
          <w:rFonts w:ascii="Times New Roman" w:hAnsi="Times New Roman"/>
          <w:bCs/>
          <w:color w:val="000000"/>
          <w:spacing w:val="-2"/>
          <w:sz w:val="26"/>
          <w:szCs w:val="26"/>
        </w:rPr>
        <w:t>1.Профессиональная квалификационная группа должностей рабочих первого уровня (№ 248н)</w:t>
      </w:r>
    </w:p>
    <w:tbl>
      <w:tblPr>
        <w:tblpPr w:leftFromText="180" w:rightFromText="180" w:vertAnchor="text" w:horzAnchor="margin" w:tblpXSpec="center" w:tblpY="2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5137"/>
        <w:gridCol w:w="2213"/>
      </w:tblGrid>
      <w:tr w:rsidR="00732657" w:rsidRPr="006B75E4" w:rsidTr="00732657">
        <w:trPr>
          <w:trHeight w:val="344"/>
        </w:trPr>
        <w:tc>
          <w:tcPr>
            <w:tcW w:w="1144"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Квалификационные уровни</w:t>
            </w:r>
          </w:p>
        </w:tc>
        <w:tc>
          <w:tcPr>
            <w:tcW w:w="2692"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Должности, отнесенные к квалификационным уровням</w:t>
            </w:r>
          </w:p>
        </w:tc>
        <w:tc>
          <w:tcPr>
            <w:tcW w:w="1164"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Рекомендуемый минимальный оклад</w:t>
            </w:r>
          </w:p>
        </w:tc>
      </w:tr>
      <w:tr w:rsidR="00732657" w:rsidRPr="006B75E4" w:rsidTr="00732657">
        <w:trPr>
          <w:trHeight w:val="344"/>
        </w:trPr>
        <w:tc>
          <w:tcPr>
            <w:tcW w:w="1144" w:type="pct"/>
            <w:vMerge/>
          </w:tcPr>
          <w:p w:rsidR="00732657" w:rsidRPr="006B75E4" w:rsidRDefault="00732657" w:rsidP="006B75E4">
            <w:pPr>
              <w:ind w:firstLine="0"/>
              <w:rPr>
                <w:rFonts w:ascii="Times New Roman" w:hAnsi="Times New Roman"/>
                <w:color w:val="000000"/>
                <w:spacing w:val="-2"/>
              </w:rPr>
            </w:pPr>
          </w:p>
        </w:tc>
        <w:tc>
          <w:tcPr>
            <w:tcW w:w="2692" w:type="pct"/>
            <w:vMerge/>
          </w:tcPr>
          <w:p w:rsidR="00732657" w:rsidRPr="006B75E4" w:rsidRDefault="00732657" w:rsidP="006B75E4">
            <w:pPr>
              <w:ind w:firstLine="0"/>
              <w:rPr>
                <w:rFonts w:ascii="Times New Roman" w:hAnsi="Times New Roman"/>
                <w:color w:val="000000"/>
                <w:spacing w:val="-2"/>
              </w:rPr>
            </w:pPr>
          </w:p>
        </w:tc>
        <w:tc>
          <w:tcPr>
            <w:tcW w:w="1164" w:type="pct"/>
            <w:vMerge/>
            <w:vAlign w:val="center"/>
          </w:tcPr>
          <w:p w:rsidR="00732657" w:rsidRPr="006B75E4" w:rsidRDefault="00732657" w:rsidP="006B75E4">
            <w:pPr>
              <w:ind w:firstLine="0"/>
              <w:rPr>
                <w:rFonts w:ascii="Times New Roman" w:hAnsi="Times New Roman"/>
                <w:color w:val="000000"/>
                <w:spacing w:val="-2"/>
              </w:rPr>
            </w:pPr>
          </w:p>
        </w:tc>
      </w:tr>
      <w:tr w:rsidR="00732657" w:rsidRPr="006B75E4" w:rsidTr="00732657">
        <w:trPr>
          <w:trHeight w:val="143"/>
        </w:trPr>
        <w:tc>
          <w:tcPr>
            <w:tcW w:w="1144" w:type="pct"/>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1 квалификационный уровень</w:t>
            </w:r>
          </w:p>
        </w:tc>
        <w:tc>
          <w:tcPr>
            <w:tcW w:w="2692" w:type="pct"/>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кладовщик; сторож (вахтер); уборщик производственных помещений; подсобный рабочий; машинист по стирке и ремонту спецодежды; кастелянша</w:t>
            </w:r>
          </w:p>
        </w:tc>
        <w:tc>
          <w:tcPr>
            <w:tcW w:w="1164" w:type="pct"/>
            <w:vAlign w:val="center"/>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16 210</w:t>
            </w:r>
          </w:p>
        </w:tc>
      </w:tr>
    </w:tbl>
    <w:p w:rsidR="00732657" w:rsidRPr="008362A7" w:rsidRDefault="00732657" w:rsidP="008362A7">
      <w:pPr>
        <w:suppressAutoHyphens/>
        <w:spacing w:line="276" w:lineRule="auto"/>
        <w:ind w:firstLine="709"/>
        <w:contextualSpacing/>
        <w:rPr>
          <w:rFonts w:ascii="Times New Roman" w:hAnsi="Times New Roman"/>
          <w:bCs/>
          <w:color w:val="000000"/>
          <w:spacing w:val="-2"/>
          <w:sz w:val="26"/>
          <w:szCs w:val="26"/>
        </w:rPr>
      </w:pPr>
    </w:p>
    <w:p w:rsidR="00732657" w:rsidRPr="008362A7" w:rsidRDefault="00732657" w:rsidP="008362A7">
      <w:pPr>
        <w:suppressAutoHyphens/>
        <w:spacing w:line="276" w:lineRule="auto"/>
        <w:ind w:firstLine="709"/>
        <w:contextualSpacing/>
        <w:rPr>
          <w:rFonts w:ascii="Times New Roman" w:hAnsi="Times New Roman"/>
          <w:bCs/>
          <w:color w:val="000000"/>
          <w:spacing w:val="-2"/>
          <w:sz w:val="26"/>
          <w:szCs w:val="26"/>
        </w:rPr>
      </w:pPr>
      <w:r w:rsidRPr="008362A7">
        <w:rPr>
          <w:rFonts w:ascii="Times New Roman" w:hAnsi="Times New Roman"/>
          <w:bCs/>
          <w:color w:val="000000"/>
          <w:spacing w:val="-2"/>
          <w:sz w:val="26"/>
          <w:szCs w:val="26"/>
        </w:rPr>
        <w:t>2.Профессиональная квалификационная группа должностей рабочих второго уровня (№ 248н)</w:t>
      </w:r>
    </w:p>
    <w:tbl>
      <w:tblPr>
        <w:tblpPr w:leftFromText="180" w:rightFromText="180" w:vertAnchor="text" w:horzAnchor="margin" w:tblpXSpec="center" w:tblpY="1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5013"/>
        <w:gridCol w:w="2337"/>
      </w:tblGrid>
      <w:tr w:rsidR="00732657" w:rsidRPr="006B75E4" w:rsidTr="00732657">
        <w:trPr>
          <w:trHeight w:val="344"/>
        </w:trPr>
        <w:tc>
          <w:tcPr>
            <w:tcW w:w="1028"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Квалификационные уровни</w:t>
            </w:r>
          </w:p>
        </w:tc>
        <w:tc>
          <w:tcPr>
            <w:tcW w:w="2685"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Должности, отнесенные к квалификационным уровням</w:t>
            </w:r>
          </w:p>
        </w:tc>
        <w:tc>
          <w:tcPr>
            <w:tcW w:w="1287"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Рекомендуемый минимальный оклад</w:t>
            </w:r>
          </w:p>
        </w:tc>
      </w:tr>
      <w:tr w:rsidR="00732657" w:rsidRPr="006B75E4" w:rsidTr="00732657">
        <w:trPr>
          <w:trHeight w:val="344"/>
        </w:trPr>
        <w:tc>
          <w:tcPr>
            <w:tcW w:w="1028" w:type="pct"/>
            <w:vMerge/>
          </w:tcPr>
          <w:p w:rsidR="00732657" w:rsidRPr="006B75E4" w:rsidRDefault="00732657" w:rsidP="006B75E4">
            <w:pPr>
              <w:ind w:firstLine="0"/>
              <w:rPr>
                <w:rFonts w:ascii="Times New Roman" w:hAnsi="Times New Roman"/>
                <w:color w:val="000000"/>
                <w:spacing w:val="-2"/>
              </w:rPr>
            </w:pPr>
          </w:p>
        </w:tc>
        <w:tc>
          <w:tcPr>
            <w:tcW w:w="2685" w:type="pct"/>
            <w:vMerge/>
          </w:tcPr>
          <w:p w:rsidR="00732657" w:rsidRPr="006B75E4" w:rsidRDefault="00732657" w:rsidP="006B75E4">
            <w:pPr>
              <w:ind w:firstLine="0"/>
              <w:rPr>
                <w:rFonts w:ascii="Times New Roman" w:hAnsi="Times New Roman"/>
                <w:color w:val="000000"/>
                <w:spacing w:val="-2"/>
              </w:rPr>
            </w:pPr>
          </w:p>
        </w:tc>
        <w:tc>
          <w:tcPr>
            <w:tcW w:w="1287" w:type="pct"/>
            <w:vMerge/>
            <w:vAlign w:val="center"/>
          </w:tcPr>
          <w:p w:rsidR="00732657" w:rsidRPr="006B75E4" w:rsidRDefault="00732657" w:rsidP="006B75E4">
            <w:pPr>
              <w:ind w:firstLine="0"/>
              <w:rPr>
                <w:rFonts w:ascii="Times New Roman" w:hAnsi="Times New Roman"/>
                <w:color w:val="000000"/>
                <w:spacing w:val="-2"/>
              </w:rPr>
            </w:pPr>
          </w:p>
        </w:tc>
      </w:tr>
      <w:tr w:rsidR="00732657" w:rsidRPr="006B75E4" w:rsidTr="00732657">
        <w:trPr>
          <w:trHeight w:val="557"/>
        </w:trPr>
        <w:tc>
          <w:tcPr>
            <w:tcW w:w="1028" w:type="pct"/>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1 квалификационный уровень</w:t>
            </w:r>
          </w:p>
        </w:tc>
        <w:tc>
          <w:tcPr>
            <w:tcW w:w="2685" w:type="pct"/>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повар; рабочий по комплексному обслуживанию и ремонту зданий</w:t>
            </w:r>
          </w:p>
        </w:tc>
        <w:tc>
          <w:tcPr>
            <w:tcW w:w="1287" w:type="pct"/>
            <w:vAlign w:val="center"/>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16 339</w:t>
            </w:r>
          </w:p>
        </w:tc>
      </w:tr>
    </w:tbl>
    <w:p w:rsidR="00732657" w:rsidRPr="008362A7" w:rsidRDefault="00732657" w:rsidP="008362A7">
      <w:pPr>
        <w:spacing w:line="276" w:lineRule="auto"/>
        <w:ind w:firstLine="709"/>
        <w:contextualSpacing/>
        <w:rPr>
          <w:rFonts w:ascii="Times New Roman" w:hAnsi="Times New Roman"/>
          <w:bCs/>
          <w:color w:val="000000"/>
          <w:spacing w:val="-2"/>
          <w:sz w:val="26"/>
          <w:szCs w:val="26"/>
        </w:rPr>
      </w:pPr>
    </w:p>
    <w:p w:rsidR="00732657" w:rsidRPr="008362A7" w:rsidRDefault="00732657" w:rsidP="008362A7">
      <w:pPr>
        <w:suppressAutoHyphens/>
        <w:spacing w:line="276" w:lineRule="auto"/>
        <w:ind w:firstLine="709"/>
        <w:contextualSpacing/>
        <w:rPr>
          <w:rFonts w:ascii="Times New Roman" w:hAnsi="Times New Roman"/>
          <w:bCs/>
          <w:color w:val="000000"/>
          <w:spacing w:val="-2"/>
          <w:sz w:val="26"/>
          <w:szCs w:val="26"/>
        </w:rPr>
      </w:pPr>
      <w:r w:rsidRPr="008362A7">
        <w:rPr>
          <w:rFonts w:ascii="Times New Roman" w:hAnsi="Times New Roman"/>
          <w:bCs/>
          <w:color w:val="000000"/>
          <w:spacing w:val="-2"/>
          <w:sz w:val="26"/>
          <w:szCs w:val="26"/>
        </w:rPr>
        <w:t>3. Профессиональная квалификационная группа должностей служащих второго уровня (№ 247н)</w:t>
      </w:r>
    </w:p>
    <w:tbl>
      <w:tblPr>
        <w:tblpPr w:leftFromText="180" w:rightFromText="180" w:vertAnchor="text" w:horzAnchor="margin" w:tblpXSpec="center" w:tblpY="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5085"/>
        <w:gridCol w:w="2265"/>
      </w:tblGrid>
      <w:tr w:rsidR="00732657" w:rsidRPr="006B75E4" w:rsidTr="00732657">
        <w:trPr>
          <w:trHeight w:val="803"/>
        </w:trPr>
        <w:tc>
          <w:tcPr>
            <w:tcW w:w="952" w:type="pc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Квалификационные уровни</w:t>
            </w:r>
          </w:p>
        </w:tc>
        <w:tc>
          <w:tcPr>
            <w:tcW w:w="2761" w:type="pc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Должности, отнесенные к квалификационным уровням</w:t>
            </w:r>
          </w:p>
        </w:tc>
        <w:tc>
          <w:tcPr>
            <w:tcW w:w="1287" w:type="pc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Рекомендуемый минимальный оклад</w:t>
            </w:r>
          </w:p>
        </w:tc>
      </w:tr>
      <w:tr w:rsidR="00732657" w:rsidRPr="006B75E4" w:rsidTr="00732657">
        <w:trPr>
          <w:trHeight w:val="555"/>
        </w:trPr>
        <w:tc>
          <w:tcPr>
            <w:tcW w:w="952" w:type="pct"/>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2 квалификационный уровень</w:t>
            </w:r>
          </w:p>
        </w:tc>
        <w:tc>
          <w:tcPr>
            <w:tcW w:w="2761" w:type="pct"/>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Заведующий хозяйством</w:t>
            </w:r>
          </w:p>
        </w:tc>
        <w:tc>
          <w:tcPr>
            <w:tcW w:w="1287" w:type="pct"/>
            <w:vAlign w:val="center"/>
          </w:tcPr>
          <w:p w:rsidR="00732657" w:rsidRPr="006B75E4" w:rsidRDefault="00732657" w:rsidP="006B75E4">
            <w:pPr>
              <w:pStyle w:val="aff1"/>
              <w:spacing w:after="0" w:line="240" w:lineRule="auto"/>
              <w:ind w:left="0"/>
              <w:jc w:val="both"/>
              <w:rPr>
                <w:rFonts w:ascii="Times New Roman" w:hAnsi="Times New Roman" w:cs="Times New Roman"/>
                <w:color w:val="000000"/>
                <w:spacing w:val="-2"/>
                <w:sz w:val="24"/>
                <w:szCs w:val="24"/>
              </w:rPr>
            </w:pPr>
            <w:r w:rsidRPr="006B75E4">
              <w:rPr>
                <w:rFonts w:ascii="Times New Roman" w:hAnsi="Times New Roman" w:cs="Times New Roman"/>
                <w:color w:val="000000"/>
                <w:spacing w:val="-2"/>
                <w:sz w:val="24"/>
                <w:szCs w:val="24"/>
              </w:rPr>
              <w:t>16 464</w:t>
            </w:r>
          </w:p>
        </w:tc>
      </w:tr>
    </w:tbl>
    <w:p w:rsidR="00732657" w:rsidRPr="008362A7" w:rsidRDefault="00732657" w:rsidP="008362A7">
      <w:pPr>
        <w:spacing w:line="276" w:lineRule="auto"/>
        <w:ind w:firstLine="709"/>
        <w:contextualSpacing/>
        <w:rPr>
          <w:rFonts w:ascii="Times New Roman" w:hAnsi="Times New Roman"/>
          <w:bCs/>
          <w:color w:val="000000"/>
          <w:spacing w:val="-2"/>
          <w:sz w:val="26"/>
          <w:szCs w:val="26"/>
        </w:rPr>
      </w:pPr>
    </w:p>
    <w:p w:rsidR="00732657" w:rsidRPr="008362A7" w:rsidRDefault="00732657" w:rsidP="008362A7">
      <w:pPr>
        <w:suppressAutoHyphens/>
        <w:spacing w:line="276" w:lineRule="auto"/>
        <w:ind w:firstLine="709"/>
        <w:contextualSpacing/>
        <w:rPr>
          <w:rFonts w:ascii="Times New Roman" w:hAnsi="Times New Roman"/>
          <w:bCs/>
          <w:color w:val="000000"/>
          <w:spacing w:val="-1"/>
          <w:sz w:val="26"/>
          <w:szCs w:val="26"/>
        </w:rPr>
      </w:pPr>
      <w:r w:rsidRPr="008362A7">
        <w:rPr>
          <w:rFonts w:ascii="Times New Roman" w:hAnsi="Times New Roman"/>
          <w:bCs/>
          <w:color w:val="000000"/>
          <w:spacing w:val="-2"/>
          <w:sz w:val="26"/>
          <w:szCs w:val="26"/>
        </w:rPr>
        <w:t xml:space="preserve">4.Профессиональная квалификационная группа должностей работников </w:t>
      </w:r>
      <w:r w:rsidRPr="008362A7">
        <w:rPr>
          <w:rFonts w:ascii="Times New Roman" w:hAnsi="Times New Roman"/>
          <w:bCs/>
          <w:color w:val="000000"/>
          <w:spacing w:val="-1"/>
          <w:sz w:val="26"/>
          <w:szCs w:val="26"/>
        </w:rPr>
        <w:t>учебно-вспомогательного персонала первого уровня (№ 216н)</w:t>
      </w:r>
    </w:p>
    <w:tbl>
      <w:tblPr>
        <w:tblpPr w:leftFromText="180" w:rightFromText="180" w:vertAnchor="text" w:horzAnchor="margin" w:tblpXSpec="center"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5176"/>
        <w:gridCol w:w="2174"/>
      </w:tblGrid>
      <w:tr w:rsidR="00732657" w:rsidRPr="006B75E4" w:rsidTr="00732657">
        <w:trPr>
          <w:trHeight w:val="344"/>
        </w:trPr>
        <w:tc>
          <w:tcPr>
            <w:tcW w:w="966"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Квалификационные уровни</w:t>
            </w:r>
          </w:p>
        </w:tc>
        <w:tc>
          <w:tcPr>
            <w:tcW w:w="2801"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Должности, отнесенные к квалификационным уровням</w:t>
            </w:r>
          </w:p>
        </w:tc>
        <w:tc>
          <w:tcPr>
            <w:tcW w:w="1234"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Рекомендуемый минимальный оклад</w:t>
            </w:r>
          </w:p>
        </w:tc>
      </w:tr>
      <w:tr w:rsidR="00732657" w:rsidRPr="006B75E4" w:rsidTr="00732657">
        <w:trPr>
          <w:trHeight w:val="344"/>
        </w:trPr>
        <w:tc>
          <w:tcPr>
            <w:tcW w:w="966" w:type="pct"/>
            <w:vMerge/>
          </w:tcPr>
          <w:p w:rsidR="00732657" w:rsidRPr="006B75E4" w:rsidRDefault="00732657" w:rsidP="006B75E4">
            <w:pPr>
              <w:ind w:firstLine="0"/>
              <w:rPr>
                <w:rFonts w:ascii="Times New Roman" w:hAnsi="Times New Roman"/>
                <w:color w:val="000000"/>
                <w:spacing w:val="-2"/>
              </w:rPr>
            </w:pPr>
          </w:p>
        </w:tc>
        <w:tc>
          <w:tcPr>
            <w:tcW w:w="2801" w:type="pct"/>
            <w:vMerge/>
          </w:tcPr>
          <w:p w:rsidR="00732657" w:rsidRPr="006B75E4" w:rsidRDefault="00732657" w:rsidP="006B75E4">
            <w:pPr>
              <w:tabs>
                <w:tab w:val="left" w:pos="120"/>
                <w:tab w:val="left" w:pos="2928"/>
              </w:tabs>
              <w:ind w:firstLine="0"/>
              <w:rPr>
                <w:rFonts w:ascii="Times New Roman" w:hAnsi="Times New Roman"/>
                <w:color w:val="000000"/>
                <w:spacing w:val="-2"/>
              </w:rPr>
            </w:pPr>
          </w:p>
        </w:tc>
        <w:tc>
          <w:tcPr>
            <w:tcW w:w="1234" w:type="pct"/>
            <w:vMerge/>
            <w:vAlign w:val="center"/>
          </w:tcPr>
          <w:p w:rsidR="00732657" w:rsidRPr="006B75E4" w:rsidRDefault="00732657" w:rsidP="006B75E4">
            <w:pPr>
              <w:ind w:firstLine="0"/>
              <w:rPr>
                <w:rFonts w:ascii="Times New Roman" w:hAnsi="Times New Roman"/>
                <w:color w:val="000000"/>
                <w:spacing w:val="-2"/>
              </w:rPr>
            </w:pPr>
          </w:p>
        </w:tc>
      </w:tr>
      <w:tr w:rsidR="00732657" w:rsidRPr="006B75E4" w:rsidTr="00732657">
        <w:trPr>
          <w:trHeight w:val="143"/>
        </w:trPr>
        <w:tc>
          <w:tcPr>
            <w:tcW w:w="966" w:type="pct"/>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1 квалификационный уровень</w:t>
            </w:r>
          </w:p>
        </w:tc>
        <w:tc>
          <w:tcPr>
            <w:tcW w:w="2801" w:type="pct"/>
          </w:tcPr>
          <w:p w:rsidR="00732657" w:rsidRPr="006B75E4" w:rsidRDefault="00732657" w:rsidP="006B75E4">
            <w:pPr>
              <w:tabs>
                <w:tab w:val="left" w:pos="120"/>
                <w:tab w:val="left" w:pos="2928"/>
              </w:tabs>
              <w:ind w:firstLine="0"/>
              <w:rPr>
                <w:rFonts w:ascii="Times New Roman" w:hAnsi="Times New Roman"/>
                <w:color w:val="000000"/>
                <w:spacing w:val="-11"/>
              </w:rPr>
            </w:pPr>
            <w:r w:rsidRPr="006B75E4">
              <w:rPr>
                <w:rFonts w:ascii="Times New Roman" w:hAnsi="Times New Roman"/>
                <w:color w:val="000000"/>
                <w:spacing w:val="-2"/>
              </w:rPr>
              <w:t xml:space="preserve">Помощник воспитателя </w:t>
            </w:r>
          </w:p>
        </w:tc>
        <w:tc>
          <w:tcPr>
            <w:tcW w:w="1234" w:type="pct"/>
            <w:vAlign w:val="center"/>
          </w:tcPr>
          <w:p w:rsidR="00732657" w:rsidRPr="006B75E4" w:rsidRDefault="00732657" w:rsidP="006B75E4">
            <w:pPr>
              <w:suppressAutoHyphens/>
              <w:ind w:firstLine="0"/>
              <w:contextualSpacing/>
              <w:rPr>
                <w:rFonts w:ascii="Times New Roman" w:hAnsi="Times New Roman"/>
                <w:color w:val="000000"/>
                <w:spacing w:val="-2"/>
              </w:rPr>
            </w:pPr>
            <w:r w:rsidRPr="006B75E4">
              <w:rPr>
                <w:rFonts w:ascii="Times New Roman" w:hAnsi="Times New Roman"/>
                <w:color w:val="000000"/>
                <w:spacing w:val="-2"/>
              </w:rPr>
              <w:t>14 814</w:t>
            </w:r>
          </w:p>
        </w:tc>
      </w:tr>
    </w:tbl>
    <w:p w:rsidR="00732657" w:rsidRPr="008362A7" w:rsidRDefault="00732657" w:rsidP="008362A7">
      <w:pPr>
        <w:spacing w:line="276" w:lineRule="auto"/>
        <w:ind w:firstLine="709"/>
        <w:rPr>
          <w:rFonts w:ascii="Times New Roman" w:hAnsi="Times New Roman"/>
          <w:bCs/>
          <w:color w:val="000000"/>
          <w:spacing w:val="-2"/>
          <w:sz w:val="26"/>
          <w:szCs w:val="26"/>
        </w:rPr>
      </w:pPr>
    </w:p>
    <w:p w:rsidR="00732657" w:rsidRPr="008362A7" w:rsidRDefault="00732657" w:rsidP="008362A7">
      <w:pPr>
        <w:spacing w:line="276" w:lineRule="auto"/>
        <w:ind w:firstLine="709"/>
        <w:rPr>
          <w:rFonts w:ascii="Times New Roman" w:hAnsi="Times New Roman"/>
          <w:bCs/>
          <w:color w:val="000000"/>
          <w:spacing w:val="-1"/>
          <w:sz w:val="26"/>
          <w:szCs w:val="26"/>
        </w:rPr>
      </w:pPr>
      <w:r w:rsidRPr="008362A7">
        <w:rPr>
          <w:rFonts w:ascii="Times New Roman" w:hAnsi="Times New Roman"/>
          <w:bCs/>
          <w:color w:val="000000"/>
          <w:spacing w:val="-2"/>
          <w:sz w:val="26"/>
          <w:szCs w:val="26"/>
        </w:rPr>
        <w:t xml:space="preserve">5.Профессиональная квалификационная группа должностей </w:t>
      </w:r>
      <w:r w:rsidRPr="008362A7">
        <w:rPr>
          <w:rFonts w:ascii="Times New Roman" w:hAnsi="Times New Roman"/>
          <w:bCs/>
          <w:color w:val="000000"/>
          <w:spacing w:val="1"/>
          <w:sz w:val="26"/>
          <w:szCs w:val="26"/>
        </w:rPr>
        <w:t xml:space="preserve">педагогических работников </w:t>
      </w:r>
      <w:r w:rsidRPr="008362A7">
        <w:rPr>
          <w:rFonts w:ascii="Times New Roman" w:hAnsi="Times New Roman"/>
          <w:bCs/>
          <w:color w:val="000000"/>
          <w:spacing w:val="-1"/>
          <w:sz w:val="26"/>
          <w:szCs w:val="26"/>
        </w:rPr>
        <w:t>(№ 216н)</w:t>
      </w:r>
    </w:p>
    <w:tbl>
      <w:tblPr>
        <w:tblpPr w:leftFromText="180" w:rightFromText="180" w:vertAnchor="text" w:horzAnchor="page" w:tblpX="1743" w:tblpY="4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5"/>
        <w:gridCol w:w="5050"/>
        <w:gridCol w:w="2196"/>
      </w:tblGrid>
      <w:tr w:rsidR="00732657" w:rsidRPr="006B75E4" w:rsidTr="00732657">
        <w:trPr>
          <w:trHeight w:val="504"/>
        </w:trPr>
        <w:tc>
          <w:tcPr>
            <w:tcW w:w="1215"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Квалификационные уровни</w:t>
            </w:r>
          </w:p>
        </w:tc>
        <w:tc>
          <w:tcPr>
            <w:tcW w:w="2638"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Должности, отнесенные к квалификационным уровням</w:t>
            </w:r>
          </w:p>
        </w:tc>
        <w:tc>
          <w:tcPr>
            <w:tcW w:w="1147"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Рекомендуемый минимальный оклад</w:t>
            </w:r>
          </w:p>
        </w:tc>
      </w:tr>
      <w:tr w:rsidR="00732657" w:rsidRPr="006B75E4" w:rsidTr="00732657">
        <w:trPr>
          <w:trHeight w:val="351"/>
        </w:trPr>
        <w:tc>
          <w:tcPr>
            <w:tcW w:w="1215" w:type="pct"/>
            <w:vMerge/>
          </w:tcPr>
          <w:p w:rsidR="00732657" w:rsidRPr="006B75E4" w:rsidRDefault="00732657" w:rsidP="006B75E4">
            <w:pPr>
              <w:tabs>
                <w:tab w:val="left" w:pos="202"/>
                <w:tab w:val="left" w:pos="2218"/>
              </w:tabs>
              <w:ind w:firstLine="0"/>
              <w:rPr>
                <w:rFonts w:ascii="Times New Roman" w:hAnsi="Times New Roman"/>
                <w:color w:val="000000"/>
                <w:spacing w:val="-2"/>
              </w:rPr>
            </w:pPr>
          </w:p>
        </w:tc>
        <w:tc>
          <w:tcPr>
            <w:tcW w:w="2638" w:type="pct"/>
            <w:vMerge/>
          </w:tcPr>
          <w:p w:rsidR="00732657" w:rsidRPr="006B75E4" w:rsidRDefault="00732657" w:rsidP="006B75E4">
            <w:pPr>
              <w:tabs>
                <w:tab w:val="left" w:pos="202"/>
                <w:tab w:val="left" w:pos="2218"/>
              </w:tabs>
              <w:ind w:firstLine="0"/>
              <w:rPr>
                <w:rFonts w:ascii="Times New Roman" w:hAnsi="Times New Roman"/>
                <w:color w:val="000000"/>
                <w:spacing w:val="-1"/>
              </w:rPr>
            </w:pPr>
          </w:p>
        </w:tc>
        <w:tc>
          <w:tcPr>
            <w:tcW w:w="1147" w:type="pct"/>
            <w:vMerge/>
            <w:vAlign w:val="center"/>
          </w:tcPr>
          <w:p w:rsidR="00732657" w:rsidRPr="006B75E4" w:rsidRDefault="00732657" w:rsidP="006B75E4">
            <w:pPr>
              <w:ind w:firstLine="0"/>
              <w:rPr>
                <w:rFonts w:ascii="Times New Roman" w:hAnsi="Times New Roman"/>
                <w:color w:val="000000"/>
                <w:spacing w:val="-2"/>
              </w:rPr>
            </w:pPr>
          </w:p>
        </w:tc>
      </w:tr>
      <w:tr w:rsidR="00732657" w:rsidRPr="006B75E4" w:rsidTr="00732657">
        <w:trPr>
          <w:trHeight w:val="344"/>
        </w:trPr>
        <w:tc>
          <w:tcPr>
            <w:tcW w:w="1215" w:type="pct"/>
            <w:vMerge/>
          </w:tcPr>
          <w:p w:rsidR="00732657" w:rsidRPr="006B75E4" w:rsidRDefault="00732657" w:rsidP="006B75E4">
            <w:pPr>
              <w:tabs>
                <w:tab w:val="left" w:pos="202"/>
                <w:tab w:val="left" w:pos="2218"/>
              </w:tabs>
              <w:ind w:firstLine="0"/>
              <w:rPr>
                <w:rFonts w:ascii="Times New Roman" w:hAnsi="Times New Roman"/>
                <w:color w:val="000000"/>
                <w:spacing w:val="-2"/>
              </w:rPr>
            </w:pPr>
          </w:p>
        </w:tc>
        <w:tc>
          <w:tcPr>
            <w:tcW w:w="2638" w:type="pct"/>
            <w:vMerge/>
          </w:tcPr>
          <w:p w:rsidR="00732657" w:rsidRPr="006B75E4" w:rsidRDefault="00732657" w:rsidP="006B75E4">
            <w:pPr>
              <w:tabs>
                <w:tab w:val="left" w:pos="202"/>
                <w:tab w:val="left" w:pos="2218"/>
              </w:tabs>
              <w:ind w:firstLine="0"/>
              <w:rPr>
                <w:rFonts w:ascii="Times New Roman" w:hAnsi="Times New Roman"/>
                <w:color w:val="000000"/>
                <w:spacing w:val="-1"/>
              </w:rPr>
            </w:pPr>
          </w:p>
        </w:tc>
        <w:tc>
          <w:tcPr>
            <w:tcW w:w="1147" w:type="pct"/>
            <w:vMerge/>
            <w:vAlign w:val="center"/>
          </w:tcPr>
          <w:p w:rsidR="00732657" w:rsidRPr="006B75E4" w:rsidRDefault="00732657" w:rsidP="006B75E4">
            <w:pPr>
              <w:ind w:firstLine="0"/>
              <w:rPr>
                <w:rFonts w:ascii="Times New Roman" w:hAnsi="Times New Roman"/>
                <w:color w:val="000000"/>
                <w:spacing w:val="-2"/>
              </w:rPr>
            </w:pPr>
          </w:p>
        </w:tc>
      </w:tr>
      <w:tr w:rsidR="00732657" w:rsidRPr="006B75E4" w:rsidTr="00732657">
        <w:trPr>
          <w:trHeight w:val="143"/>
        </w:trPr>
        <w:tc>
          <w:tcPr>
            <w:tcW w:w="1215" w:type="pct"/>
          </w:tcPr>
          <w:p w:rsidR="00732657" w:rsidRPr="006B75E4" w:rsidRDefault="00732657" w:rsidP="006B75E4">
            <w:pPr>
              <w:tabs>
                <w:tab w:val="left" w:pos="202"/>
                <w:tab w:val="left" w:pos="2218"/>
              </w:tabs>
              <w:ind w:firstLine="0"/>
              <w:rPr>
                <w:rFonts w:ascii="Times New Roman" w:hAnsi="Times New Roman"/>
                <w:color w:val="000000"/>
                <w:spacing w:val="-1"/>
              </w:rPr>
            </w:pPr>
            <w:r w:rsidRPr="006B75E4">
              <w:rPr>
                <w:rFonts w:ascii="Times New Roman" w:hAnsi="Times New Roman"/>
                <w:color w:val="000000"/>
                <w:spacing w:val="-2"/>
              </w:rPr>
              <w:t>1 квалификационный уровень</w:t>
            </w:r>
          </w:p>
        </w:tc>
        <w:tc>
          <w:tcPr>
            <w:tcW w:w="2638" w:type="pct"/>
          </w:tcPr>
          <w:p w:rsidR="00732657" w:rsidRPr="006B75E4" w:rsidRDefault="00732657" w:rsidP="006B75E4">
            <w:pPr>
              <w:tabs>
                <w:tab w:val="left" w:pos="202"/>
                <w:tab w:val="left" w:pos="2218"/>
              </w:tabs>
              <w:ind w:firstLine="0"/>
              <w:rPr>
                <w:rFonts w:ascii="Times New Roman" w:hAnsi="Times New Roman"/>
                <w:color w:val="000000"/>
                <w:spacing w:val="-1"/>
              </w:rPr>
            </w:pPr>
            <w:r w:rsidRPr="006B75E4">
              <w:rPr>
                <w:rFonts w:ascii="Times New Roman" w:hAnsi="Times New Roman"/>
                <w:color w:val="000000"/>
                <w:spacing w:val="-1"/>
              </w:rPr>
              <w:t>Инструктор по физической культуре;</w:t>
            </w:r>
            <w:r w:rsidRPr="006B75E4">
              <w:rPr>
                <w:rFonts w:ascii="Times New Roman" w:hAnsi="Times New Roman"/>
                <w:color w:val="000000"/>
                <w:spacing w:val="-10"/>
              </w:rPr>
              <w:t xml:space="preserve"> музыкальный руководитель</w:t>
            </w:r>
          </w:p>
        </w:tc>
        <w:tc>
          <w:tcPr>
            <w:tcW w:w="1147" w:type="pct"/>
            <w:vAlign w:val="center"/>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15 972</w:t>
            </w:r>
          </w:p>
        </w:tc>
      </w:tr>
      <w:tr w:rsidR="00732657" w:rsidRPr="006B75E4" w:rsidTr="00732657">
        <w:trPr>
          <w:trHeight w:val="699"/>
        </w:trPr>
        <w:tc>
          <w:tcPr>
            <w:tcW w:w="1215" w:type="pct"/>
          </w:tcPr>
          <w:p w:rsidR="00732657" w:rsidRPr="006B75E4" w:rsidRDefault="00732657" w:rsidP="006B75E4">
            <w:pPr>
              <w:tabs>
                <w:tab w:val="left" w:pos="202"/>
                <w:tab w:val="left" w:pos="2218"/>
              </w:tabs>
              <w:ind w:firstLine="0"/>
              <w:rPr>
                <w:rFonts w:ascii="Times New Roman" w:hAnsi="Times New Roman"/>
                <w:color w:val="000000"/>
                <w:spacing w:val="-1"/>
              </w:rPr>
            </w:pPr>
            <w:r w:rsidRPr="006B75E4">
              <w:rPr>
                <w:rFonts w:ascii="Times New Roman" w:hAnsi="Times New Roman"/>
                <w:color w:val="000000"/>
                <w:spacing w:val="-2"/>
              </w:rPr>
              <w:t>2 квалификационный уровень</w:t>
            </w:r>
          </w:p>
        </w:tc>
        <w:tc>
          <w:tcPr>
            <w:tcW w:w="2638" w:type="pct"/>
          </w:tcPr>
          <w:p w:rsidR="00732657" w:rsidRPr="006B75E4" w:rsidRDefault="00732657" w:rsidP="006B75E4">
            <w:pPr>
              <w:tabs>
                <w:tab w:val="left" w:pos="202"/>
                <w:tab w:val="left" w:pos="2218"/>
              </w:tabs>
              <w:ind w:firstLine="0"/>
              <w:rPr>
                <w:rFonts w:ascii="Times New Roman" w:hAnsi="Times New Roman"/>
                <w:color w:val="000000"/>
                <w:spacing w:val="-1"/>
              </w:rPr>
            </w:pPr>
            <w:r w:rsidRPr="006B75E4">
              <w:rPr>
                <w:rFonts w:ascii="Times New Roman" w:hAnsi="Times New Roman"/>
                <w:color w:val="000000"/>
                <w:spacing w:val="-8"/>
              </w:rPr>
              <w:t>Педагог дополнительного образования</w:t>
            </w:r>
          </w:p>
        </w:tc>
        <w:tc>
          <w:tcPr>
            <w:tcW w:w="1147" w:type="pct"/>
            <w:vAlign w:val="center"/>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16 088</w:t>
            </w:r>
          </w:p>
        </w:tc>
      </w:tr>
      <w:tr w:rsidR="00732657" w:rsidRPr="006B75E4" w:rsidTr="00732657">
        <w:trPr>
          <w:trHeight w:val="273"/>
        </w:trPr>
        <w:tc>
          <w:tcPr>
            <w:tcW w:w="1215" w:type="pct"/>
          </w:tcPr>
          <w:p w:rsidR="00732657" w:rsidRPr="006B75E4" w:rsidRDefault="00732657" w:rsidP="006B75E4">
            <w:pPr>
              <w:tabs>
                <w:tab w:val="left" w:pos="202"/>
                <w:tab w:val="left" w:pos="2218"/>
              </w:tabs>
              <w:ind w:firstLine="0"/>
              <w:rPr>
                <w:rFonts w:ascii="Times New Roman" w:hAnsi="Times New Roman"/>
                <w:color w:val="000000"/>
                <w:spacing w:val="-1"/>
              </w:rPr>
            </w:pPr>
            <w:r w:rsidRPr="006B75E4">
              <w:rPr>
                <w:rFonts w:ascii="Times New Roman" w:hAnsi="Times New Roman"/>
                <w:color w:val="000000"/>
                <w:spacing w:val="-2"/>
              </w:rPr>
              <w:t>3 квалификационный уровень</w:t>
            </w:r>
          </w:p>
        </w:tc>
        <w:tc>
          <w:tcPr>
            <w:tcW w:w="2638" w:type="pct"/>
          </w:tcPr>
          <w:p w:rsidR="00732657" w:rsidRPr="006B75E4" w:rsidRDefault="00732657" w:rsidP="006B75E4">
            <w:pPr>
              <w:tabs>
                <w:tab w:val="left" w:pos="202"/>
                <w:tab w:val="left" w:pos="2218"/>
              </w:tabs>
              <w:ind w:firstLine="0"/>
              <w:rPr>
                <w:rFonts w:ascii="Times New Roman" w:hAnsi="Times New Roman"/>
                <w:color w:val="000000"/>
              </w:rPr>
            </w:pPr>
            <w:r w:rsidRPr="006B75E4">
              <w:rPr>
                <w:rFonts w:ascii="Times New Roman" w:hAnsi="Times New Roman"/>
                <w:color w:val="000000"/>
              </w:rPr>
              <w:t>Воспитатель; педагог-психолог; старший воспитатель</w:t>
            </w:r>
          </w:p>
        </w:tc>
        <w:tc>
          <w:tcPr>
            <w:tcW w:w="1147" w:type="pct"/>
            <w:vAlign w:val="center"/>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16 319</w:t>
            </w:r>
          </w:p>
        </w:tc>
      </w:tr>
      <w:tr w:rsidR="00732657" w:rsidRPr="006B75E4" w:rsidTr="00732657">
        <w:trPr>
          <w:trHeight w:val="422"/>
        </w:trPr>
        <w:tc>
          <w:tcPr>
            <w:tcW w:w="1215" w:type="pct"/>
          </w:tcPr>
          <w:p w:rsidR="00732657" w:rsidRPr="006B75E4" w:rsidRDefault="00732657" w:rsidP="006B75E4">
            <w:pPr>
              <w:tabs>
                <w:tab w:val="left" w:pos="202"/>
                <w:tab w:val="left" w:pos="2218"/>
              </w:tabs>
              <w:ind w:firstLine="0"/>
              <w:rPr>
                <w:rFonts w:ascii="Times New Roman" w:hAnsi="Times New Roman"/>
                <w:color w:val="000000"/>
                <w:spacing w:val="-1"/>
              </w:rPr>
            </w:pPr>
            <w:r w:rsidRPr="006B75E4">
              <w:rPr>
                <w:rFonts w:ascii="Times New Roman" w:hAnsi="Times New Roman"/>
                <w:color w:val="000000"/>
                <w:spacing w:val="-2"/>
              </w:rPr>
              <w:t>4 квалификационный уровень</w:t>
            </w:r>
          </w:p>
        </w:tc>
        <w:tc>
          <w:tcPr>
            <w:tcW w:w="2638" w:type="pct"/>
          </w:tcPr>
          <w:p w:rsidR="00732657" w:rsidRPr="006B75E4" w:rsidRDefault="00732657" w:rsidP="006B75E4">
            <w:pPr>
              <w:tabs>
                <w:tab w:val="left" w:pos="202"/>
                <w:tab w:val="left" w:pos="2218"/>
              </w:tabs>
              <w:ind w:firstLine="0"/>
              <w:rPr>
                <w:rFonts w:ascii="Times New Roman" w:hAnsi="Times New Roman"/>
                <w:color w:val="000000"/>
                <w:spacing w:val="-1"/>
              </w:rPr>
            </w:pPr>
            <w:r w:rsidRPr="006B75E4">
              <w:rPr>
                <w:rFonts w:ascii="Times New Roman" w:hAnsi="Times New Roman"/>
                <w:color w:val="000000"/>
                <w:spacing w:val="-7"/>
              </w:rPr>
              <w:t xml:space="preserve">Учитель-логопед </w:t>
            </w:r>
          </w:p>
        </w:tc>
        <w:tc>
          <w:tcPr>
            <w:tcW w:w="1147" w:type="pct"/>
            <w:vAlign w:val="center"/>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16 434</w:t>
            </w:r>
          </w:p>
        </w:tc>
      </w:tr>
    </w:tbl>
    <w:p w:rsidR="00732657" w:rsidRPr="008362A7" w:rsidRDefault="00732657" w:rsidP="008362A7">
      <w:pPr>
        <w:spacing w:line="276" w:lineRule="auto"/>
        <w:ind w:firstLine="709"/>
        <w:rPr>
          <w:rFonts w:ascii="Times New Roman" w:hAnsi="Times New Roman"/>
          <w:bCs/>
          <w:color w:val="000000"/>
          <w:spacing w:val="-2"/>
          <w:sz w:val="26"/>
          <w:szCs w:val="26"/>
        </w:rPr>
      </w:pPr>
    </w:p>
    <w:p w:rsidR="00732657" w:rsidRPr="008362A7" w:rsidRDefault="00732657" w:rsidP="008362A7">
      <w:pPr>
        <w:spacing w:line="276" w:lineRule="auto"/>
        <w:ind w:firstLine="709"/>
        <w:rPr>
          <w:rFonts w:ascii="Times New Roman" w:hAnsi="Times New Roman"/>
          <w:bCs/>
          <w:color w:val="000000"/>
          <w:spacing w:val="-2"/>
          <w:sz w:val="26"/>
          <w:szCs w:val="26"/>
        </w:rPr>
      </w:pPr>
    </w:p>
    <w:p w:rsidR="00732657" w:rsidRPr="008362A7" w:rsidRDefault="00732657" w:rsidP="008362A7">
      <w:pPr>
        <w:spacing w:line="276" w:lineRule="auto"/>
        <w:ind w:firstLine="709"/>
        <w:rPr>
          <w:rFonts w:ascii="Times New Roman" w:hAnsi="Times New Roman"/>
          <w:bCs/>
          <w:color w:val="000000"/>
          <w:sz w:val="26"/>
          <w:szCs w:val="26"/>
        </w:rPr>
      </w:pPr>
      <w:r w:rsidRPr="008362A7">
        <w:rPr>
          <w:rFonts w:ascii="Times New Roman" w:hAnsi="Times New Roman"/>
          <w:bCs/>
          <w:color w:val="000000"/>
          <w:spacing w:val="-2"/>
          <w:sz w:val="26"/>
          <w:szCs w:val="26"/>
        </w:rPr>
        <w:t xml:space="preserve">6.Профессиональная квалификационная группа должностей руководителей </w:t>
      </w:r>
      <w:r w:rsidRPr="008362A7">
        <w:rPr>
          <w:rFonts w:ascii="Times New Roman" w:hAnsi="Times New Roman"/>
          <w:bCs/>
          <w:color w:val="000000"/>
          <w:sz w:val="26"/>
          <w:szCs w:val="26"/>
        </w:rPr>
        <w:t>структурных подразделений (№ 216н)</w:t>
      </w:r>
    </w:p>
    <w:p w:rsidR="00732657" w:rsidRPr="008362A7" w:rsidRDefault="00732657" w:rsidP="008362A7">
      <w:pPr>
        <w:spacing w:line="276" w:lineRule="auto"/>
        <w:ind w:firstLine="709"/>
        <w:rPr>
          <w:rFonts w:ascii="Times New Roman" w:hAnsi="Times New Roman"/>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5"/>
        <w:gridCol w:w="5276"/>
        <w:gridCol w:w="1960"/>
      </w:tblGrid>
      <w:tr w:rsidR="00732657" w:rsidRPr="006B75E4" w:rsidTr="00732657">
        <w:trPr>
          <w:trHeight w:val="344"/>
        </w:trPr>
        <w:tc>
          <w:tcPr>
            <w:tcW w:w="1220"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Квалификационные уровни</w:t>
            </w:r>
          </w:p>
        </w:tc>
        <w:tc>
          <w:tcPr>
            <w:tcW w:w="2755"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Должности, отнесенные к квалификационным уровням</w:t>
            </w:r>
          </w:p>
        </w:tc>
        <w:tc>
          <w:tcPr>
            <w:tcW w:w="1024" w:type="pct"/>
            <w:vMerge w:val="restart"/>
          </w:tcPr>
          <w:p w:rsidR="00732657" w:rsidRPr="006B75E4" w:rsidRDefault="00732657" w:rsidP="006B75E4">
            <w:pPr>
              <w:ind w:firstLine="0"/>
              <w:rPr>
                <w:rFonts w:ascii="Times New Roman" w:hAnsi="Times New Roman"/>
                <w:bCs/>
                <w:color w:val="000000"/>
                <w:spacing w:val="-2"/>
              </w:rPr>
            </w:pPr>
            <w:r w:rsidRPr="006B75E4">
              <w:rPr>
                <w:rFonts w:ascii="Times New Roman" w:hAnsi="Times New Roman"/>
                <w:bCs/>
                <w:color w:val="000000"/>
                <w:spacing w:val="-2"/>
              </w:rPr>
              <w:t>Рекомендуемый минимальный оклад</w:t>
            </w:r>
          </w:p>
        </w:tc>
      </w:tr>
      <w:tr w:rsidR="00732657" w:rsidRPr="006B75E4" w:rsidTr="00732657">
        <w:trPr>
          <w:trHeight w:val="351"/>
        </w:trPr>
        <w:tc>
          <w:tcPr>
            <w:tcW w:w="1220" w:type="pct"/>
            <w:vMerge/>
          </w:tcPr>
          <w:p w:rsidR="00732657" w:rsidRPr="006B75E4" w:rsidRDefault="00732657" w:rsidP="006B75E4">
            <w:pPr>
              <w:tabs>
                <w:tab w:val="left" w:pos="202"/>
                <w:tab w:val="left" w:pos="2218"/>
              </w:tabs>
              <w:ind w:firstLine="0"/>
              <w:rPr>
                <w:rFonts w:ascii="Times New Roman" w:hAnsi="Times New Roman"/>
                <w:color w:val="000000"/>
                <w:spacing w:val="-2"/>
              </w:rPr>
            </w:pPr>
          </w:p>
        </w:tc>
        <w:tc>
          <w:tcPr>
            <w:tcW w:w="2755" w:type="pct"/>
            <w:vMerge/>
          </w:tcPr>
          <w:p w:rsidR="00732657" w:rsidRPr="006B75E4" w:rsidRDefault="00732657" w:rsidP="006B75E4">
            <w:pPr>
              <w:tabs>
                <w:tab w:val="left" w:pos="211"/>
                <w:tab w:val="left" w:pos="2237"/>
              </w:tabs>
              <w:ind w:firstLine="0"/>
              <w:rPr>
                <w:rFonts w:ascii="Times New Roman" w:hAnsi="Times New Roman"/>
                <w:color w:val="000000"/>
                <w:spacing w:val="-10"/>
              </w:rPr>
            </w:pPr>
          </w:p>
        </w:tc>
        <w:tc>
          <w:tcPr>
            <w:tcW w:w="1024" w:type="pct"/>
            <w:vMerge/>
            <w:vAlign w:val="center"/>
          </w:tcPr>
          <w:p w:rsidR="00732657" w:rsidRPr="006B75E4" w:rsidRDefault="00732657" w:rsidP="006B75E4">
            <w:pPr>
              <w:ind w:firstLine="0"/>
              <w:rPr>
                <w:rFonts w:ascii="Times New Roman" w:hAnsi="Times New Roman"/>
                <w:color w:val="000000"/>
                <w:spacing w:val="-2"/>
              </w:rPr>
            </w:pPr>
          </w:p>
        </w:tc>
      </w:tr>
      <w:tr w:rsidR="00732657" w:rsidRPr="006B75E4" w:rsidTr="00732657">
        <w:trPr>
          <w:trHeight w:val="338"/>
        </w:trPr>
        <w:tc>
          <w:tcPr>
            <w:tcW w:w="1220" w:type="pct"/>
          </w:tcPr>
          <w:p w:rsidR="00732657" w:rsidRPr="006B75E4" w:rsidRDefault="00732657" w:rsidP="006B75E4">
            <w:pPr>
              <w:tabs>
                <w:tab w:val="left" w:pos="202"/>
                <w:tab w:val="left" w:pos="2218"/>
              </w:tabs>
              <w:ind w:firstLine="0"/>
              <w:rPr>
                <w:rFonts w:ascii="Times New Roman" w:hAnsi="Times New Roman"/>
                <w:color w:val="000000"/>
                <w:spacing w:val="-1"/>
              </w:rPr>
            </w:pPr>
            <w:r w:rsidRPr="006B75E4">
              <w:rPr>
                <w:rFonts w:ascii="Times New Roman" w:hAnsi="Times New Roman"/>
                <w:color w:val="000000"/>
                <w:spacing w:val="-2"/>
              </w:rPr>
              <w:t>3 квалификационный уровень</w:t>
            </w:r>
          </w:p>
        </w:tc>
        <w:tc>
          <w:tcPr>
            <w:tcW w:w="2755" w:type="pct"/>
          </w:tcPr>
          <w:p w:rsidR="00732657" w:rsidRPr="006B75E4" w:rsidRDefault="00732657" w:rsidP="006B75E4">
            <w:pPr>
              <w:tabs>
                <w:tab w:val="left" w:pos="48"/>
                <w:tab w:val="left" w:pos="2237"/>
              </w:tabs>
              <w:ind w:firstLine="0"/>
              <w:rPr>
                <w:rFonts w:ascii="Times New Roman" w:hAnsi="Times New Roman"/>
                <w:color w:val="000000"/>
                <w:spacing w:val="-7"/>
              </w:rPr>
            </w:pPr>
            <w:r w:rsidRPr="006B75E4">
              <w:rPr>
                <w:rFonts w:ascii="Times New Roman" w:hAnsi="Times New Roman"/>
                <w:color w:val="000000"/>
                <w:spacing w:val="-7"/>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1024" w:type="pct"/>
            <w:vAlign w:val="center"/>
          </w:tcPr>
          <w:p w:rsidR="00732657" w:rsidRPr="006B75E4" w:rsidRDefault="00732657" w:rsidP="006B75E4">
            <w:pPr>
              <w:ind w:firstLine="0"/>
              <w:rPr>
                <w:rFonts w:ascii="Times New Roman" w:hAnsi="Times New Roman"/>
                <w:color w:val="000000"/>
                <w:spacing w:val="-2"/>
              </w:rPr>
            </w:pPr>
            <w:r w:rsidRPr="006B75E4">
              <w:rPr>
                <w:rFonts w:ascii="Times New Roman" w:hAnsi="Times New Roman"/>
                <w:color w:val="000000"/>
                <w:spacing w:val="-2"/>
              </w:rPr>
              <w:t>15 625</w:t>
            </w:r>
          </w:p>
        </w:tc>
      </w:tr>
    </w:tbl>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highlight w:val="yellow"/>
        </w:rPr>
      </w:pPr>
      <w:r w:rsidRPr="008362A7">
        <w:rPr>
          <w:rFonts w:ascii="Times New Roman" w:hAnsi="Times New Roman"/>
          <w:color w:val="000000"/>
          <w:sz w:val="26"/>
          <w:szCs w:val="26"/>
          <w:highlight w:val="yellow"/>
        </w:rPr>
        <w:br w:type="page"/>
      </w:r>
    </w:p>
    <w:p w:rsidR="006B75E4" w:rsidRDefault="006B75E4" w:rsidP="006B75E4">
      <w:pPr>
        <w:pStyle w:val="2"/>
        <w:spacing w:before="0" w:after="0" w:line="276" w:lineRule="auto"/>
        <w:ind w:hanging="142"/>
        <w:jc w:val="center"/>
        <w:rPr>
          <w:rFonts w:ascii="Times New Roman" w:hAnsi="Times New Roman"/>
          <w:bCs w:val="0"/>
          <w:i w:val="0"/>
          <w:caps/>
          <w:color w:val="000000"/>
          <w:sz w:val="26"/>
          <w:szCs w:val="26"/>
        </w:rPr>
      </w:pPr>
      <w:r>
        <w:rPr>
          <w:rFonts w:ascii="Times New Roman" w:hAnsi="Times New Roman"/>
          <w:bCs w:val="0"/>
          <w:i w:val="0"/>
          <w:caps/>
          <w:noProof/>
          <w:color w:val="000000"/>
          <w:sz w:val="26"/>
          <w:szCs w:val="26"/>
        </w:rPr>
        <w:lastRenderedPageBreak/>
        <w:drawing>
          <wp:anchor distT="0" distB="0" distL="114300" distR="114300" simplePos="0" relativeHeight="251676672" behindDoc="0" locked="0" layoutInCell="1" allowOverlap="1">
            <wp:simplePos x="0" y="0"/>
            <wp:positionH relativeFrom="column">
              <wp:posOffset>2800985</wp:posOffset>
            </wp:positionH>
            <wp:positionV relativeFrom="paragraph">
              <wp:posOffset>-241300</wp:posOffset>
            </wp:positionV>
            <wp:extent cx="362585" cy="450215"/>
            <wp:effectExtent l="19050" t="0" r="0" b="0"/>
            <wp:wrapNone/>
            <wp:docPr id="9"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16" cstate="print">
                      <a:lum bright="-24000" contrast="36000"/>
                    </a:blip>
                    <a:srcRect/>
                    <a:stretch>
                      <a:fillRect/>
                    </a:stretch>
                  </pic:blipFill>
                  <pic:spPr bwMode="auto">
                    <a:xfrm>
                      <a:off x="0" y="0"/>
                      <a:ext cx="362585" cy="450215"/>
                    </a:xfrm>
                    <a:prstGeom prst="rect">
                      <a:avLst/>
                    </a:prstGeom>
                    <a:noFill/>
                    <a:ln w="9525">
                      <a:noFill/>
                      <a:miter lim="800000"/>
                      <a:headEnd/>
                      <a:tailEnd/>
                    </a:ln>
                  </pic:spPr>
                </pic:pic>
              </a:graphicData>
            </a:graphic>
          </wp:anchor>
        </w:drawing>
      </w:r>
    </w:p>
    <w:p w:rsidR="00732657" w:rsidRPr="006B75E4" w:rsidRDefault="00732657" w:rsidP="006B75E4">
      <w:pPr>
        <w:pStyle w:val="2"/>
        <w:spacing w:before="0" w:after="0" w:line="276" w:lineRule="auto"/>
        <w:ind w:hanging="142"/>
        <w:jc w:val="center"/>
        <w:rPr>
          <w:rFonts w:ascii="Times New Roman" w:hAnsi="Times New Roman"/>
          <w:bCs w:val="0"/>
          <w:i w:val="0"/>
          <w:caps/>
          <w:color w:val="000000"/>
          <w:sz w:val="26"/>
          <w:szCs w:val="26"/>
        </w:rPr>
      </w:pPr>
      <w:r w:rsidRPr="006B75E4">
        <w:rPr>
          <w:rFonts w:ascii="Times New Roman" w:hAnsi="Times New Roman"/>
          <w:bCs w:val="0"/>
          <w:i w:val="0"/>
          <w:caps/>
          <w:color w:val="000000"/>
          <w:sz w:val="26"/>
          <w:szCs w:val="26"/>
        </w:rPr>
        <w:t>Администрация Эртильского муниципального Района</w:t>
      </w:r>
    </w:p>
    <w:p w:rsidR="00732657" w:rsidRPr="006B75E4" w:rsidRDefault="00732657" w:rsidP="006B75E4">
      <w:pPr>
        <w:pStyle w:val="2"/>
        <w:spacing w:before="0" w:after="0" w:line="276" w:lineRule="auto"/>
        <w:ind w:firstLine="709"/>
        <w:jc w:val="center"/>
        <w:rPr>
          <w:rFonts w:ascii="Times New Roman" w:hAnsi="Times New Roman"/>
          <w:bCs w:val="0"/>
          <w:i w:val="0"/>
          <w:caps/>
          <w:color w:val="000000"/>
          <w:sz w:val="26"/>
          <w:szCs w:val="26"/>
        </w:rPr>
      </w:pPr>
      <w:r w:rsidRPr="006B75E4">
        <w:rPr>
          <w:rFonts w:ascii="Times New Roman" w:hAnsi="Times New Roman"/>
          <w:bCs w:val="0"/>
          <w:i w:val="0"/>
          <w:caps/>
          <w:color w:val="000000"/>
          <w:sz w:val="26"/>
          <w:szCs w:val="26"/>
        </w:rPr>
        <w:t>Воронежской области</w:t>
      </w:r>
    </w:p>
    <w:p w:rsidR="00732657" w:rsidRPr="006B75E4" w:rsidRDefault="00732657" w:rsidP="006B75E4">
      <w:pPr>
        <w:spacing w:line="276" w:lineRule="auto"/>
        <w:ind w:firstLine="709"/>
        <w:jc w:val="center"/>
        <w:rPr>
          <w:rFonts w:ascii="Times New Roman" w:hAnsi="Times New Roman"/>
          <w:b/>
          <w:bCs/>
          <w:color w:val="000000"/>
          <w:sz w:val="26"/>
          <w:szCs w:val="26"/>
        </w:rPr>
      </w:pPr>
    </w:p>
    <w:p w:rsidR="00732657" w:rsidRPr="006B75E4" w:rsidRDefault="00732657" w:rsidP="006B75E4">
      <w:pPr>
        <w:pStyle w:val="1"/>
        <w:spacing w:line="276" w:lineRule="auto"/>
        <w:ind w:firstLine="709"/>
        <w:rPr>
          <w:color w:val="000000"/>
          <w:sz w:val="26"/>
          <w:szCs w:val="26"/>
        </w:rPr>
      </w:pPr>
      <w:proofErr w:type="gramStart"/>
      <w:r w:rsidRPr="006B75E4">
        <w:rPr>
          <w:color w:val="000000"/>
          <w:sz w:val="26"/>
          <w:szCs w:val="26"/>
        </w:rPr>
        <w:t>П</w:t>
      </w:r>
      <w:proofErr w:type="gramEnd"/>
      <w:r w:rsidRPr="006B75E4">
        <w:rPr>
          <w:color w:val="000000"/>
          <w:sz w:val="26"/>
          <w:szCs w:val="26"/>
        </w:rPr>
        <w:t xml:space="preserve"> О С Т А Н О В Л Е Н И Е</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от 24.10.2024 г. № 1219</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 Эртиль</w:t>
      </w:r>
    </w:p>
    <w:p w:rsidR="00732657" w:rsidRPr="008362A7" w:rsidRDefault="00732657" w:rsidP="008362A7">
      <w:pPr>
        <w:spacing w:line="276" w:lineRule="auto"/>
        <w:ind w:firstLine="709"/>
        <w:rPr>
          <w:rFonts w:ascii="Times New Roman" w:hAnsi="Times New Roman"/>
          <w:b/>
          <w:bCs/>
          <w:kern w:val="28"/>
          <w:sz w:val="26"/>
          <w:szCs w:val="26"/>
        </w:rPr>
      </w:pPr>
    </w:p>
    <w:p w:rsidR="00732657" w:rsidRPr="006B75E4" w:rsidRDefault="00732657" w:rsidP="006B75E4">
      <w:pPr>
        <w:pStyle w:val="ConsPlusTitle"/>
        <w:widowControl/>
        <w:spacing w:line="276" w:lineRule="auto"/>
        <w:ind w:right="5102"/>
        <w:jc w:val="both"/>
        <w:rPr>
          <w:rFonts w:ascii="Times New Roman" w:hAnsi="Times New Roman" w:cs="Times New Roman"/>
          <w:b w:val="0"/>
          <w:kern w:val="28"/>
          <w:sz w:val="26"/>
          <w:szCs w:val="26"/>
          <w:shd w:val="clear" w:color="auto" w:fill="FFFFFF"/>
        </w:rPr>
      </w:pPr>
      <w:r w:rsidRPr="006B75E4">
        <w:rPr>
          <w:rFonts w:ascii="Times New Roman" w:hAnsi="Times New Roman" w:cs="Times New Roman"/>
          <w:b w:val="0"/>
          <w:kern w:val="28"/>
          <w:sz w:val="26"/>
          <w:szCs w:val="26"/>
          <w:shd w:val="clear" w:color="auto" w:fill="FFFFFF"/>
        </w:rPr>
        <w:t>Об утверждении Порядка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Эртильского муниципального района Воронежской области</w:t>
      </w:r>
    </w:p>
    <w:p w:rsidR="00732657" w:rsidRPr="008362A7" w:rsidRDefault="00732657" w:rsidP="008362A7">
      <w:pPr>
        <w:pStyle w:val="ConsPlusTitle"/>
        <w:widowControl/>
        <w:spacing w:line="276" w:lineRule="auto"/>
        <w:ind w:firstLine="709"/>
        <w:jc w:val="both"/>
        <w:rPr>
          <w:rFonts w:ascii="Times New Roman" w:hAnsi="Times New Roman" w:cs="Times New Roman"/>
          <w:kern w:val="28"/>
          <w:sz w:val="26"/>
          <w:szCs w:val="26"/>
        </w:rPr>
      </w:pP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В соответствии с Федеральным законом от 21.12.1994 № 68-ФЗ «О защите населения и территорий от чрезвычайных ситуаций природного и техногенного характера», руководствуясь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w:t>
      </w:r>
      <w:proofErr w:type="gramEnd"/>
      <w:r w:rsidRPr="008362A7">
        <w:rPr>
          <w:rFonts w:ascii="Times New Roman" w:hAnsi="Times New Roman"/>
          <w:color w:val="000000"/>
          <w:sz w:val="26"/>
          <w:szCs w:val="26"/>
        </w:rPr>
        <w:t xml:space="preserve">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(утверждены МЧС России 03.03.2022 № 2-4-71-7-11), администрация Эртильского муниципального района </w:t>
      </w:r>
      <w:proofErr w:type="spellStart"/>
      <w:proofErr w:type="gramStart"/>
      <w:r w:rsidRPr="008362A7">
        <w:rPr>
          <w:rFonts w:ascii="Times New Roman" w:hAnsi="Times New Roman"/>
          <w:color w:val="000000"/>
          <w:sz w:val="26"/>
          <w:szCs w:val="26"/>
        </w:rPr>
        <w:t>п</w:t>
      </w:r>
      <w:proofErr w:type="spellEnd"/>
      <w:proofErr w:type="gramEnd"/>
      <w:r w:rsidRPr="008362A7">
        <w:rPr>
          <w:rFonts w:ascii="Times New Roman" w:hAnsi="Times New Roman"/>
          <w:color w:val="000000"/>
          <w:sz w:val="26"/>
          <w:szCs w:val="26"/>
        </w:rPr>
        <w:t xml:space="preserve"> о с т а </w:t>
      </w:r>
      <w:proofErr w:type="spellStart"/>
      <w:r w:rsidRPr="008362A7">
        <w:rPr>
          <w:rFonts w:ascii="Times New Roman" w:hAnsi="Times New Roman"/>
          <w:color w:val="000000"/>
          <w:sz w:val="26"/>
          <w:szCs w:val="26"/>
        </w:rPr>
        <w:t>н</w:t>
      </w:r>
      <w:proofErr w:type="spellEnd"/>
      <w:r w:rsidRPr="008362A7">
        <w:rPr>
          <w:rFonts w:ascii="Times New Roman" w:hAnsi="Times New Roman"/>
          <w:color w:val="000000"/>
          <w:sz w:val="26"/>
          <w:szCs w:val="26"/>
        </w:rPr>
        <w:t xml:space="preserve"> о в л я е т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 Утвердить прилагаемый 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Эртильского муниципального района.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2. Создать комиссию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w:t>
      </w:r>
      <w:r w:rsidRPr="008362A7">
        <w:rPr>
          <w:rFonts w:ascii="Times New Roman" w:hAnsi="Times New Roman"/>
          <w:color w:val="000000"/>
          <w:sz w:val="26"/>
          <w:szCs w:val="26"/>
        </w:rPr>
        <w:lastRenderedPageBreak/>
        <w:t>природного и техногенного характера на территории Эртильского муниципального района.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3. Утвердить прилагаемые:</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Положение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Эртильского муниципального района;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Состав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Эртильского муниципального района.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2. </w:t>
      </w:r>
      <w:proofErr w:type="gramStart"/>
      <w:r w:rsidRPr="008362A7">
        <w:rPr>
          <w:rFonts w:ascii="Times New Roman" w:hAnsi="Times New Roman"/>
          <w:color w:val="000000"/>
          <w:sz w:val="26"/>
          <w:szCs w:val="26"/>
        </w:rPr>
        <w:t>Контроль за</w:t>
      </w:r>
      <w:proofErr w:type="gramEnd"/>
      <w:r w:rsidRPr="008362A7">
        <w:rPr>
          <w:rFonts w:ascii="Times New Roman" w:hAnsi="Times New Roman"/>
          <w:color w:val="000000"/>
          <w:sz w:val="26"/>
          <w:szCs w:val="26"/>
        </w:rPr>
        <w:t xml:space="preserve"> исполнением настоящего постановления возложить на заместителя главы администрации Ролдугина П.С.</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6B75E4" w:rsidP="008362A7">
      <w:pPr>
        <w:spacing w:line="276" w:lineRule="auto"/>
        <w:ind w:firstLine="709"/>
        <w:rPr>
          <w:rFonts w:ascii="Times New Roman" w:hAnsi="Times New Roman"/>
          <w:color w:val="000000"/>
          <w:sz w:val="26"/>
          <w:szCs w:val="26"/>
        </w:rPr>
      </w:pPr>
      <w:r>
        <w:rPr>
          <w:rFonts w:ascii="Times New Roman" w:hAnsi="Times New Roman"/>
          <w:color w:val="000000"/>
          <w:sz w:val="26"/>
          <w:szCs w:val="26"/>
        </w:rPr>
        <w:t>Глава района</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sidR="00732657" w:rsidRPr="008362A7">
        <w:rPr>
          <w:rFonts w:ascii="Times New Roman" w:hAnsi="Times New Roman"/>
          <w:color w:val="000000"/>
          <w:sz w:val="26"/>
          <w:szCs w:val="26"/>
        </w:rPr>
        <w:tab/>
        <w:t>И.В. Лесников</w:t>
      </w:r>
    </w:p>
    <w:p w:rsidR="00732657" w:rsidRPr="008362A7" w:rsidRDefault="00732657" w:rsidP="002C5C8B">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br w:type="page"/>
      </w:r>
      <w:r w:rsidRPr="008362A7">
        <w:rPr>
          <w:rFonts w:ascii="Times New Roman" w:hAnsi="Times New Roman"/>
          <w:color w:val="000000"/>
          <w:sz w:val="26"/>
          <w:szCs w:val="26"/>
        </w:rPr>
        <w:lastRenderedPageBreak/>
        <w:t>УТВЕРЖДЕН</w:t>
      </w:r>
    </w:p>
    <w:p w:rsidR="00732657" w:rsidRPr="008362A7" w:rsidRDefault="00732657" w:rsidP="002C5C8B">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t>постановлением администрации</w:t>
      </w:r>
    </w:p>
    <w:p w:rsidR="00732657" w:rsidRPr="008362A7" w:rsidRDefault="00732657" w:rsidP="002C5C8B">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t>района</w:t>
      </w:r>
      <w:r w:rsidR="002C5C8B">
        <w:rPr>
          <w:rFonts w:ascii="Times New Roman" w:hAnsi="Times New Roman"/>
          <w:color w:val="000000"/>
          <w:sz w:val="26"/>
          <w:szCs w:val="26"/>
        </w:rPr>
        <w:t xml:space="preserve"> </w:t>
      </w:r>
      <w:r w:rsidRPr="008362A7">
        <w:rPr>
          <w:rFonts w:ascii="Times New Roman" w:hAnsi="Times New Roman"/>
          <w:color w:val="000000"/>
          <w:sz w:val="26"/>
          <w:szCs w:val="26"/>
        </w:rPr>
        <w:t>от 24.10.2024 г. № 1219</w:t>
      </w:r>
    </w:p>
    <w:p w:rsidR="00732657" w:rsidRPr="002C5C8B" w:rsidRDefault="00732657" w:rsidP="002C5C8B">
      <w:pPr>
        <w:tabs>
          <w:tab w:val="left" w:pos="7560"/>
        </w:tabs>
        <w:spacing w:line="276" w:lineRule="auto"/>
        <w:ind w:firstLine="709"/>
        <w:jc w:val="center"/>
        <w:rPr>
          <w:rFonts w:ascii="Times New Roman" w:hAnsi="Times New Roman"/>
          <w:caps/>
          <w:color w:val="000000"/>
          <w:spacing w:val="100"/>
          <w:sz w:val="26"/>
          <w:szCs w:val="26"/>
        </w:rPr>
      </w:pPr>
    </w:p>
    <w:p w:rsidR="00732657" w:rsidRPr="002C5C8B" w:rsidRDefault="00732657" w:rsidP="002C5C8B">
      <w:pPr>
        <w:pStyle w:val="ConsPlusTitle"/>
        <w:spacing w:line="276" w:lineRule="auto"/>
        <w:ind w:firstLine="709"/>
        <w:jc w:val="center"/>
        <w:rPr>
          <w:rFonts w:ascii="Times New Roman" w:hAnsi="Times New Roman" w:cs="Times New Roman"/>
          <w:b w:val="0"/>
          <w:color w:val="000000"/>
          <w:sz w:val="26"/>
          <w:szCs w:val="26"/>
        </w:rPr>
      </w:pPr>
      <w:r w:rsidRPr="002C5C8B">
        <w:rPr>
          <w:rFonts w:ascii="Times New Roman" w:hAnsi="Times New Roman" w:cs="Times New Roman"/>
          <w:b w:val="0"/>
          <w:color w:val="000000"/>
          <w:sz w:val="26"/>
          <w:szCs w:val="26"/>
        </w:rPr>
        <w:t>ПОРЯДОК</w:t>
      </w:r>
    </w:p>
    <w:p w:rsidR="00732657" w:rsidRPr="002C5C8B" w:rsidRDefault="00732657" w:rsidP="002C5C8B">
      <w:pPr>
        <w:pStyle w:val="affc"/>
        <w:spacing w:line="276" w:lineRule="auto"/>
        <w:ind w:firstLine="709"/>
        <w:rPr>
          <w:b/>
          <w:bCs/>
          <w:i w:val="0"/>
          <w:color w:val="000000"/>
          <w:sz w:val="26"/>
          <w:szCs w:val="26"/>
        </w:rPr>
      </w:pPr>
      <w:r w:rsidRPr="002C5C8B">
        <w:rPr>
          <w:b/>
          <w:i w:val="0"/>
          <w:color w:val="000000"/>
          <w:sz w:val="26"/>
          <w:szCs w:val="26"/>
        </w:rPr>
        <w:t>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Эртильского муниципального района</w:t>
      </w:r>
    </w:p>
    <w:p w:rsidR="00732657" w:rsidRPr="008362A7" w:rsidRDefault="00732657" w:rsidP="008362A7">
      <w:pPr>
        <w:pStyle w:val="aff"/>
        <w:widowControl w:val="0"/>
        <w:spacing w:before="0" w:beforeAutospacing="0" w:after="0" w:afterAutospacing="0" w:line="276" w:lineRule="auto"/>
        <w:ind w:firstLine="709"/>
        <w:jc w:val="both"/>
        <w:rPr>
          <w:color w:val="000000"/>
          <w:sz w:val="26"/>
          <w:szCs w:val="26"/>
        </w:rPr>
      </w:pPr>
    </w:p>
    <w:p w:rsidR="00732657" w:rsidRPr="008362A7" w:rsidRDefault="00732657" w:rsidP="008362A7">
      <w:pPr>
        <w:widowControl w:val="0"/>
        <w:spacing w:line="276" w:lineRule="auto"/>
        <w:ind w:firstLine="709"/>
        <w:rPr>
          <w:rFonts w:ascii="Times New Roman" w:hAnsi="Times New Roman"/>
          <w:color w:val="000000"/>
          <w:sz w:val="26"/>
          <w:szCs w:val="26"/>
          <w:lang w:eastAsia="ar-SA"/>
        </w:rPr>
      </w:pPr>
      <w:r w:rsidRPr="008362A7">
        <w:rPr>
          <w:rFonts w:ascii="Times New Roman" w:hAnsi="Times New Roman"/>
          <w:color w:val="000000"/>
          <w:sz w:val="26"/>
          <w:szCs w:val="26"/>
          <w:lang w:eastAsia="ar-SA"/>
        </w:rPr>
        <w:t>1. Общие положения</w:t>
      </w:r>
    </w:p>
    <w:p w:rsidR="00732657" w:rsidRPr="008362A7" w:rsidRDefault="00732657" w:rsidP="008362A7">
      <w:pPr>
        <w:widowControl w:val="0"/>
        <w:spacing w:line="276" w:lineRule="auto"/>
        <w:ind w:firstLine="709"/>
        <w:rPr>
          <w:rFonts w:ascii="Times New Roman" w:hAnsi="Times New Roman"/>
          <w:color w:val="000000"/>
          <w:sz w:val="26"/>
          <w:szCs w:val="26"/>
          <w:lang w:eastAsia="ar-SA"/>
        </w:rPr>
      </w:pPr>
    </w:p>
    <w:p w:rsidR="00732657" w:rsidRPr="008362A7" w:rsidRDefault="00732657" w:rsidP="008362A7">
      <w:pPr>
        <w:widowControl w:val="0"/>
        <w:spacing w:line="276" w:lineRule="auto"/>
        <w:ind w:firstLine="709"/>
        <w:rPr>
          <w:rFonts w:ascii="Times New Roman" w:hAnsi="Times New Roman"/>
          <w:color w:val="000000"/>
          <w:sz w:val="26"/>
          <w:szCs w:val="26"/>
          <w:lang w:eastAsia="ar-SA"/>
        </w:rPr>
      </w:pPr>
      <w:r w:rsidRPr="008362A7">
        <w:rPr>
          <w:rFonts w:ascii="Times New Roman" w:hAnsi="Times New Roman"/>
          <w:color w:val="000000"/>
          <w:sz w:val="26"/>
          <w:szCs w:val="26"/>
          <w:lang w:eastAsia="ar-SA"/>
        </w:rPr>
        <w:t>1.1. </w:t>
      </w:r>
      <w:proofErr w:type="gramStart"/>
      <w:r w:rsidRPr="008362A7">
        <w:rPr>
          <w:rFonts w:ascii="Times New Roman" w:hAnsi="Times New Roman"/>
          <w:color w:val="000000"/>
          <w:sz w:val="26"/>
          <w:szCs w:val="26"/>
        </w:rPr>
        <w:t xml:space="preserve">Настоящий Порядок устанавливает условия осуществления администрацией Эртильского муниципального района полномочий, предусмотренных частью 2 статьи 11 Федерального закона от </w:t>
      </w:r>
      <w:r w:rsidRPr="008362A7">
        <w:rPr>
          <w:rFonts w:ascii="Times New Roman" w:hAnsi="Times New Roman"/>
          <w:color w:val="000000"/>
          <w:sz w:val="26"/>
          <w:szCs w:val="26"/>
        </w:rPr>
        <w:br/>
        <w:t xml:space="preserve">21 декабря 1994 г. </w:t>
      </w:r>
      <w:r w:rsidRPr="008362A7">
        <w:rPr>
          <w:rFonts w:ascii="Times New Roman" w:hAnsi="Times New Roman"/>
          <w:color w:val="000000"/>
          <w:sz w:val="26"/>
          <w:szCs w:val="26"/>
          <w:lang w:bidi="en-US"/>
        </w:rPr>
        <w:t>№ </w:t>
      </w:r>
      <w:r w:rsidRPr="008362A7">
        <w:rPr>
          <w:rFonts w:ascii="Times New Roman" w:hAnsi="Times New Roman"/>
          <w:color w:val="000000"/>
          <w:sz w:val="26"/>
          <w:szCs w:val="26"/>
        </w:rPr>
        <w:t>68-ФЗ «О защите населения и территорий от чрезвычайных ситуаций природного и техногенного характера», по установлению фактов проживания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w:t>
      </w:r>
      <w:proofErr w:type="gramEnd"/>
      <w:r w:rsidRPr="008362A7">
        <w:rPr>
          <w:rFonts w:ascii="Times New Roman" w:hAnsi="Times New Roman"/>
          <w:color w:val="000000"/>
          <w:sz w:val="26"/>
          <w:szCs w:val="26"/>
        </w:rPr>
        <w:t xml:space="preserve"> и техногенного характера (далее - Порядок установления фактов).</w:t>
      </w:r>
    </w:p>
    <w:p w:rsidR="00732657" w:rsidRPr="008362A7" w:rsidRDefault="00732657" w:rsidP="008362A7">
      <w:pPr>
        <w:widowControl w:val="0"/>
        <w:spacing w:line="276" w:lineRule="auto"/>
        <w:ind w:firstLine="709"/>
        <w:rPr>
          <w:rFonts w:ascii="Times New Roman" w:hAnsi="Times New Roman"/>
          <w:color w:val="000000"/>
          <w:sz w:val="26"/>
          <w:szCs w:val="26"/>
          <w:lang w:eastAsia="ar-SA"/>
        </w:rPr>
      </w:pPr>
      <w:r w:rsidRPr="008362A7">
        <w:rPr>
          <w:rFonts w:ascii="Times New Roman" w:hAnsi="Times New Roman"/>
          <w:color w:val="000000"/>
          <w:sz w:val="26"/>
          <w:szCs w:val="26"/>
          <w:lang w:eastAsia="ar-SA"/>
        </w:rPr>
        <w:t>1.2. </w:t>
      </w:r>
      <w:proofErr w:type="gramStart"/>
      <w:r w:rsidRPr="008362A7">
        <w:rPr>
          <w:rFonts w:ascii="Times New Roman" w:hAnsi="Times New Roman"/>
          <w:color w:val="000000"/>
          <w:sz w:val="26"/>
          <w:szCs w:val="26"/>
        </w:rPr>
        <w:t xml:space="preserve">Установление </w:t>
      </w:r>
      <w:bookmarkStart w:id="14" w:name="_Hlk172019457"/>
      <w:r w:rsidRPr="008362A7">
        <w:rPr>
          <w:rFonts w:ascii="Times New Roman" w:hAnsi="Times New Roman"/>
          <w:color w:val="000000"/>
          <w:sz w:val="26"/>
          <w:szCs w:val="26"/>
        </w:rPr>
        <w:t>фактов проживания в жилых помещениях, находящихся в зоне чрезвычайной ситуации, нарушения условий жизнедеятельности и утраты ими имущества первой необходимости в результате чрезвычайных ситуаций природного и техногенного характера</w:t>
      </w:r>
      <w:bookmarkEnd w:id="14"/>
      <w:r w:rsidRPr="008362A7">
        <w:rPr>
          <w:rFonts w:ascii="Times New Roman" w:hAnsi="Times New Roman"/>
          <w:color w:val="000000"/>
          <w:sz w:val="26"/>
          <w:szCs w:val="26"/>
        </w:rPr>
        <w:t xml:space="preserve"> на территории Эртильского муниципального района осуществляется с учетом положений постановления Правительства Российской Федерации от 28 декабря 2019 г. </w:t>
      </w:r>
      <w:r w:rsidRPr="008362A7">
        <w:rPr>
          <w:rFonts w:ascii="Times New Roman" w:hAnsi="Times New Roman"/>
          <w:color w:val="000000"/>
          <w:sz w:val="26"/>
          <w:szCs w:val="26"/>
          <w:lang w:bidi="en-US"/>
        </w:rPr>
        <w:t>№ </w:t>
      </w:r>
      <w:r w:rsidRPr="008362A7">
        <w:rPr>
          <w:rFonts w:ascii="Times New Roman" w:hAnsi="Times New Roman"/>
          <w:color w:val="000000"/>
          <w:sz w:val="26"/>
          <w:szCs w:val="26"/>
        </w:rPr>
        <w:t>1928 «Об утверждении правил предоставления иных межбюджетных трансфертов из федерального бюджета, источником финансового обеспечения</w:t>
      </w:r>
      <w:proofErr w:type="gramEnd"/>
      <w:r w:rsidRPr="008362A7">
        <w:rPr>
          <w:rFonts w:ascii="Times New Roman" w:hAnsi="Times New Roman"/>
          <w:color w:val="000000"/>
          <w:sz w:val="26"/>
          <w:szCs w:val="26"/>
        </w:rPr>
        <w:t xml:space="preserve"> </w:t>
      </w:r>
      <w:proofErr w:type="gramStart"/>
      <w:r w:rsidRPr="008362A7">
        <w:rPr>
          <w:rFonts w:ascii="Times New Roman" w:hAnsi="Times New Roman"/>
          <w:color w:val="000000"/>
          <w:sz w:val="26"/>
          <w:szCs w:val="26"/>
        </w:rPr>
        <w:t>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приказа Министерства Российской Федерации по делам гражданской обороны, чрезвычайным</w:t>
      </w:r>
      <w:proofErr w:type="gramEnd"/>
      <w:r w:rsidRPr="008362A7">
        <w:rPr>
          <w:rFonts w:ascii="Times New Roman" w:hAnsi="Times New Roman"/>
          <w:color w:val="000000"/>
          <w:sz w:val="26"/>
          <w:szCs w:val="26"/>
        </w:rPr>
        <w:t xml:space="preserve"> ситуациям и ликвидации последствий стихийных бедствий от 10 декабря 2021 г. </w:t>
      </w:r>
      <w:r w:rsidRPr="008362A7">
        <w:rPr>
          <w:rFonts w:ascii="Times New Roman" w:hAnsi="Times New Roman"/>
          <w:color w:val="000000"/>
          <w:sz w:val="26"/>
          <w:szCs w:val="26"/>
          <w:lang w:bidi="en-US"/>
        </w:rPr>
        <w:t>№ </w:t>
      </w:r>
      <w:r w:rsidRPr="008362A7">
        <w:rPr>
          <w:rFonts w:ascii="Times New Roman" w:hAnsi="Times New Roman"/>
          <w:color w:val="000000"/>
          <w:sz w:val="26"/>
          <w:szCs w:val="26"/>
        </w:rPr>
        <w:t xml:space="preserve">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Министерстве Российской Федерации по делам гражданской обороны, чрезвычайным ситуациям и </w:t>
      </w:r>
      <w:r w:rsidRPr="008362A7">
        <w:rPr>
          <w:rFonts w:ascii="Times New Roman" w:hAnsi="Times New Roman"/>
          <w:color w:val="000000"/>
          <w:sz w:val="26"/>
          <w:szCs w:val="26"/>
        </w:rPr>
        <w:lastRenderedPageBreak/>
        <w:t xml:space="preserve">ликвидации последствий стихийных бедствий для обоснования предельного </w:t>
      </w:r>
      <w:proofErr w:type="gramStart"/>
      <w:r w:rsidRPr="008362A7">
        <w:rPr>
          <w:rFonts w:ascii="Times New Roman" w:hAnsi="Times New Roman"/>
          <w:color w:val="000000"/>
          <w:sz w:val="26"/>
          <w:szCs w:val="26"/>
        </w:rPr>
        <w:t>объема</w:t>
      </w:r>
      <w:proofErr w:type="gramEnd"/>
      <w:r w:rsidRPr="008362A7">
        <w:rPr>
          <w:rFonts w:ascii="Times New Roman" w:hAnsi="Times New Roman"/>
          <w:color w:val="000000"/>
          <w:sz w:val="26"/>
          <w:szCs w:val="26"/>
        </w:rPr>
        <w:t xml:space="preserve"> запрашиваемых бюджетных ассигнований из резервного фонда Правительства Российской Федерации»</w:t>
      </w:r>
      <w:r w:rsidRPr="008362A7">
        <w:rPr>
          <w:rFonts w:ascii="Times New Roman" w:hAnsi="Times New Roman"/>
          <w:color w:val="000000"/>
          <w:sz w:val="26"/>
          <w:szCs w:val="26"/>
          <w:lang w:eastAsia="ar-SA"/>
        </w:rPr>
        <w:t>.</w:t>
      </w:r>
    </w:p>
    <w:p w:rsidR="00732657" w:rsidRPr="008362A7" w:rsidRDefault="00732657" w:rsidP="008362A7">
      <w:pPr>
        <w:widowControl w:val="0"/>
        <w:spacing w:line="276" w:lineRule="auto"/>
        <w:ind w:firstLine="709"/>
        <w:rPr>
          <w:rFonts w:ascii="Times New Roman" w:hAnsi="Times New Roman"/>
          <w:color w:val="000000"/>
          <w:sz w:val="26"/>
          <w:szCs w:val="26"/>
        </w:rPr>
      </w:pPr>
    </w:p>
    <w:p w:rsidR="00732657" w:rsidRPr="008362A7" w:rsidRDefault="00732657" w:rsidP="008362A7">
      <w:pPr>
        <w:widowControl w:val="0"/>
        <w:tabs>
          <w:tab w:val="left" w:pos="1177"/>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2.</w:t>
      </w:r>
      <w:bookmarkStart w:id="15" w:name="bookmark12"/>
      <w:r w:rsidRPr="008362A7">
        <w:rPr>
          <w:rFonts w:ascii="Times New Roman" w:hAnsi="Times New Roman"/>
          <w:bCs/>
          <w:color w:val="000000"/>
          <w:sz w:val="26"/>
          <w:szCs w:val="26"/>
          <w:lang w:val="en-US"/>
        </w:rPr>
        <w:t> </w:t>
      </w:r>
      <w:r w:rsidRPr="008362A7">
        <w:rPr>
          <w:rFonts w:ascii="Times New Roman" w:hAnsi="Times New Roman"/>
          <w:bCs/>
          <w:color w:val="000000"/>
          <w:sz w:val="26"/>
          <w:szCs w:val="26"/>
        </w:rPr>
        <w:t>Установление фактов проживания в жилых помещениях,</w:t>
      </w:r>
    </w:p>
    <w:p w:rsidR="00732657" w:rsidRPr="008362A7" w:rsidRDefault="00732657" w:rsidP="008362A7">
      <w:pPr>
        <w:widowControl w:val="0"/>
        <w:tabs>
          <w:tab w:val="left" w:pos="1177"/>
        </w:tabs>
        <w:spacing w:line="276" w:lineRule="auto"/>
        <w:ind w:firstLine="709"/>
        <w:rPr>
          <w:rFonts w:ascii="Times New Roman" w:hAnsi="Times New Roman"/>
          <w:bCs/>
          <w:color w:val="000000"/>
          <w:sz w:val="26"/>
          <w:szCs w:val="26"/>
        </w:rPr>
      </w:pPr>
      <w:proofErr w:type="gramStart"/>
      <w:r w:rsidRPr="008362A7">
        <w:rPr>
          <w:rFonts w:ascii="Times New Roman" w:hAnsi="Times New Roman"/>
          <w:bCs/>
          <w:color w:val="000000"/>
          <w:sz w:val="26"/>
          <w:szCs w:val="26"/>
        </w:rPr>
        <w:t>находящихся</w:t>
      </w:r>
      <w:proofErr w:type="gramEnd"/>
      <w:r w:rsidRPr="008362A7">
        <w:rPr>
          <w:rFonts w:ascii="Times New Roman" w:hAnsi="Times New Roman"/>
          <w:bCs/>
          <w:color w:val="000000"/>
          <w:sz w:val="26"/>
          <w:szCs w:val="26"/>
        </w:rPr>
        <w:t xml:space="preserve"> в зоне чрезвычайной ситуации</w:t>
      </w:r>
      <w:bookmarkEnd w:id="15"/>
    </w:p>
    <w:p w:rsidR="00732657" w:rsidRPr="008362A7" w:rsidRDefault="00732657" w:rsidP="008362A7">
      <w:pPr>
        <w:widowControl w:val="0"/>
        <w:spacing w:line="276" w:lineRule="auto"/>
        <w:ind w:firstLine="709"/>
        <w:rPr>
          <w:rFonts w:ascii="Times New Roman" w:hAnsi="Times New Roman"/>
          <w:color w:val="000000"/>
          <w:sz w:val="26"/>
          <w:szCs w:val="26"/>
          <w:lang w:eastAsia="ar-SA"/>
        </w:rPr>
      </w:pPr>
    </w:p>
    <w:p w:rsidR="00732657" w:rsidRPr="008362A7" w:rsidRDefault="00732657" w:rsidP="008362A7">
      <w:pPr>
        <w:widowControl w:val="0"/>
        <w:tabs>
          <w:tab w:val="left" w:pos="1110"/>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2.1.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732657" w:rsidRPr="008362A7" w:rsidRDefault="00732657" w:rsidP="008362A7">
      <w:pPr>
        <w:widowControl w:val="0"/>
        <w:tabs>
          <w:tab w:val="left" w:pos="1110"/>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w:t>
      </w:r>
    </w:p>
    <w:p w:rsidR="00732657" w:rsidRPr="008362A7" w:rsidRDefault="00732657" w:rsidP="008362A7">
      <w:pPr>
        <w:widowControl w:val="0"/>
        <w:tabs>
          <w:tab w:val="left" w:pos="1110"/>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w:t>
      </w:r>
    </w:p>
    <w:p w:rsidR="00732657" w:rsidRPr="008362A7" w:rsidRDefault="00732657" w:rsidP="008362A7">
      <w:pPr>
        <w:widowControl w:val="0"/>
        <w:tabs>
          <w:tab w:val="left" w:pos="1110"/>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 имеется договор аренды жилого помещения, которое попало в зону чрезвычайной ситуации;</w:t>
      </w:r>
    </w:p>
    <w:p w:rsidR="00732657" w:rsidRPr="008362A7" w:rsidRDefault="00732657" w:rsidP="008362A7">
      <w:pPr>
        <w:widowControl w:val="0"/>
        <w:tabs>
          <w:tab w:val="left" w:pos="1110"/>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 имеется договор социального найма жилого помещения, которое попало в зону чрезвычайной ситуации;</w:t>
      </w:r>
    </w:p>
    <w:p w:rsidR="00732657" w:rsidRPr="008362A7" w:rsidRDefault="00732657" w:rsidP="008362A7">
      <w:pPr>
        <w:widowControl w:val="0"/>
        <w:tabs>
          <w:tab w:val="left" w:pos="1110"/>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 имеются справки с места работы или учебы, справки медицинских организаций;</w:t>
      </w:r>
    </w:p>
    <w:p w:rsidR="00732657" w:rsidRPr="008362A7" w:rsidRDefault="00732657" w:rsidP="008362A7">
      <w:pPr>
        <w:widowControl w:val="0"/>
        <w:tabs>
          <w:tab w:val="left" w:pos="1110"/>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е) имеются документы, подтверждающие оказание медицинских, образовательных, социальных услуг и услуг почтовой связи;</w:t>
      </w:r>
    </w:p>
    <w:p w:rsidR="00732657" w:rsidRPr="008362A7" w:rsidRDefault="00732657" w:rsidP="008362A7">
      <w:pPr>
        <w:widowControl w:val="0"/>
        <w:tabs>
          <w:tab w:val="left" w:pos="1110"/>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2.2. Исчерпывающие основания, необходимые для принятия решения комиссией об установлении фактов проживания граждан от14 лет и старше в жилых помещениях, находящихся в зоне чрезвычайной ситуации, определяются распоряжением администрации Эртильского муниципального района на основании сведений, указанных в пункте 2.1. настоящего Порядка установления фактов.</w:t>
      </w:r>
    </w:p>
    <w:p w:rsidR="00732657" w:rsidRPr="008362A7" w:rsidRDefault="00732657" w:rsidP="008362A7">
      <w:pPr>
        <w:widowControl w:val="0"/>
        <w:tabs>
          <w:tab w:val="left" w:pos="1110"/>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2.3. Факт проживания детей в возрасте до 14 лет в жилых помещениях, находящихся в зоне чрезвычайной ситуации, устанавливается решением </w:t>
      </w:r>
      <w:proofErr w:type="gramStart"/>
      <w:r w:rsidRPr="008362A7">
        <w:rPr>
          <w:rFonts w:ascii="Times New Roman" w:hAnsi="Times New Roman"/>
          <w:color w:val="000000"/>
          <w:sz w:val="26"/>
          <w:szCs w:val="26"/>
        </w:rPr>
        <w:t>Комиссии</w:t>
      </w:r>
      <w:proofErr w:type="gramEnd"/>
      <w:r w:rsidRPr="008362A7">
        <w:rPr>
          <w:rFonts w:ascii="Times New Roman" w:hAnsi="Times New Roman"/>
          <w:color w:val="000000"/>
          <w:sz w:val="26"/>
          <w:szCs w:val="26"/>
        </w:rPr>
        <w:t xml:space="preserve">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2.4. При наличии в распоряжении Комиссии документов и данных, </w:t>
      </w:r>
      <w:r w:rsidRPr="008362A7">
        <w:rPr>
          <w:rFonts w:ascii="Times New Roman" w:hAnsi="Times New Roman"/>
          <w:color w:val="000000"/>
          <w:sz w:val="26"/>
          <w:szCs w:val="26"/>
        </w:rPr>
        <w:lastRenderedPageBreak/>
        <w:t>полученных в порядке межведомственного взаимодействия, достаточных для принятия решения о подтверждении (не подтверждении) факта проживания граждан в жилых помещениях, находящихся в зоне чрезвычайной ситуации, Заключение Комиссии составляется без посещения жилого помещения заявителя.</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2.5. В случае не подтверждения факта проживания заявителя в жилых помещениях, находящихся в зоне чрезвычайной ситуации, дальнейшее подтверждение факта нарушения условий их жизнедеятельности и (или) факта утраты ими имущества первой необходимости в результате чрезвычайных ситуаций природного и техногенного характера не требуется.</w:t>
      </w:r>
      <w:bookmarkStart w:id="16" w:name="bookmark14"/>
    </w:p>
    <w:p w:rsidR="00732657" w:rsidRPr="008362A7" w:rsidRDefault="00732657" w:rsidP="008362A7">
      <w:pPr>
        <w:widowControl w:val="0"/>
        <w:spacing w:line="276" w:lineRule="auto"/>
        <w:ind w:firstLine="709"/>
        <w:rPr>
          <w:rFonts w:ascii="Times New Roman" w:hAnsi="Times New Roman"/>
          <w:color w:val="000000"/>
          <w:sz w:val="26"/>
          <w:szCs w:val="26"/>
        </w:rPr>
      </w:pPr>
    </w:p>
    <w:p w:rsidR="00732657" w:rsidRPr="008362A7" w:rsidRDefault="00732657" w:rsidP="008362A7">
      <w:pPr>
        <w:widowControl w:val="0"/>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3. Установление фактов нарушения условий </w:t>
      </w:r>
      <w:r w:rsidRPr="008362A7">
        <w:rPr>
          <w:rFonts w:ascii="Times New Roman" w:hAnsi="Times New Roman"/>
          <w:bCs/>
          <w:color w:val="000000"/>
          <w:sz w:val="26"/>
          <w:szCs w:val="26"/>
        </w:rPr>
        <w:br/>
        <w:t xml:space="preserve">жизнедеятельности граждан в результате </w:t>
      </w:r>
      <w:bookmarkEnd w:id="16"/>
      <w:r w:rsidRPr="008362A7">
        <w:rPr>
          <w:rFonts w:ascii="Times New Roman" w:hAnsi="Times New Roman"/>
          <w:bCs/>
          <w:color w:val="000000"/>
          <w:sz w:val="26"/>
          <w:szCs w:val="26"/>
        </w:rPr>
        <w:t>чрезвычайной ситуации</w:t>
      </w:r>
    </w:p>
    <w:p w:rsidR="00732657" w:rsidRPr="008362A7" w:rsidRDefault="00732657" w:rsidP="008362A7">
      <w:pPr>
        <w:widowControl w:val="0"/>
        <w:spacing w:line="276" w:lineRule="auto"/>
        <w:ind w:firstLine="709"/>
        <w:rPr>
          <w:rFonts w:ascii="Times New Roman" w:hAnsi="Times New Roman"/>
          <w:bCs/>
          <w:color w:val="000000"/>
          <w:sz w:val="26"/>
          <w:szCs w:val="26"/>
        </w:rPr>
      </w:pP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3.1. Факт нарушения условий жизнедеятельности граждан </w:t>
      </w:r>
      <w:bookmarkStart w:id="17" w:name="_Hlk172032454"/>
      <w:r w:rsidRPr="008362A7">
        <w:rPr>
          <w:rFonts w:ascii="Times New Roman" w:hAnsi="Times New Roman"/>
          <w:color w:val="000000"/>
          <w:sz w:val="26"/>
          <w:szCs w:val="26"/>
        </w:rPr>
        <w:t>в результате чрезвычайных ситуаций природного и техногенного характера</w:t>
      </w:r>
      <w:bookmarkEnd w:id="17"/>
      <w:r w:rsidRPr="008362A7">
        <w:rPr>
          <w:rFonts w:ascii="Times New Roman" w:hAnsi="Times New Roman"/>
          <w:color w:val="000000"/>
          <w:sz w:val="26"/>
          <w:szCs w:val="26"/>
        </w:rPr>
        <w:t xml:space="preserve">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Факт нарушения условий жизнедеятельности граждан </w:t>
      </w:r>
      <w:bookmarkStart w:id="18" w:name="_Hlk172031491"/>
      <w:r w:rsidRPr="008362A7">
        <w:rPr>
          <w:rFonts w:ascii="Times New Roman" w:hAnsi="Times New Roman"/>
          <w:color w:val="000000"/>
          <w:sz w:val="26"/>
          <w:szCs w:val="26"/>
        </w:rPr>
        <w:t xml:space="preserve">в результате чрезвычайной ситуации </w:t>
      </w:r>
      <w:bookmarkEnd w:id="18"/>
      <w:r w:rsidRPr="008362A7">
        <w:rPr>
          <w:rFonts w:ascii="Times New Roman" w:hAnsi="Times New Roman"/>
          <w:color w:val="000000"/>
          <w:sz w:val="26"/>
          <w:szCs w:val="26"/>
        </w:rPr>
        <w:t>устанавливается решением Комиссии исходя из следующих критериев:</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а) невозможность проживания граждан в жилых помещениях;</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 нарушение санитарно-эпидемиологического благополучия граждан.</w:t>
      </w:r>
    </w:p>
    <w:p w:rsidR="00732657" w:rsidRPr="008362A7" w:rsidRDefault="00732657" w:rsidP="008362A7">
      <w:pPr>
        <w:widowControl w:val="0"/>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Факт нарушения условий жизнедеятельности в результате чрезвычайной ситуации устанавливается по состоянию хотя бы одного из показателей критериев, указанных в подпунктах «а» - «в» настоящего пункта, характеризующих невозможность проживания граждан в жилых помещениях.</w:t>
      </w:r>
      <w:proofErr w:type="gramEnd"/>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3.2.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а) состояние здания (помещения);</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б) состояние теплоснабжения здания (помещения);</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 состояние водоснабжения здания (помещения);</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 состояние электроснабжения здания (помещения).</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 xml:space="preserve">- фундамент, </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стены, перегородки, перекрытия,</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полы, крыша, окна и двери,</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отделочные работы, прочие, </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печное отопление,</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электроосвещение.</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Состояние водоснабжения здания (помещения) определяется визуально или на основании информации ресурсоснабжающей организации и сведений, предоставленных МУП «Эртильское» о подвозе (отсутствии подвоза) воды населению соответствующей территории при прекращении водоснабжения. Невозможность проживания гражданина в жилых помещениях констатируется, если в результате чрезвычайной ситуации более суток прекращено водоснабжение </w:t>
      </w:r>
      <w:r w:rsidRPr="008362A7">
        <w:rPr>
          <w:rFonts w:ascii="Times New Roman" w:hAnsi="Times New Roman"/>
          <w:color w:val="000000"/>
          <w:sz w:val="26"/>
          <w:szCs w:val="26"/>
          <w:lang w:eastAsia="ar-SA"/>
        </w:rPr>
        <w:t>жилого здания (помещения), осуществляемое до чрезвычайной ситуации,</w:t>
      </w:r>
      <w:r w:rsidRPr="008362A7">
        <w:rPr>
          <w:rFonts w:ascii="Times New Roman" w:hAnsi="Times New Roman"/>
          <w:color w:val="000000"/>
          <w:sz w:val="26"/>
          <w:szCs w:val="26"/>
        </w:rPr>
        <w:t xml:space="preserve"> и отсутствовал подвоз воды.</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Состояние электроснабжения здания (помещения) определяется </w:t>
      </w:r>
      <w:r w:rsidRPr="008362A7">
        <w:rPr>
          <w:rFonts w:ascii="Times New Roman" w:hAnsi="Times New Roman"/>
          <w:color w:val="000000"/>
          <w:sz w:val="26"/>
          <w:szCs w:val="26"/>
          <w:lang w:eastAsia="ar-SA"/>
        </w:rPr>
        <w:t>инструментально</w:t>
      </w:r>
      <w:r w:rsidRPr="008362A7">
        <w:rPr>
          <w:rFonts w:ascii="Times New Roman" w:hAnsi="Times New Roman"/>
          <w:color w:val="000000"/>
          <w:sz w:val="26"/>
          <w:szCs w:val="26"/>
        </w:rPr>
        <w:t xml:space="preserve"> или на основании информации ресурсоснабжающей организации. Невозможность проживания гражданина в жилых помещениях констатируется, если в результате чрезвычайной ситуации непрерывно более суток прекращено электроснабжение жилого здания (помещения), осуществляемое до чрезвычайной ситуации.</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3.3.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а) определения наличия и состава общественного транспорта в районе проживания гражданина;</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б) определения возможности функционирования общественного транспорта от ближайшего к гражданину остановочного пункта.</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3.4.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732657" w:rsidRPr="008362A7" w:rsidRDefault="00732657" w:rsidP="008362A7">
      <w:pPr>
        <w:widowControl w:val="0"/>
        <w:spacing w:line="276" w:lineRule="auto"/>
        <w:ind w:firstLine="709"/>
        <w:rPr>
          <w:rFonts w:ascii="Times New Roman" w:hAnsi="Times New Roman"/>
          <w:color w:val="000000"/>
          <w:sz w:val="26"/>
          <w:szCs w:val="26"/>
        </w:rPr>
      </w:pPr>
    </w:p>
    <w:p w:rsidR="00732657" w:rsidRPr="008362A7" w:rsidRDefault="00732657" w:rsidP="008362A7">
      <w:pPr>
        <w:widowControl w:val="0"/>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4.</w:t>
      </w:r>
      <w:bookmarkStart w:id="19" w:name="bookmark16"/>
      <w:r w:rsidRPr="008362A7">
        <w:rPr>
          <w:rFonts w:ascii="Times New Roman" w:hAnsi="Times New Roman"/>
          <w:bCs/>
          <w:color w:val="000000"/>
          <w:sz w:val="26"/>
          <w:szCs w:val="26"/>
        </w:rPr>
        <w:t xml:space="preserve"> Установление факта </w:t>
      </w:r>
      <w:bookmarkEnd w:id="19"/>
      <w:r w:rsidRPr="008362A7">
        <w:rPr>
          <w:rFonts w:ascii="Times New Roman" w:hAnsi="Times New Roman"/>
          <w:bCs/>
          <w:color w:val="000000"/>
          <w:sz w:val="26"/>
          <w:szCs w:val="26"/>
          <w:lang w:eastAsia="ar-SA"/>
        </w:rPr>
        <w:t xml:space="preserve">утраты гражданами имущества </w:t>
      </w:r>
      <w:r w:rsidRPr="008362A7">
        <w:rPr>
          <w:rFonts w:ascii="Times New Roman" w:hAnsi="Times New Roman"/>
          <w:bCs/>
          <w:color w:val="000000"/>
          <w:sz w:val="26"/>
          <w:szCs w:val="26"/>
        </w:rPr>
        <w:t xml:space="preserve">первой необходимости гражданами </w:t>
      </w:r>
      <w:r w:rsidRPr="008362A7">
        <w:rPr>
          <w:rFonts w:ascii="Times New Roman" w:hAnsi="Times New Roman"/>
          <w:bCs/>
          <w:color w:val="000000"/>
          <w:sz w:val="26"/>
          <w:szCs w:val="26"/>
          <w:lang w:eastAsia="ar-SA"/>
        </w:rPr>
        <w:t>в результате чрезвычайной ситуации</w:t>
      </w:r>
    </w:p>
    <w:p w:rsidR="00732657" w:rsidRPr="008362A7" w:rsidRDefault="00732657" w:rsidP="008362A7">
      <w:pPr>
        <w:widowControl w:val="0"/>
        <w:spacing w:line="276" w:lineRule="auto"/>
        <w:ind w:firstLine="709"/>
        <w:rPr>
          <w:rFonts w:ascii="Times New Roman" w:hAnsi="Times New Roman"/>
          <w:bCs/>
          <w:color w:val="000000"/>
          <w:sz w:val="26"/>
          <w:szCs w:val="26"/>
        </w:rPr>
      </w:pP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4.1. Под имуществом</w:t>
      </w:r>
      <w:r w:rsidRPr="008362A7">
        <w:rPr>
          <w:rFonts w:ascii="Times New Roman" w:hAnsi="Times New Roman"/>
          <w:bCs/>
          <w:color w:val="000000"/>
          <w:sz w:val="26"/>
          <w:szCs w:val="26"/>
        </w:rPr>
        <w:t xml:space="preserve"> </w:t>
      </w:r>
      <w:r w:rsidRPr="008362A7">
        <w:rPr>
          <w:rFonts w:ascii="Times New Roman" w:hAnsi="Times New Roman"/>
          <w:color w:val="000000"/>
          <w:sz w:val="26"/>
          <w:szCs w:val="26"/>
        </w:rPr>
        <w:t>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а) предметы для хранения и приготовления пищи - холодильник, газовая плита (электроплита) и шкаф для посуды;</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б) предметы мебели для приема пищи - стол и стул (табуретка);</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 предметы мебели для сна - кровать (диван);</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г) предметы средств информирования граждан - телевизор (радио);</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4.2. </w:t>
      </w:r>
      <w:r w:rsidRPr="008362A7">
        <w:rPr>
          <w:rFonts w:ascii="Times New Roman" w:hAnsi="Times New Roman"/>
          <w:color w:val="000000"/>
          <w:sz w:val="26"/>
          <w:szCs w:val="26"/>
          <w:lang w:eastAsia="ar-SA"/>
        </w:rPr>
        <w:t>Факт утраты имущества первой необходимости устанавливается решением комиссии исходя из следующих критериев</w:t>
      </w:r>
      <w:r w:rsidRPr="008362A7">
        <w:rPr>
          <w:rFonts w:ascii="Times New Roman" w:hAnsi="Times New Roman"/>
          <w:color w:val="000000"/>
          <w:sz w:val="26"/>
          <w:szCs w:val="26"/>
        </w:rPr>
        <w:t>:</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(не менее 3 предметов имущества первой необходимости) в состояние, непригодное для дальнейшего использования;</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в состояние, непригодное для дальнейшего использования.</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4.3. При определении степени утраты имущества первой необходимости учитывается утрата предметов имущества первой необходимости каждой категории, указанной в пункте 4.1 настоящего Порядка, однократно.</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4.4. Приведение имущества первой необходимости, использующего электрическую энергию, в состояние, непригодное для дальнейшего использования, в результате воздействия поражающих факторов, связанных с электроснабжением, подтверждается на основании предоставленного заявителем заключения специалиста по результатам инструментальных исследований.</w:t>
      </w:r>
    </w:p>
    <w:p w:rsidR="00732657" w:rsidRPr="008362A7" w:rsidRDefault="00732657" w:rsidP="008362A7">
      <w:pPr>
        <w:widowControl w:val="0"/>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4.5. </w:t>
      </w:r>
      <w:r w:rsidRPr="008362A7">
        <w:rPr>
          <w:rFonts w:ascii="Times New Roman" w:hAnsi="Times New Roman"/>
          <w:color w:val="000000"/>
          <w:sz w:val="26"/>
          <w:szCs w:val="26"/>
          <w:lang w:eastAsia="ar-SA"/>
        </w:rPr>
        <w:t>Комиссия на основании сведений и документов, подтверждающих факт проживания граждан в жилых помещениях, находящихся в зоне чрезвычайной ситуации, по результатам оценки фактического состояние жилого помещения и имущества первой необходимости, попавшего в зону чрезвычайной ситуации, формирует соответствующие заключение.</w:t>
      </w:r>
    </w:p>
    <w:p w:rsidR="00732657" w:rsidRPr="008362A7" w:rsidRDefault="00732657" w:rsidP="008362A7">
      <w:pPr>
        <w:widowControl w:val="0"/>
        <w:spacing w:line="276" w:lineRule="auto"/>
        <w:ind w:firstLine="709"/>
        <w:rPr>
          <w:rFonts w:ascii="Times New Roman" w:hAnsi="Times New Roman"/>
          <w:color w:val="000000"/>
          <w:sz w:val="26"/>
          <w:szCs w:val="26"/>
        </w:rPr>
      </w:pPr>
    </w:p>
    <w:p w:rsidR="00732657" w:rsidRPr="008362A7" w:rsidRDefault="00732657" w:rsidP="008362A7">
      <w:pPr>
        <w:tabs>
          <w:tab w:val="left" w:pos="284"/>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5. Подготовка списков граждан, нуждающихся в получении единовременной материальной помощи и (или) финансовой помощи в связи с нарушением условий жизнедеятельности и утратой ими имущества первой необходимости в результате чрезвычайной ситуации</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5.1. </w:t>
      </w:r>
      <w:proofErr w:type="gramStart"/>
      <w:r w:rsidRPr="008362A7">
        <w:rPr>
          <w:rFonts w:ascii="Times New Roman" w:hAnsi="Times New Roman"/>
          <w:color w:val="000000"/>
          <w:sz w:val="26"/>
          <w:szCs w:val="26"/>
        </w:rPr>
        <w:t>Граждане, пострадавшие в результате чрезвычайной ситуации, подают на имя главы Эртильского муниципального района заявление об оказании единовременной материальной помощи и (или) финансовой помощи в связи с нарушением условий жизнедеятельности и утратой ими имущества первой необходимости в результате чрезвычайной ситуации (приложения 1, 4), в случае подачи заявления представителем или законным представителем (приложения 2, 5).</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5.2. Списки граждан, нуждающихся в получении единовременной материальной помощи, формируются на основании заявлений граждан и заключений комиссии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(далее – заключение об установлении фактов проживания и нарушения условий жизнедеятельности).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5.2.1.</w:t>
      </w:r>
      <w:r w:rsidRPr="008362A7">
        <w:rPr>
          <w:rFonts w:ascii="Times New Roman" w:hAnsi="Times New Roman"/>
          <w:color w:val="000000"/>
          <w:sz w:val="26"/>
          <w:szCs w:val="26"/>
          <w:lang w:eastAsia="ar-SA"/>
        </w:rPr>
        <w:t> </w:t>
      </w:r>
      <w:r w:rsidRPr="008362A7">
        <w:rPr>
          <w:rFonts w:ascii="Times New Roman" w:hAnsi="Times New Roman"/>
          <w:color w:val="000000"/>
          <w:sz w:val="26"/>
          <w:szCs w:val="26"/>
        </w:rPr>
        <w:t>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 проживающих в одном жилом помещении, находящемся в зоне чрезвычайной ситуации. Заключение подписывается всеми членами комиссии и утверждается главой муниципального образования с расшифровкой подписи, проставлением даты и заверяется соответствующей печатью (приложение 3). Граждане, нуждающиеся в получении единовременной материальной помощи, ознакамливаются с заключением.</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5.3. </w:t>
      </w:r>
      <w:proofErr w:type="gramStart"/>
      <w:r w:rsidRPr="008362A7">
        <w:rPr>
          <w:rFonts w:ascii="Times New Roman" w:hAnsi="Times New Roman"/>
          <w:color w:val="000000"/>
          <w:sz w:val="26"/>
          <w:szCs w:val="26"/>
        </w:rPr>
        <w:t>Списки граждан, нуждающихся в получении финансовой помощи в связи с утратой ими имущества первой необходимости, формируются на основании заявлений граждан и заключений комиссий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(далее – заключение об установлении фактов проживания и утраты имущества).</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5.3.1. Заключение об установлении фактов проживания и утраты имущества может быть подготовлено комиссией на одного или нескольких граждан, проживающих в одном жилом помещении, находящемся в зоне чрезвычайной ситуации. Заключение подписывается всеми членами комиссии и утверждается главой Эртильского муниципального района с расшифровкой подписи, проставлением даты и заверяется соответствующей печатью (приложение 6). Граждане, нуждающиеся в получении финансовой помощи в связи с утратой ими имущества первой необходимости, ознакамливаются с заключением.</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5.4. </w:t>
      </w:r>
      <w:proofErr w:type="gramStart"/>
      <w:r w:rsidRPr="008362A7">
        <w:rPr>
          <w:rFonts w:ascii="Times New Roman" w:hAnsi="Times New Roman"/>
          <w:color w:val="000000"/>
          <w:sz w:val="26"/>
          <w:szCs w:val="26"/>
        </w:rPr>
        <w:t>Глава Эртильского муниципального района подписывает списки граждан, нуждающихся в получении единовременной материальной помощи, и списки граждан, нуждающихся в получении финансовой помощи в связи с утратой ими имущества первой необходимости, в части установления факта проживания граждан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ситуации.</w:t>
      </w:r>
      <w:proofErr w:type="gramEnd"/>
      <w:r w:rsidRPr="008362A7">
        <w:rPr>
          <w:rFonts w:ascii="Times New Roman" w:hAnsi="Times New Roman"/>
          <w:color w:val="000000"/>
          <w:sz w:val="26"/>
          <w:szCs w:val="26"/>
        </w:rPr>
        <w:t xml:space="preserve"> Финансовые средства, в соответствии с представленными списками, выделяются из резервного фонда администрации </w:t>
      </w:r>
      <w:bookmarkStart w:id="20" w:name="_Hlk172646046"/>
      <w:r w:rsidRPr="008362A7">
        <w:rPr>
          <w:rFonts w:ascii="Times New Roman" w:hAnsi="Times New Roman"/>
          <w:color w:val="000000"/>
          <w:sz w:val="26"/>
          <w:szCs w:val="26"/>
        </w:rPr>
        <w:t xml:space="preserve">Эртильского муниципального </w:t>
      </w:r>
      <w:bookmarkEnd w:id="20"/>
      <w:r w:rsidRPr="008362A7">
        <w:rPr>
          <w:rFonts w:ascii="Times New Roman" w:hAnsi="Times New Roman"/>
          <w:color w:val="000000"/>
          <w:sz w:val="26"/>
          <w:szCs w:val="26"/>
        </w:rPr>
        <w:t>района.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При недостаточности собственных средств указанные списки вместе с заключениями комиссии направляются в Правительство Воронежской области.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5.5. Мероприятия реализуются однократно в отношении одного утраченного жилого помещения или поврежденного жилого помещения в результате чрезвычайной ситуации природного и техногенного характера.</w:t>
      </w:r>
    </w:p>
    <w:p w:rsidR="00732657" w:rsidRPr="008362A7" w:rsidRDefault="00732657" w:rsidP="002C5C8B">
      <w:pPr>
        <w:widowControl w:val="0"/>
        <w:spacing w:line="276" w:lineRule="auto"/>
        <w:ind w:left="5103" w:firstLine="0"/>
        <w:rPr>
          <w:rFonts w:ascii="Times New Roman" w:eastAsia="Arial" w:hAnsi="Times New Roman"/>
          <w:color w:val="000000"/>
          <w:sz w:val="26"/>
          <w:szCs w:val="26"/>
        </w:rPr>
      </w:pPr>
      <w:r w:rsidRPr="008362A7">
        <w:rPr>
          <w:rFonts w:ascii="Times New Roman" w:hAnsi="Times New Roman"/>
          <w:color w:val="000000"/>
          <w:sz w:val="26"/>
          <w:szCs w:val="26"/>
        </w:rPr>
        <w:br w:type="page"/>
      </w:r>
      <w:r w:rsidRPr="008362A7">
        <w:rPr>
          <w:rFonts w:ascii="Times New Roman" w:eastAsia="Arial" w:hAnsi="Times New Roman"/>
          <w:color w:val="000000"/>
          <w:sz w:val="26"/>
          <w:szCs w:val="26"/>
        </w:rPr>
        <w:lastRenderedPageBreak/>
        <w:t xml:space="preserve">Приложение 1 </w:t>
      </w:r>
    </w:p>
    <w:p w:rsidR="00732657" w:rsidRPr="008362A7" w:rsidRDefault="00732657" w:rsidP="002C5C8B">
      <w:pPr>
        <w:spacing w:line="276" w:lineRule="auto"/>
        <w:ind w:left="5103" w:firstLine="0"/>
        <w:rPr>
          <w:rFonts w:ascii="Times New Roman" w:hAnsi="Times New Roman"/>
          <w:color w:val="000000"/>
          <w:sz w:val="26"/>
          <w:szCs w:val="26"/>
        </w:rPr>
      </w:pPr>
      <w:r w:rsidRPr="008362A7">
        <w:rPr>
          <w:rFonts w:ascii="Times New Roman" w:eastAsia="Arial" w:hAnsi="Times New Roman"/>
          <w:color w:val="000000"/>
          <w:sz w:val="26"/>
          <w:szCs w:val="26"/>
        </w:rPr>
        <w:t>к Порядку установления фактов проживания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rsidR="00732657" w:rsidRPr="008362A7" w:rsidRDefault="00732657" w:rsidP="008362A7">
      <w:pPr>
        <w:spacing w:line="276" w:lineRule="auto"/>
        <w:ind w:firstLine="709"/>
        <w:rPr>
          <w:rFonts w:ascii="Times New Roman" w:hAnsi="Times New Roman"/>
          <w:color w:val="000000"/>
          <w:sz w:val="26"/>
          <w:szCs w:val="26"/>
        </w:rPr>
      </w:pPr>
      <w:bookmarkStart w:id="21" w:name="_Hlk172710712"/>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ФОРМА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2C5C8B">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Главе Эртильского муниципального района</w:t>
      </w:r>
    </w:p>
    <w:p w:rsidR="00732657" w:rsidRPr="008362A7" w:rsidRDefault="00732657" w:rsidP="002C5C8B">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_______________________ Ф.И.О.</w:t>
      </w:r>
    </w:p>
    <w:p w:rsidR="00732657" w:rsidRPr="008362A7" w:rsidRDefault="00732657" w:rsidP="002C5C8B">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от _______(ФИО)________________</w:t>
      </w:r>
    </w:p>
    <w:p w:rsidR="00732657" w:rsidRPr="008362A7" w:rsidRDefault="00732657" w:rsidP="002C5C8B">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__________(адрес)________________</w:t>
      </w:r>
    </w:p>
    <w:p w:rsidR="00732657" w:rsidRPr="008362A7" w:rsidRDefault="00732657" w:rsidP="002C5C8B">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_________(телефон)_______________</w:t>
      </w:r>
    </w:p>
    <w:p w:rsidR="00732657" w:rsidRPr="008362A7" w:rsidRDefault="00732657" w:rsidP="002C5C8B">
      <w:pPr>
        <w:widowControl w:val="0"/>
        <w:spacing w:line="276" w:lineRule="auto"/>
        <w:ind w:firstLine="709"/>
        <w:jc w:val="right"/>
        <w:rPr>
          <w:rFonts w:ascii="Times New Roman" w:eastAsia="Arial" w:hAnsi="Times New Roman"/>
          <w:color w:val="000000"/>
          <w:sz w:val="26"/>
          <w:szCs w:val="26"/>
        </w:rPr>
      </w:pPr>
    </w:p>
    <w:bookmarkEnd w:id="21"/>
    <w:p w:rsidR="00732657" w:rsidRPr="008362A7" w:rsidRDefault="00732657" w:rsidP="002C5C8B">
      <w:pPr>
        <w:spacing w:line="276" w:lineRule="auto"/>
        <w:ind w:firstLine="709"/>
        <w:jc w:val="center"/>
        <w:rPr>
          <w:rFonts w:ascii="Times New Roman" w:hAnsi="Times New Roman"/>
          <w:bCs/>
          <w:color w:val="000000"/>
          <w:sz w:val="26"/>
          <w:szCs w:val="26"/>
        </w:rPr>
      </w:pPr>
      <w:r w:rsidRPr="008362A7">
        <w:rPr>
          <w:rFonts w:ascii="Times New Roman" w:hAnsi="Times New Roman"/>
          <w:bCs/>
          <w:color w:val="000000"/>
          <w:sz w:val="26"/>
          <w:szCs w:val="26"/>
        </w:rPr>
        <w:t>ЗАЯВЛЕНИЕ</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Прошу назначить мне, 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(фамилия, имя, отчество (при наличии), дата рождения, данные документа, удостоверяющего личность, адрес места жительства)</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выплату единовременной материальной помощи в связи с нарушением условий жизнедеятельности в результате чрезвычайной ситуации: 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(причина нарушения условий жизнедеятельности)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(дата нарушения условий жизнедеятельности)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(указывается способ выплаты: через кредитные организации или через организации почтовой связи)</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Контактные данные заявителя:</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Телефон: 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Банковские реквизиты для выплаты:</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Лицевой счет: 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Расчетный счет: 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Наименование банка: 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БИК 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ИНН 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КПП 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Номер банковской карты 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br/>
        <w:t xml:space="preserve">«__»________________ </w:t>
      </w:r>
      <w:proofErr w:type="gramStart"/>
      <w:r w:rsidRPr="008362A7">
        <w:rPr>
          <w:rFonts w:ascii="Times New Roman" w:hAnsi="Times New Roman"/>
          <w:color w:val="000000"/>
          <w:sz w:val="26"/>
          <w:szCs w:val="26"/>
        </w:rPr>
        <w:t>г</w:t>
      </w:r>
      <w:proofErr w:type="gramEnd"/>
      <w:r w:rsidRPr="008362A7">
        <w:rPr>
          <w:rFonts w:ascii="Times New Roman" w:hAnsi="Times New Roman"/>
          <w:color w:val="000000"/>
          <w:sz w:val="26"/>
          <w:szCs w:val="26"/>
        </w:rPr>
        <w:t>. _____________________ 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(дата) (подпись) (фамилия, инициалы)</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r w:rsidRPr="008362A7">
        <w:rPr>
          <w:rFonts w:ascii="Times New Roman" w:hAnsi="Times New Roman"/>
          <w:color w:val="000000"/>
          <w:sz w:val="26"/>
          <w:szCs w:val="26"/>
        </w:rPr>
        <w:t xml:space="preserve"> Мне разъяснено, что данное согласие может быть отозвано мною.</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br/>
        <w:t xml:space="preserve">«__»________________ </w:t>
      </w:r>
      <w:proofErr w:type="gramStart"/>
      <w:r w:rsidRPr="008362A7">
        <w:rPr>
          <w:rFonts w:ascii="Times New Roman" w:hAnsi="Times New Roman"/>
          <w:color w:val="000000"/>
          <w:sz w:val="26"/>
          <w:szCs w:val="26"/>
        </w:rPr>
        <w:t>г</w:t>
      </w:r>
      <w:proofErr w:type="gramEnd"/>
      <w:r w:rsidRPr="008362A7">
        <w:rPr>
          <w:rFonts w:ascii="Times New Roman" w:hAnsi="Times New Roman"/>
          <w:color w:val="000000"/>
          <w:sz w:val="26"/>
          <w:szCs w:val="26"/>
        </w:rPr>
        <w:t>. _____________________ 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(дата) (подпись) (фамилия, инициалы)</w:t>
      </w:r>
    </w:p>
    <w:p w:rsidR="00732657" w:rsidRPr="008362A7" w:rsidRDefault="00732657" w:rsidP="002C5C8B">
      <w:pPr>
        <w:widowControl w:val="0"/>
        <w:spacing w:line="276" w:lineRule="auto"/>
        <w:ind w:left="5103" w:firstLine="0"/>
        <w:rPr>
          <w:rFonts w:ascii="Times New Roman" w:eastAsia="Arial" w:hAnsi="Times New Roman"/>
          <w:color w:val="000000"/>
          <w:sz w:val="26"/>
          <w:szCs w:val="26"/>
        </w:rPr>
      </w:pPr>
      <w:r w:rsidRPr="008362A7">
        <w:rPr>
          <w:rFonts w:ascii="Times New Roman" w:hAnsi="Times New Roman"/>
          <w:color w:val="000000"/>
          <w:sz w:val="26"/>
          <w:szCs w:val="26"/>
        </w:rPr>
        <w:br w:type="page"/>
      </w:r>
      <w:r w:rsidRPr="008362A7">
        <w:rPr>
          <w:rFonts w:ascii="Times New Roman" w:eastAsia="Arial" w:hAnsi="Times New Roman"/>
          <w:color w:val="000000"/>
          <w:sz w:val="26"/>
          <w:szCs w:val="26"/>
        </w:rPr>
        <w:lastRenderedPageBreak/>
        <w:t xml:space="preserve">Приложение 2 </w:t>
      </w:r>
    </w:p>
    <w:p w:rsidR="00732657" w:rsidRPr="008362A7" w:rsidRDefault="00732657" w:rsidP="002C5C8B">
      <w:pPr>
        <w:spacing w:line="276" w:lineRule="auto"/>
        <w:ind w:left="5103" w:firstLine="0"/>
        <w:rPr>
          <w:rFonts w:ascii="Times New Roman" w:hAnsi="Times New Roman"/>
          <w:color w:val="000000"/>
          <w:sz w:val="26"/>
          <w:szCs w:val="26"/>
        </w:rPr>
      </w:pPr>
      <w:r w:rsidRPr="008362A7">
        <w:rPr>
          <w:rFonts w:ascii="Times New Roman" w:eastAsia="Arial" w:hAnsi="Times New Roman"/>
          <w:color w:val="000000"/>
          <w:sz w:val="26"/>
          <w:szCs w:val="26"/>
        </w:rPr>
        <w:t>к Порядку установления фактов проживания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2C5C8B">
      <w:pPr>
        <w:spacing w:line="276" w:lineRule="auto"/>
        <w:ind w:firstLine="709"/>
        <w:jc w:val="center"/>
        <w:rPr>
          <w:rFonts w:ascii="Times New Roman" w:hAnsi="Times New Roman"/>
          <w:color w:val="000000"/>
          <w:sz w:val="26"/>
          <w:szCs w:val="26"/>
        </w:rPr>
      </w:pPr>
      <w:bookmarkStart w:id="22" w:name="_Hlk172710908"/>
      <w:r w:rsidRPr="008362A7">
        <w:rPr>
          <w:rFonts w:ascii="Times New Roman" w:hAnsi="Times New Roman"/>
          <w:color w:val="000000"/>
          <w:sz w:val="26"/>
          <w:szCs w:val="26"/>
        </w:rPr>
        <w:t>ФОРМА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2C5C8B">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Главе Эртильского муниципального района</w:t>
      </w:r>
    </w:p>
    <w:p w:rsidR="00732657" w:rsidRPr="008362A7" w:rsidRDefault="00732657" w:rsidP="002C5C8B">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_______________________ Ф.И.О.</w:t>
      </w:r>
    </w:p>
    <w:p w:rsidR="00732657" w:rsidRPr="008362A7" w:rsidRDefault="00732657" w:rsidP="002C5C8B">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от _______(ФИО)________________</w:t>
      </w:r>
    </w:p>
    <w:p w:rsidR="00732657" w:rsidRPr="008362A7" w:rsidRDefault="00732657" w:rsidP="002C5C8B">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__________(адрес)________________</w:t>
      </w:r>
    </w:p>
    <w:p w:rsidR="00732657" w:rsidRPr="008362A7" w:rsidRDefault="00732657" w:rsidP="002C5C8B">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_________(телефон)_______________</w:t>
      </w:r>
    </w:p>
    <w:bookmarkEnd w:id="22"/>
    <w:p w:rsidR="00732657" w:rsidRPr="008362A7" w:rsidRDefault="00732657" w:rsidP="002C5C8B">
      <w:pPr>
        <w:spacing w:line="276" w:lineRule="auto"/>
        <w:ind w:firstLine="709"/>
        <w:jc w:val="center"/>
        <w:rPr>
          <w:rFonts w:ascii="Times New Roman" w:hAnsi="Times New Roman"/>
          <w:color w:val="000000"/>
          <w:sz w:val="26"/>
          <w:szCs w:val="26"/>
        </w:rPr>
      </w:pPr>
    </w:p>
    <w:p w:rsidR="00732657" w:rsidRPr="008362A7" w:rsidRDefault="00732657" w:rsidP="002C5C8B">
      <w:pPr>
        <w:spacing w:line="276" w:lineRule="auto"/>
        <w:ind w:firstLine="709"/>
        <w:jc w:val="center"/>
        <w:rPr>
          <w:rFonts w:ascii="Times New Roman" w:hAnsi="Times New Roman"/>
          <w:bCs/>
          <w:color w:val="000000"/>
          <w:sz w:val="26"/>
          <w:szCs w:val="26"/>
        </w:rPr>
      </w:pPr>
      <w:r w:rsidRPr="008362A7">
        <w:rPr>
          <w:rFonts w:ascii="Times New Roman" w:hAnsi="Times New Roman"/>
          <w:bCs/>
          <w:color w:val="000000"/>
          <w:sz w:val="26"/>
          <w:szCs w:val="26"/>
        </w:rPr>
        <w:t>ЗАЯВЛЕНИЕ</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Прошу назначить мне, представителю и (или) законному представителю несовершеннолетнего или недееспособного лица,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__________________________________________________________________</w:t>
      </w:r>
      <w:r w:rsidRPr="008362A7">
        <w:rPr>
          <w:rFonts w:ascii="Times New Roman" w:hAnsi="Times New Roman"/>
          <w:color w:val="000000"/>
          <w:sz w:val="26"/>
          <w:szCs w:val="26"/>
        </w:rPr>
        <w:br/>
        <w:t>(фамилия, имя, отчество (при наличии), дата рождения, данные документа, удостоверяющего личность, адрес места жительства, данные документа, подтверждающего полномочия представителя)</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выплату единовременной материальной помощи в связи с нарушением условий жизнедеятельности в результате чрезвычайной ситуации: 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(причина нарушения условий жизнедеятельности)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(дата нарушения условий жизнедеятельности)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на моих несовершеннолетних детей:</w:t>
      </w:r>
    </w:p>
    <w:p w:rsidR="00732657" w:rsidRPr="008362A7" w:rsidRDefault="00732657" w:rsidP="008362A7">
      <w:pPr>
        <w:tabs>
          <w:tab w:val="left" w:pos="993"/>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(фамилия, имя, отчество (при наличии), дата рождения, свидетельство о рождении (серия, номер, дата),</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дата и номер записи акта о рождении или реквизиты документа о рождении,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выданного компетентным органом иностранного государства)</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2._________________________________________________________________ (фамилия, имя, отчество (при наличии), дата рождения, свидетельство о рождении (серия, номер, дата),</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дата и номер записи акта о рождении или реквизиты документа о рождении,</w:t>
      </w:r>
      <w:r w:rsidRPr="008362A7">
        <w:rPr>
          <w:rFonts w:ascii="Times New Roman" w:hAnsi="Times New Roman"/>
          <w:color w:val="000000"/>
          <w:sz w:val="26"/>
          <w:szCs w:val="26"/>
        </w:rPr>
        <w:br/>
        <w:t>выданного компетентным органом иностранного государства)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иных лиц, представителем и (или) законным представителем которых я являюсь:</w:t>
      </w:r>
    </w:p>
    <w:p w:rsidR="00732657" w:rsidRPr="008362A7" w:rsidRDefault="00732657" w:rsidP="008362A7">
      <w:pPr>
        <w:numPr>
          <w:ilvl w:val="0"/>
          <w:numId w:val="37"/>
        </w:numPr>
        <w:tabs>
          <w:tab w:val="left" w:pos="284"/>
        </w:tabs>
        <w:spacing w:line="276" w:lineRule="auto"/>
        <w:ind w:left="0"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(фамилия, имя, отчество (при наличии), дата рождения, данные документа, удостоверяющего личность)</w:t>
      </w:r>
      <w:proofErr w:type="gramEnd"/>
    </w:p>
    <w:p w:rsidR="00732657" w:rsidRPr="008362A7" w:rsidRDefault="00732657" w:rsidP="008362A7">
      <w:pPr>
        <w:numPr>
          <w:ilvl w:val="0"/>
          <w:numId w:val="37"/>
        </w:numPr>
        <w:tabs>
          <w:tab w:val="left" w:pos="284"/>
        </w:tabs>
        <w:spacing w:line="276" w:lineRule="auto"/>
        <w:ind w:left="0" w:firstLine="709"/>
        <w:rPr>
          <w:rFonts w:ascii="Times New Roman" w:hAnsi="Times New Roman"/>
          <w:color w:val="000000"/>
          <w:sz w:val="26"/>
          <w:szCs w:val="26"/>
        </w:rPr>
      </w:pPr>
      <w:proofErr w:type="gramStart"/>
      <w:r w:rsidRPr="008362A7">
        <w:rPr>
          <w:rFonts w:ascii="Times New Roman" w:hAnsi="Times New Roman"/>
          <w:color w:val="000000"/>
          <w:sz w:val="26"/>
          <w:szCs w:val="26"/>
        </w:rPr>
        <w:t>_____________________________________________________________</w:t>
      </w:r>
      <w:r w:rsidRPr="008362A7">
        <w:rPr>
          <w:rFonts w:ascii="Times New Roman" w:hAnsi="Times New Roman"/>
          <w:color w:val="000000"/>
          <w:sz w:val="26"/>
          <w:szCs w:val="26"/>
        </w:rPr>
        <w:br/>
        <w:t>(фамилия, имя, отчество (при наличии), дата рождения, данные документа, удостоверяющего личность)</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(указывается способ выплаты: через кредитные организации или через организации почтовой связи)</w:t>
      </w:r>
    </w:p>
    <w:p w:rsidR="00732657" w:rsidRPr="008362A7" w:rsidRDefault="00732657" w:rsidP="008362A7">
      <w:pPr>
        <w:spacing w:line="276" w:lineRule="auto"/>
        <w:ind w:firstLine="709"/>
        <w:rPr>
          <w:rFonts w:ascii="Times New Roman" w:hAnsi="Times New Roman"/>
          <w:color w:val="000000"/>
          <w:sz w:val="26"/>
          <w:szCs w:val="26"/>
        </w:rPr>
      </w:pPr>
    </w:p>
    <w:p w:rsidR="002C5C8B"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Контактные данные заявит</w:t>
      </w:r>
      <w:r w:rsidR="002C5C8B">
        <w:rPr>
          <w:rFonts w:ascii="Times New Roman" w:hAnsi="Times New Roman"/>
          <w:color w:val="000000"/>
          <w:sz w:val="26"/>
          <w:szCs w:val="26"/>
        </w:rPr>
        <w:t>еля:</w:t>
      </w:r>
    </w:p>
    <w:p w:rsidR="00732657" w:rsidRPr="008362A7" w:rsidRDefault="002C5C8B" w:rsidP="008362A7">
      <w:pPr>
        <w:spacing w:line="276" w:lineRule="auto"/>
        <w:ind w:firstLine="709"/>
        <w:rPr>
          <w:rFonts w:ascii="Times New Roman" w:hAnsi="Times New Roman"/>
          <w:color w:val="000000"/>
          <w:sz w:val="26"/>
          <w:szCs w:val="26"/>
        </w:rPr>
      </w:pPr>
      <w:r>
        <w:rPr>
          <w:rFonts w:ascii="Times New Roman" w:hAnsi="Times New Roman"/>
          <w:color w:val="000000"/>
          <w:sz w:val="26"/>
          <w:szCs w:val="26"/>
        </w:rPr>
        <w:br/>
        <w:t>Телефон:____</w:t>
      </w:r>
      <w:r w:rsidR="00732657" w:rsidRPr="008362A7">
        <w:rPr>
          <w:rFonts w:ascii="Times New Roman" w:hAnsi="Times New Roman"/>
          <w:color w:val="000000"/>
          <w:sz w:val="26"/>
          <w:szCs w:val="26"/>
        </w:rPr>
        <w:t>________________</w:t>
      </w:r>
      <w:r w:rsidR="00732657" w:rsidRPr="008362A7">
        <w:rPr>
          <w:rFonts w:ascii="Times New Roman" w:hAnsi="Times New Roman"/>
          <w:color w:val="000000"/>
          <w:sz w:val="26"/>
          <w:szCs w:val="26"/>
        </w:rPr>
        <w:br/>
      </w:r>
    </w:p>
    <w:p w:rsidR="002C5C8B" w:rsidRDefault="00732657" w:rsidP="002C5C8B">
      <w:pPr>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t>Банковские реквизиты для вып</w:t>
      </w:r>
      <w:r w:rsidR="002C5C8B">
        <w:rPr>
          <w:rFonts w:ascii="Times New Roman" w:hAnsi="Times New Roman"/>
          <w:color w:val="000000"/>
          <w:sz w:val="26"/>
          <w:szCs w:val="26"/>
        </w:rPr>
        <w:t>латы:</w:t>
      </w:r>
    </w:p>
    <w:p w:rsidR="00732657" w:rsidRPr="008362A7" w:rsidRDefault="002C5C8B" w:rsidP="002C5C8B">
      <w:pPr>
        <w:spacing w:line="276" w:lineRule="auto"/>
        <w:ind w:firstLine="0"/>
        <w:jc w:val="left"/>
        <w:rPr>
          <w:rFonts w:ascii="Times New Roman" w:hAnsi="Times New Roman"/>
          <w:color w:val="000000"/>
          <w:sz w:val="26"/>
          <w:szCs w:val="26"/>
        </w:rPr>
      </w:pPr>
      <w:r>
        <w:rPr>
          <w:rFonts w:ascii="Times New Roman" w:hAnsi="Times New Roman"/>
          <w:color w:val="000000"/>
          <w:sz w:val="26"/>
          <w:szCs w:val="26"/>
        </w:rPr>
        <w:br/>
        <w:t>Лицевой счет: _________________________</w:t>
      </w:r>
      <w:r w:rsidR="00732657" w:rsidRPr="008362A7">
        <w:rPr>
          <w:rFonts w:ascii="Times New Roman" w:hAnsi="Times New Roman"/>
          <w:color w:val="000000"/>
          <w:sz w:val="26"/>
          <w:szCs w:val="26"/>
        </w:rPr>
        <w:br/>
        <w:t>Расчетный счет: _______________________________</w:t>
      </w:r>
      <w:r w:rsidR="00732657" w:rsidRPr="008362A7">
        <w:rPr>
          <w:rFonts w:ascii="Times New Roman" w:hAnsi="Times New Roman"/>
          <w:color w:val="000000"/>
          <w:sz w:val="26"/>
          <w:szCs w:val="26"/>
        </w:rPr>
        <w:br/>
        <w:t>Наименование банка: ___________________________</w:t>
      </w:r>
      <w:r w:rsidR="00732657" w:rsidRPr="008362A7">
        <w:rPr>
          <w:rFonts w:ascii="Times New Roman" w:hAnsi="Times New Roman"/>
          <w:color w:val="000000"/>
          <w:sz w:val="26"/>
          <w:szCs w:val="26"/>
        </w:rPr>
        <w:br/>
        <w:t>БИК _________________________________________</w:t>
      </w:r>
      <w:r w:rsidR="00732657" w:rsidRPr="008362A7">
        <w:rPr>
          <w:rFonts w:ascii="Times New Roman" w:hAnsi="Times New Roman"/>
          <w:color w:val="000000"/>
          <w:sz w:val="26"/>
          <w:szCs w:val="26"/>
        </w:rPr>
        <w:br/>
        <w:t>ИНН _________________________________________</w:t>
      </w:r>
      <w:r w:rsidR="00732657" w:rsidRPr="008362A7">
        <w:rPr>
          <w:rFonts w:ascii="Times New Roman" w:hAnsi="Times New Roman"/>
          <w:color w:val="000000"/>
          <w:sz w:val="26"/>
          <w:szCs w:val="26"/>
        </w:rPr>
        <w:br/>
        <w:t>КПП _________________________________________</w:t>
      </w:r>
      <w:r w:rsidR="00732657" w:rsidRPr="008362A7">
        <w:rPr>
          <w:rFonts w:ascii="Times New Roman" w:hAnsi="Times New Roman"/>
          <w:color w:val="000000"/>
          <w:sz w:val="26"/>
          <w:szCs w:val="26"/>
        </w:rPr>
        <w:br/>
        <w:t>Номер банковской</w:t>
      </w:r>
      <w:r>
        <w:rPr>
          <w:rFonts w:ascii="Times New Roman" w:hAnsi="Times New Roman"/>
          <w:color w:val="000000"/>
          <w:sz w:val="26"/>
          <w:szCs w:val="26"/>
        </w:rPr>
        <w:t xml:space="preserve"> карты 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 </w:t>
      </w:r>
      <w:proofErr w:type="gramStart"/>
      <w:r w:rsidRPr="008362A7">
        <w:rPr>
          <w:rFonts w:ascii="Times New Roman" w:hAnsi="Times New Roman"/>
          <w:color w:val="000000"/>
          <w:sz w:val="26"/>
          <w:szCs w:val="26"/>
        </w:rPr>
        <w:t>г</w:t>
      </w:r>
      <w:proofErr w:type="gramEnd"/>
      <w:r w:rsidRPr="008362A7">
        <w:rPr>
          <w:rFonts w:ascii="Times New Roman" w:hAnsi="Times New Roman"/>
          <w:color w:val="000000"/>
          <w:sz w:val="26"/>
          <w:szCs w:val="26"/>
        </w:rPr>
        <w:t>. _____________________ 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(дата) (подпись) (фамилия, инициалы)</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r w:rsidRPr="008362A7">
        <w:rPr>
          <w:rFonts w:ascii="Times New Roman" w:hAnsi="Times New Roman"/>
          <w:color w:val="000000"/>
          <w:sz w:val="26"/>
          <w:szCs w:val="26"/>
        </w:rPr>
        <w:t xml:space="preserve"> Мне разъяснено, что данное согласие может быть отозвано мною.</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 </w:t>
      </w:r>
      <w:proofErr w:type="gramStart"/>
      <w:r w:rsidRPr="008362A7">
        <w:rPr>
          <w:rFonts w:ascii="Times New Roman" w:hAnsi="Times New Roman"/>
          <w:color w:val="000000"/>
          <w:sz w:val="26"/>
          <w:szCs w:val="26"/>
        </w:rPr>
        <w:t>г</w:t>
      </w:r>
      <w:proofErr w:type="gramEnd"/>
      <w:r w:rsidRPr="008362A7">
        <w:rPr>
          <w:rFonts w:ascii="Times New Roman" w:hAnsi="Times New Roman"/>
          <w:color w:val="000000"/>
          <w:sz w:val="26"/>
          <w:szCs w:val="26"/>
        </w:rPr>
        <w:t>. _____________________ 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(дата) (подпись) (фамилия, инициалы)</w:t>
      </w:r>
    </w:p>
    <w:p w:rsidR="00732657" w:rsidRPr="008362A7" w:rsidRDefault="00732657" w:rsidP="002C5C8B">
      <w:pPr>
        <w:widowControl w:val="0"/>
        <w:spacing w:line="276" w:lineRule="auto"/>
        <w:ind w:left="5103" w:firstLine="0"/>
        <w:rPr>
          <w:rFonts w:ascii="Times New Roman" w:eastAsia="Arial" w:hAnsi="Times New Roman"/>
          <w:color w:val="000000"/>
          <w:sz w:val="26"/>
          <w:szCs w:val="26"/>
        </w:rPr>
      </w:pPr>
      <w:r w:rsidRPr="008362A7">
        <w:rPr>
          <w:rFonts w:ascii="Times New Roman" w:hAnsi="Times New Roman"/>
          <w:color w:val="000000"/>
          <w:sz w:val="26"/>
          <w:szCs w:val="26"/>
        </w:rPr>
        <w:br w:type="page"/>
      </w:r>
      <w:r w:rsidRPr="008362A7">
        <w:rPr>
          <w:rFonts w:ascii="Times New Roman" w:eastAsia="Arial" w:hAnsi="Times New Roman"/>
          <w:color w:val="000000"/>
          <w:sz w:val="26"/>
          <w:szCs w:val="26"/>
        </w:rPr>
        <w:lastRenderedPageBreak/>
        <w:t xml:space="preserve">Приложение 3 </w:t>
      </w:r>
    </w:p>
    <w:p w:rsidR="00732657" w:rsidRPr="008362A7" w:rsidRDefault="00732657" w:rsidP="002C5C8B">
      <w:pPr>
        <w:spacing w:line="276" w:lineRule="auto"/>
        <w:ind w:left="5103" w:firstLine="0"/>
        <w:rPr>
          <w:rFonts w:ascii="Times New Roman" w:hAnsi="Times New Roman"/>
          <w:color w:val="000000"/>
          <w:sz w:val="26"/>
          <w:szCs w:val="26"/>
        </w:rPr>
      </w:pPr>
      <w:r w:rsidRPr="008362A7">
        <w:rPr>
          <w:rFonts w:ascii="Times New Roman" w:eastAsia="Arial" w:hAnsi="Times New Roman"/>
          <w:color w:val="000000"/>
          <w:sz w:val="26"/>
          <w:szCs w:val="26"/>
        </w:rPr>
        <w:t>к Порядку установления фактов проживания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rsidR="00732657" w:rsidRPr="008362A7" w:rsidRDefault="00732657" w:rsidP="002C5C8B">
      <w:pPr>
        <w:spacing w:line="276" w:lineRule="auto"/>
        <w:ind w:left="5103" w:firstLine="0"/>
        <w:rPr>
          <w:rFonts w:ascii="Times New Roman" w:hAnsi="Times New Roman"/>
          <w:color w:val="000000"/>
          <w:sz w:val="26"/>
          <w:szCs w:val="26"/>
        </w:rPr>
      </w:pPr>
    </w:p>
    <w:p w:rsidR="00732657" w:rsidRPr="008362A7" w:rsidRDefault="00732657" w:rsidP="002C5C8B">
      <w:pPr>
        <w:spacing w:line="276" w:lineRule="auto"/>
        <w:ind w:firstLine="709"/>
        <w:jc w:val="center"/>
        <w:rPr>
          <w:rFonts w:ascii="Times New Roman" w:hAnsi="Times New Roman"/>
          <w:color w:val="000000"/>
          <w:sz w:val="26"/>
          <w:szCs w:val="26"/>
        </w:rPr>
      </w:pPr>
      <w:r w:rsidRPr="008362A7">
        <w:rPr>
          <w:rFonts w:ascii="Times New Roman" w:hAnsi="Times New Roman"/>
          <w:color w:val="000000"/>
          <w:sz w:val="26"/>
          <w:szCs w:val="26"/>
        </w:rPr>
        <w:t>ФОРМА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2C5C8B">
      <w:pPr>
        <w:widowControl w:val="0"/>
        <w:spacing w:line="276" w:lineRule="auto"/>
        <w:ind w:firstLine="709"/>
        <w:jc w:val="center"/>
        <w:rPr>
          <w:rFonts w:ascii="Times New Roman" w:eastAsia="Arial" w:hAnsi="Times New Roman"/>
          <w:color w:val="000000"/>
          <w:sz w:val="26"/>
          <w:szCs w:val="26"/>
        </w:rPr>
      </w:pPr>
      <w:r w:rsidRPr="008362A7">
        <w:rPr>
          <w:rFonts w:ascii="Times New Roman" w:eastAsia="Arial" w:hAnsi="Times New Roman"/>
          <w:color w:val="000000"/>
          <w:sz w:val="26"/>
          <w:szCs w:val="26"/>
        </w:rPr>
        <w:t>УТВЕРЖДАЮ</w:t>
      </w:r>
    </w:p>
    <w:p w:rsidR="00732657" w:rsidRPr="008362A7" w:rsidRDefault="00732657" w:rsidP="002C5C8B">
      <w:pPr>
        <w:widowControl w:val="0"/>
        <w:spacing w:line="276" w:lineRule="auto"/>
        <w:ind w:firstLine="709"/>
        <w:jc w:val="center"/>
        <w:rPr>
          <w:rFonts w:ascii="Times New Roman" w:eastAsia="Arial" w:hAnsi="Times New Roman"/>
          <w:color w:val="000000"/>
          <w:sz w:val="26"/>
          <w:szCs w:val="26"/>
        </w:rPr>
      </w:pPr>
      <w:r w:rsidRPr="008362A7">
        <w:rPr>
          <w:rFonts w:ascii="Times New Roman" w:eastAsia="Arial" w:hAnsi="Times New Roman"/>
          <w:color w:val="000000"/>
          <w:sz w:val="26"/>
          <w:szCs w:val="26"/>
        </w:rPr>
        <w:t>Глава Эртильского муниципального района</w:t>
      </w:r>
    </w:p>
    <w:p w:rsidR="00732657" w:rsidRPr="008362A7" w:rsidRDefault="00732657" w:rsidP="002C5C8B">
      <w:pPr>
        <w:widowControl w:val="0"/>
        <w:spacing w:line="276" w:lineRule="auto"/>
        <w:ind w:firstLine="709"/>
        <w:jc w:val="center"/>
        <w:rPr>
          <w:rFonts w:ascii="Times New Roman" w:eastAsia="Arial" w:hAnsi="Times New Roman"/>
          <w:color w:val="000000"/>
          <w:sz w:val="26"/>
          <w:szCs w:val="26"/>
        </w:rPr>
      </w:pPr>
    </w:p>
    <w:p w:rsidR="00732657" w:rsidRPr="008362A7" w:rsidRDefault="00732657" w:rsidP="002C5C8B">
      <w:pPr>
        <w:widowControl w:val="0"/>
        <w:spacing w:line="276" w:lineRule="auto"/>
        <w:ind w:firstLine="709"/>
        <w:jc w:val="center"/>
        <w:rPr>
          <w:rFonts w:ascii="Times New Roman" w:eastAsia="Arial" w:hAnsi="Times New Roman"/>
          <w:color w:val="000000"/>
          <w:sz w:val="26"/>
          <w:szCs w:val="26"/>
        </w:rPr>
      </w:pPr>
      <w:r w:rsidRPr="008362A7">
        <w:rPr>
          <w:rFonts w:ascii="Times New Roman" w:eastAsia="Arial" w:hAnsi="Times New Roman"/>
          <w:color w:val="000000"/>
          <w:sz w:val="26"/>
          <w:szCs w:val="26"/>
        </w:rPr>
        <w:t>_______________________ Ф.И.О.</w:t>
      </w:r>
    </w:p>
    <w:p w:rsidR="00732657" w:rsidRPr="008362A7" w:rsidRDefault="00732657" w:rsidP="002C5C8B">
      <w:pPr>
        <w:widowControl w:val="0"/>
        <w:spacing w:line="276" w:lineRule="auto"/>
        <w:ind w:firstLine="709"/>
        <w:jc w:val="center"/>
        <w:rPr>
          <w:rFonts w:ascii="Times New Roman" w:eastAsia="Arial" w:hAnsi="Times New Roman"/>
          <w:color w:val="000000"/>
          <w:sz w:val="26"/>
          <w:szCs w:val="26"/>
        </w:rPr>
      </w:pPr>
    </w:p>
    <w:p w:rsidR="00732657" w:rsidRPr="008362A7" w:rsidRDefault="00732657" w:rsidP="002C5C8B">
      <w:pPr>
        <w:spacing w:line="276" w:lineRule="auto"/>
        <w:ind w:firstLine="709"/>
        <w:jc w:val="center"/>
        <w:rPr>
          <w:rFonts w:ascii="Times New Roman" w:hAnsi="Times New Roman"/>
          <w:color w:val="000000"/>
          <w:sz w:val="26"/>
          <w:szCs w:val="26"/>
        </w:rPr>
      </w:pPr>
      <w:r w:rsidRPr="008362A7">
        <w:rPr>
          <w:rFonts w:ascii="Times New Roman" w:eastAsia="Arial" w:hAnsi="Times New Roman"/>
          <w:color w:val="000000"/>
          <w:sz w:val="26"/>
          <w:szCs w:val="26"/>
        </w:rPr>
        <w:t>«____» _______________ 20___ год</w:t>
      </w:r>
    </w:p>
    <w:p w:rsidR="00732657" w:rsidRPr="008362A7" w:rsidRDefault="00732657" w:rsidP="002C5C8B">
      <w:pPr>
        <w:spacing w:line="276" w:lineRule="auto"/>
        <w:ind w:firstLine="709"/>
        <w:jc w:val="center"/>
        <w:rPr>
          <w:rFonts w:ascii="Times New Roman" w:hAnsi="Times New Roman"/>
          <w:color w:val="000000"/>
          <w:sz w:val="26"/>
          <w:szCs w:val="26"/>
        </w:rPr>
      </w:pPr>
      <w:r w:rsidRPr="008362A7">
        <w:rPr>
          <w:rFonts w:ascii="Times New Roman" w:hAnsi="Times New Roman"/>
          <w:color w:val="000000"/>
          <w:sz w:val="26"/>
          <w:szCs w:val="26"/>
        </w:rPr>
        <w:t>МП</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2C5C8B">
      <w:pPr>
        <w:spacing w:line="276" w:lineRule="auto"/>
        <w:ind w:firstLine="709"/>
        <w:jc w:val="center"/>
        <w:rPr>
          <w:rFonts w:ascii="Times New Roman" w:hAnsi="Times New Roman"/>
          <w:bCs/>
          <w:color w:val="000000"/>
          <w:sz w:val="26"/>
          <w:szCs w:val="26"/>
        </w:rPr>
      </w:pPr>
      <w:r w:rsidRPr="008362A7">
        <w:rPr>
          <w:rFonts w:ascii="Times New Roman" w:hAnsi="Times New Roman"/>
          <w:bCs/>
          <w:color w:val="000000"/>
          <w:sz w:val="26"/>
          <w:szCs w:val="26"/>
        </w:rPr>
        <w:t>ЗАКЛЮЧЕНИЕ</w:t>
      </w:r>
    </w:p>
    <w:p w:rsidR="00732657" w:rsidRPr="008362A7" w:rsidRDefault="00732657" w:rsidP="002C5C8B">
      <w:pPr>
        <w:spacing w:line="276" w:lineRule="auto"/>
        <w:ind w:firstLine="709"/>
        <w:jc w:val="center"/>
        <w:rPr>
          <w:rFonts w:ascii="Times New Roman" w:hAnsi="Times New Roman"/>
          <w:bCs/>
          <w:color w:val="000000"/>
          <w:sz w:val="26"/>
          <w:szCs w:val="26"/>
        </w:rPr>
      </w:pPr>
      <w:r w:rsidRPr="008362A7">
        <w:rPr>
          <w:rFonts w:ascii="Times New Roman" w:hAnsi="Times New Roman"/>
          <w:bCs/>
          <w:color w:val="000000"/>
          <w:sz w:val="26"/>
          <w:szCs w:val="26"/>
        </w:rPr>
        <w:t>об установлении факта проживания в жилом помещении,</w:t>
      </w:r>
    </w:p>
    <w:p w:rsidR="00732657" w:rsidRPr="008362A7" w:rsidRDefault="00732657" w:rsidP="002C5C8B">
      <w:pPr>
        <w:spacing w:line="276" w:lineRule="auto"/>
        <w:ind w:firstLine="709"/>
        <w:jc w:val="center"/>
        <w:rPr>
          <w:rFonts w:ascii="Times New Roman" w:hAnsi="Times New Roman"/>
          <w:bCs/>
          <w:color w:val="000000"/>
          <w:sz w:val="26"/>
          <w:szCs w:val="26"/>
        </w:rPr>
      </w:pPr>
      <w:proofErr w:type="gramStart"/>
      <w:r w:rsidRPr="008362A7">
        <w:rPr>
          <w:rFonts w:ascii="Times New Roman" w:hAnsi="Times New Roman"/>
          <w:bCs/>
          <w:color w:val="000000"/>
          <w:sz w:val="26"/>
          <w:szCs w:val="26"/>
        </w:rPr>
        <w:t>находящемся</w:t>
      </w:r>
      <w:proofErr w:type="gramEnd"/>
      <w:r w:rsidRPr="008362A7">
        <w:rPr>
          <w:rFonts w:ascii="Times New Roman" w:hAnsi="Times New Roman"/>
          <w:bCs/>
          <w:color w:val="000000"/>
          <w:sz w:val="26"/>
          <w:szCs w:val="26"/>
        </w:rPr>
        <w:t xml:space="preserve"> в зоне чрезвычайной ситуации, и факта нарушения</w:t>
      </w:r>
    </w:p>
    <w:p w:rsidR="00732657" w:rsidRPr="008362A7" w:rsidRDefault="00732657" w:rsidP="002C5C8B">
      <w:pPr>
        <w:spacing w:line="276" w:lineRule="auto"/>
        <w:ind w:firstLine="709"/>
        <w:jc w:val="center"/>
        <w:rPr>
          <w:rFonts w:ascii="Times New Roman" w:hAnsi="Times New Roman"/>
          <w:bCs/>
          <w:color w:val="000000"/>
          <w:sz w:val="26"/>
          <w:szCs w:val="26"/>
        </w:rPr>
      </w:pPr>
      <w:r w:rsidRPr="008362A7">
        <w:rPr>
          <w:rFonts w:ascii="Times New Roman" w:hAnsi="Times New Roman"/>
          <w:bCs/>
          <w:color w:val="000000"/>
          <w:sz w:val="26"/>
          <w:szCs w:val="26"/>
        </w:rPr>
        <w:t>условий жизнедеятельности гражданина в результате</w:t>
      </w:r>
    </w:p>
    <w:p w:rsidR="00732657" w:rsidRPr="008362A7" w:rsidRDefault="00732657" w:rsidP="002C5C8B">
      <w:pPr>
        <w:spacing w:line="276" w:lineRule="auto"/>
        <w:ind w:firstLine="709"/>
        <w:jc w:val="center"/>
        <w:rPr>
          <w:rFonts w:ascii="Times New Roman" w:hAnsi="Times New Roman"/>
          <w:bCs/>
          <w:color w:val="000000"/>
          <w:sz w:val="26"/>
          <w:szCs w:val="26"/>
        </w:rPr>
      </w:pPr>
      <w:r w:rsidRPr="008362A7">
        <w:rPr>
          <w:rFonts w:ascii="Times New Roman" w:hAnsi="Times New Roman"/>
          <w:bCs/>
          <w:color w:val="000000"/>
          <w:sz w:val="26"/>
          <w:szCs w:val="26"/>
        </w:rPr>
        <w:t>чрезвычайной ситуации</w:t>
      </w:r>
    </w:p>
    <w:p w:rsidR="00732657" w:rsidRPr="008362A7" w:rsidRDefault="00732657" w:rsidP="008362A7">
      <w:pPr>
        <w:spacing w:line="276" w:lineRule="auto"/>
        <w:ind w:firstLine="709"/>
        <w:rPr>
          <w:rFonts w:ascii="Times New Roman" w:hAnsi="Times New Roman"/>
          <w:bCs/>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(реквизиты нормативного правового акта администрации Эртильского муниципального района об отнесении сложившейся ситуации </w:t>
      </w:r>
      <w:proofErr w:type="gramStart"/>
      <w:r w:rsidRPr="008362A7">
        <w:rPr>
          <w:rFonts w:ascii="Times New Roman" w:hAnsi="Times New Roman"/>
          <w:color w:val="000000"/>
          <w:sz w:val="26"/>
          <w:szCs w:val="26"/>
        </w:rPr>
        <w:t>к</w:t>
      </w:r>
      <w:proofErr w:type="gramEnd"/>
      <w:r w:rsidRPr="008362A7">
        <w:rPr>
          <w:rFonts w:ascii="Times New Roman" w:hAnsi="Times New Roman"/>
          <w:color w:val="000000"/>
          <w:sz w:val="26"/>
          <w:szCs w:val="26"/>
        </w:rPr>
        <w:t xml:space="preserve"> чрезвычайной)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Комиссия, действующая на основании __</w:t>
      </w:r>
      <w:r w:rsidR="002C5C8B">
        <w:rPr>
          <w:rFonts w:ascii="Times New Roman" w:hAnsi="Times New Roman"/>
          <w:color w:val="000000"/>
          <w:sz w:val="26"/>
          <w:szCs w:val="26"/>
        </w:rPr>
        <w:t>_________</w:t>
      </w:r>
      <w:r w:rsidRPr="008362A7">
        <w:rPr>
          <w:rFonts w:ascii="Times New Roman" w:hAnsi="Times New Roman"/>
          <w:color w:val="000000"/>
          <w:sz w:val="26"/>
          <w:szCs w:val="26"/>
        </w:rPr>
        <w:t xml:space="preserve">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в составе: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председатель комиссии</w:t>
      </w:r>
      <w:proofErr w:type="gramStart"/>
      <w:r w:rsidRPr="008362A7">
        <w:rPr>
          <w:rFonts w:ascii="Times New Roman" w:hAnsi="Times New Roman"/>
          <w:color w:val="000000"/>
          <w:sz w:val="26"/>
          <w:szCs w:val="26"/>
        </w:rPr>
        <w:t>: _________</w:t>
      </w:r>
      <w:r w:rsidR="002C5C8B">
        <w:rPr>
          <w:rFonts w:ascii="Times New Roman" w:hAnsi="Times New Roman"/>
          <w:color w:val="000000"/>
          <w:sz w:val="26"/>
          <w:szCs w:val="26"/>
        </w:rPr>
        <w:t>_____________</w:t>
      </w:r>
      <w:r w:rsidRPr="008362A7">
        <w:rPr>
          <w:rFonts w:ascii="Times New Roman" w:hAnsi="Times New Roman"/>
          <w:color w:val="000000"/>
          <w:sz w:val="26"/>
          <w:szCs w:val="26"/>
        </w:rPr>
        <w:t>____</w:t>
      </w:r>
      <w:r w:rsidR="002C5C8B">
        <w:rPr>
          <w:rFonts w:ascii="Times New Roman" w:hAnsi="Times New Roman"/>
          <w:color w:val="000000"/>
          <w:sz w:val="26"/>
          <w:szCs w:val="26"/>
        </w:rPr>
        <w:t>____________</w:t>
      </w:r>
      <w:r w:rsidRPr="008362A7">
        <w:rPr>
          <w:rFonts w:ascii="Times New Roman" w:hAnsi="Times New Roman"/>
          <w:color w:val="000000"/>
          <w:sz w:val="26"/>
          <w:szCs w:val="26"/>
        </w:rPr>
        <w:t xml:space="preserve">; </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члены комиссии</w:t>
      </w:r>
      <w:proofErr w:type="gramStart"/>
      <w:r w:rsidRPr="008362A7">
        <w:rPr>
          <w:rFonts w:ascii="Times New Roman" w:hAnsi="Times New Roman"/>
          <w:color w:val="000000"/>
          <w:sz w:val="26"/>
          <w:szCs w:val="26"/>
        </w:rPr>
        <w:t>: _________________</w:t>
      </w:r>
      <w:r w:rsidR="002C5C8B">
        <w:rPr>
          <w:rFonts w:ascii="Times New Roman" w:hAnsi="Times New Roman"/>
          <w:color w:val="000000"/>
          <w:sz w:val="26"/>
          <w:szCs w:val="26"/>
        </w:rPr>
        <w:t>_____________________________</w:t>
      </w:r>
      <w:r w:rsidRPr="008362A7">
        <w:rPr>
          <w:rFonts w:ascii="Times New Roman" w:hAnsi="Times New Roman"/>
          <w:color w:val="000000"/>
          <w:sz w:val="26"/>
          <w:szCs w:val="26"/>
        </w:rPr>
        <w:t xml:space="preserve">_______________________; </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w:t>
      </w:r>
      <w:r w:rsidR="002C5C8B">
        <w:rPr>
          <w:rFonts w:ascii="Times New Roman" w:hAnsi="Times New Roman"/>
          <w:color w:val="000000"/>
          <w:sz w:val="26"/>
          <w:szCs w:val="26"/>
        </w:rPr>
        <w:t>_______________________________</w:t>
      </w:r>
      <w:r w:rsidRPr="008362A7">
        <w:rPr>
          <w:rFonts w:ascii="Times New Roman" w:hAnsi="Times New Roman"/>
          <w:color w:val="000000"/>
          <w:sz w:val="26"/>
          <w:szCs w:val="26"/>
        </w:rPr>
        <w:t>;</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w:t>
      </w:r>
      <w:r w:rsidR="002C5C8B">
        <w:rPr>
          <w:rFonts w:ascii="Times New Roman" w:hAnsi="Times New Roman"/>
          <w:color w:val="000000"/>
          <w:sz w:val="26"/>
          <w:szCs w:val="26"/>
        </w:rPr>
        <w:t>_______________________________</w:t>
      </w:r>
      <w:r w:rsidRPr="008362A7">
        <w:rPr>
          <w:rFonts w:ascii="Times New Roman" w:hAnsi="Times New Roman"/>
          <w:color w:val="000000"/>
          <w:sz w:val="26"/>
          <w:szCs w:val="26"/>
        </w:rPr>
        <w:t xml:space="preserve">; </w:t>
      </w:r>
    </w:p>
    <w:p w:rsidR="00732657" w:rsidRPr="008362A7" w:rsidRDefault="002C5C8B" w:rsidP="008362A7">
      <w:pPr>
        <w:spacing w:line="276" w:lineRule="auto"/>
        <w:ind w:firstLine="709"/>
        <w:rPr>
          <w:rFonts w:ascii="Times New Roman" w:hAnsi="Times New Roman"/>
          <w:color w:val="000000"/>
          <w:sz w:val="26"/>
          <w:szCs w:val="26"/>
        </w:rPr>
      </w:pPr>
      <w:r>
        <w:rPr>
          <w:rFonts w:ascii="Times New Roman" w:hAnsi="Times New Roman"/>
          <w:color w:val="000000"/>
          <w:sz w:val="26"/>
          <w:szCs w:val="26"/>
        </w:rPr>
        <w:t>провела «_____» ____</w:t>
      </w:r>
      <w:r w:rsidR="00732657" w:rsidRPr="008362A7">
        <w:rPr>
          <w:rFonts w:ascii="Times New Roman" w:hAnsi="Times New Roman"/>
          <w:color w:val="000000"/>
          <w:sz w:val="26"/>
          <w:szCs w:val="26"/>
        </w:rPr>
        <w:t xml:space="preserve">______ 20___ г. обследование условий жизнедеятельности заявителя: </w:t>
      </w:r>
    </w:p>
    <w:p w:rsidR="00732657" w:rsidRPr="008362A7" w:rsidRDefault="00732657" w:rsidP="002C5C8B">
      <w:pPr>
        <w:spacing w:line="276" w:lineRule="auto"/>
        <w:ind w:left="708" w:firstLine="1"/>
        <w:rPr>
          <w:rFonts w:ascii="Times New Roman" w:hAnsi="Times New Roman"/>
          <w:color w:val="000000"/>
          <w:sz w:val="26"/>
          <w:szCs w:val="26"/>
        </w:rPr>
      </w:pPr>
      <w:r w:rsidRPr="008362A7">
        <w:rPr>
          <w:rFonts w:ascii="Times New Roman" w:hAnsi="Times New Roman"/>
          <w:color w:val="000000"/>
          <w:sz w:val="26"/>
          <w:szCs w:val="26"/>
        </w:rPr>
        <w:t xml:space="preserve">адрес места жительства: __________________________________________________________________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w:t>
      </w:r>
      <w:r w:rsidR="002C5C8B">
        <w:rPr>
          <w:rFonts w:ascii="Times New Roman" w:hAnsi="Times New Roman"/>
          <w:color w:val="000000"/>
          <w:sz w:val="26"/>
          <w:szCs w:val="26"/>
        </w:rPr>
        <w:t>_______________________________</w:t>
      </w:r>
      <w:r w:rsidRPr="008362A7">
        <w:rPr>
          <w:rFonts w:ascii="Times New Roman" w:hAnsi="Times New Roman"/>
          <w:color w:val="000000"/>
          <w:sz w:val="26"/>
          <w:szCs w:val="26"/>
        </w:rPr>
        <w:t xml:space="preserve">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ФИО заявителя:_____________________________________________________________,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 xml:space="preserve">ФИО граждан, проживающих совместно с заявителем в домовладении: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_________________________________________________________________________________________________________________________________________ _______________________________________________________________________ </w:t>
      </w:r>
    </w:p>
    <w:p w:rsidR="00732657" w:rsidRPr="008362A7" w:rsidRDefault="00732657" w:rsidP="002C5C8B">
      <w:pPr>
        <w:spacing w:line="276" w:lineRule="auto"/>
        <w:ind w:firstLine="0"/>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w:t>
      </w:r>
      <w:r w:rsidR="002C5C8B">
        <w:rPr>
          <w:rFonts w:ascii="Times New Roman" w:hAnsi="Times New Roman"/>
          <w:color w:val="000000"/>
          <w:sz w:val="26"/>
          <w:szCs w:val="26"/>
        </w:rPr>
        <w:t>_______________________________</w:t>
      </w:r>
      <w:r w:rsidRPr="008362A7">
        <w:rPr>
          <w:rFonts w:ascii="Times New Roman" w:hAnsi="Times New Roman"/>
          <w:color w:val="000000"/>
          <w:sz w:val="26"/>
          <w:szCs w:val="26"/>
        </w:rPr>
        <w:t xml:space="preserve">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Факт пр</w:t>
      </w:r>
      <w:r w:rsidR="002C5C8B">
        <w:rPr>
          <w:rFonts w:ascii="Times New Roman" w:hAnsi="Times New Roman"/>
          <w:color w:val="000000"/>
          <w:sz w:val="26"/>
          <w:szCs w:val="26"/>
        </w:rPr>
        <w:t>оживания в жилом помещении ___</w:t>
      </w:r>
      <w:r w:rsidRPr="008362A7">
        <w:rPr>
          <w:rFonts w:ascii="Times New Roman" w:hAnsi="Times New Roman"/>
          <w:color w:val="000000"/>
          <w:sz w:val="26"/>
          <w:szCs w:val="26"/>
        </w:rPr>
        <w:t xml:space="preserve">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(ФИО заявителя) </w:t>
      </w:r>
    </w:p>
    <w:p w:rsidR="00732657" w:rsidRPr="008362A7" w:rsidRDefault="00732657" w:rsidP="002C5C8B">
      <w:pPr>
        <w:spacing w:line="276" w:lineRule="auto"/>
        <w:ind w:left="708" w:firstLine="1"/>
        <w:rPr>
          <w:rFonts w:ascii="Times New Roman" w:hAnsi="Times New Roman"/>
          <w:color w:val="000000"/>
          <w:sz w:val="26"/>
          <w:szCs w:val="26"/>
        </w:rPr>
      </w:pPr>
      <w:proofErr w:type="gramStart"/>
      <w:r w:rsidRPr="008362A7">
        <w:rPr>
          <w:rFonts w:ascii="Times New Roman" w:hAnsi="Times New Roman"/>
          <w:color w:val="000000"/>
          <w:sz w:val="26"/>
          <w:szCs w:val="26"/>
        </w:rPr>
        <w:t>установлен</w:t>
      </w:r>
      <w:proofErr w:type="gramEnd"/>
      <w:r w:rsidRPr="008362A7">
        <w:rPr>
          <w:rFonts w:ascii="Times New Roman" w:hAnsi="Times New Roman"/>
          <w:color w:val="000000"/>
          <w:sz w:val="26"/>
          <w:szCs w:val="26"/>
        </w:rPr>
        <w:t>/не установлен на основани</w:t>
      </w:r>
      <w:r w:rsidR="002C5C8B">
        <w:rPr>
          <w:rFonts w:ascii="Times New Roman" w:hAnsi="Times New Roman"/>
          <w:color w:val="000000"/>
          <w:sz w:val="26"/>
          <w:szCs w:val="26"/>
        </w:rPr>
        <w:t>и _________________________</w:t>
      </w:r>
      <w:r w:rsidRPr="008362A7">
        <w:rPr>
          <w:rFonts w:ascii="Times New Roman" w:hAnsi="Times New Roman"/>
          <w:color w:val="000000"/>
          <w:sz w:val="26"/>
          <w:szCs w:val="26"/>
        </w:rPr>
        <w:t xml:space="preserve">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(нужное подчеркнуть) </w:t>
      </w:r>
    </w:p>
    <w:p w:rsidR="00732657" w:rsidRPr="008362A7" w:rsidRDefault="002C5C8B" w:rsidP="008362A7">
      <w:pPr>
        <w:spacing w:line="276" w:lineRule="auto"/>
        <w:ind w:firstLine="709"/>
        <w:rPr>
          <w:rFonts w:ascii="Times New Roman" w:hAnsi="Times New Roman"/>
          <w:color w:val="000000"/>
          <w:sz w:val="26"/>
          <w:szCs w:val="26"/>
        </w:rPr>
      </w:pPr>
      <w:r>
        <w:rPr>
          <w:rFonts w:ascii="Times New Roman" w:hAnsi="Times New Roman"/>
          <w:color w:val="000000"/>
          <w:sz w:val="26"/>
          <w:szCs w:val="26"/>
        </w:rPr>
        <w:t>_______</w:t>
      </w:r>
      <w:r w:rsidR="00732657" w:rsidRPr="008362A7">
        <w:rPr>
          <w:rFonts w:ascii="Times New Roman" w:hAnsi="Times New Roman"/>
          <w:color w:val="000000"/>
          <w:sz w:val="26"/>
          <w:szCs w:val="26"/>
        </w:rPr>
        <w:t xml:space="preserve">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(указать, если факт проживания установлен) </w:t>
      </w:r>
    </w:p>
    <w:p w:rsidR="00732657" w:rsidRPr="008362A7" w:rsidRDefault="00732657" w:rsidP="002C5C8B">
      <w:pPr>
        <w:spacing w:line="276" w:lineRule="auto"/>
        <w:ind w:left="708" w:firstLine="1"/>
        <w:rPr>
          <w:rFonts w:ascii="Times New Roman" w:hAnsi="Times New Roman"/>
          <w:color w:val="000000"/>
          <w:sz w:val="26"/>
          <w:szCs w:val="26"/>
        </w:rPr>
      </w:pPr>
      <w:r w:rsidRPr="008362A7">
        <w:rPr>
          <w:rFonts w:ascii="Times New Roman" w:hAnsi="Times New Roman"/>
          <w:color w:val="000000"/>
          <w:sz w:val="26"/>
          <w:szCs w:val="26"/>
        </w:rPr>
        <w:t xml:space="preserve">Факт проживания в домовладении граждан в количестве ______ чел., проживающих совместно с заявителем, указанных в настоящем заключении, </w:t>
      </w:r>
      <w:proofErr w:type="gramStart"/>
      <w:r w:rsidRPr="008362A7">
        <w:rPr>
          <w:rFonts w:ascii="Times New Roman" w:hAnsi="Times New Roman"/>
          <w:color w:val="000000"/>
          <w:sz w:val="26"/>
          <w:szCs w:val="26"/>
        </w:rPr>
        <w:t>установлен</w:t>
      </w:r>
      <w:proofErr w:type="gramEnd"/>
      <w:r w:rsidRPr="008362A7">
        <w:rPr>
          <w:rFonts w:ascii="Times New Roman" w:hAnsi="Times New Roman"/>
          <w:color w:val="000000"/>
          <w:sz w:val="26"/>
          <w:szCs w:val="26"/>
        </w:rPr>
        <w:t xml:space="preserve">/не установлен на основании 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(нужное подчеркнуть)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w:t>
      </w:r>
      <w:r w:rsidR="002C5C8B">
        <w:rPr>
          <w:rFonts w:ascii="Times New Roman" w:hAnsi="Times New Roman"/>
          <w:color w:val="000000"/>
          <w:sz w:val="26"/>
          <w:szCs w:val="26"/>
        </w:rPr>
        <w:t>_______________________________</w:t>
      </w:r>
      <w:r w:rsidRPr="008362A7">
        <w:rPr>
          <w:rFonts w:ascii="Times New Roman" w:hAnsi="Times New Roman"/>
          <w:color w:val="000000"/>
          <w:sz w:val="26"/>
          <w:szCs w:val="26"/>
        </w:rPr>
        <w:t xml:space="preserve">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(указать, если факт проживания установлен) </w:t>
      </w:r>
    </w:p>
    <w:p w:rsidR="00732657" w:rsidRPr="008362A7" w:rsidRDefault="00732657" w:rsidP="002C5C8B">
      <w:pPr>
        <w:spacing w:line="276" w:lineRule="auto"/>
        <w:ind w:left="708" w:firstLine="1"/>
        <w:rPr>
          <w:rFonts w:ascii="Times New Roman" w:hAnsi="Times New Roman"/>
          <w:color w:val="000000"/>
          <w:sz w:val="26"/>
          <w:szCs w:val="26"/>
        </w:rPr>
      </w:pPr>
      <w:r w:rsidRPr="008362A7">
        <w:rPr>
          <w:rFonts w:ascii="Times New Roman" w:hAnsi="Times New Roman"/>
          <w:color w:val="000000"/>
          <w:sz w:val="26"/>
          <w:szCs w:val="26"/>
        </w:rPr>
        <w:t xml:space="preserve">Дата начала нарушения условий жизнедеятельности: 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lang w:val="en-US"/>
        </w:rPr>
      </w:pPr>
      <w:r w:rsidRPr="008362A7">
        <w:rPr>
          <w:rFonts w:ascii="Times New Roman" w:hAnsi="Times New Roman"/>
          <w:color w:val="000000"/>
          <w:sz w:val="26"/>
          <w:szCs w:val="26"/>
        </w:rPr>
        <w:t>Характер нарушения условий жизнедеятельности:</w:t>
      </w:r>
    </w:p>
    <w:p w:rsidR="00732657" w:rsidRPr="008362A7" w:rsidRDefault="00732657" w:rsidP="008362A7">
      <w:pPr>
        <w:spacing w:line="276" w:lineRule="auto"/>
        <w:ind w:firstLine="709"/>
        <w:rPr>
          <w:rFonts w:ascii="Times New Roman" w:hAnsi="Times New Roman"/>
          <w:color w:val="000000"/>
          <w:sz w:val="26"/>
          <w:szCs w:val="26"/>
          <w:lang w:val="en-US"/>
        </w:rPr>
      </w:pPr>
    </w:p>
    <w:tbl>
      <w:tblPr>
        <w:tblW w:w="5000" w:type="pct"/>
        <w:tblCellMar>
          <w:left w:w="0" w:type="dxa"/>
          <w:right w:w="0" w:type="dxa"/>
        </w:tblCellMar>
        <w:tblLook w:val="04A0"/>
      </w:tblPr>
      <w:tblGrid>
        <w:gridCol w:w="2475"/>
        <w:gridCol w:w="4000"/>
        <w:gridCol w:w="2896"/>
      </w:tblGrid>
      <w:tr w:rsidR="00732657" w:rsidRPr="008362A7" w:rsidTr="002C5C8B">
        <w:tc>
          <w:tcPr>
            <w:tcW w:w="1321" w:type="pct"/>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Критерии нарушения условий жизнедеятельности </w:t>
            </w:r>
          </w:p>
        </w:tc>
        <w:tc>
          <w:tcPr>
            <w:tcW w:w="2134" w:type="pct"/>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Показатели критериев нарушения условий жизнедеятельности </w:t>
            </w:r>
          </w:p>
        </w:tc>
        <w:tc>
          <w:tcPr>
            <w:tcW w:w="1545" w:type="pct"/>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Состояние </w:t>
            </w:r>
          </w:p>
        </w:tc>
      </w:tr>
      <w:tr w:rsidR="00732657" w:rsidRPr="008362A7" w:rsidTr="002C5C8B">
        <w:tc>
          <w:tcPr>
            <w:tcW w:w="1321"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1 </w:t>
            </w: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2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3 </w:t>
            </w:r>
          </w:p>
        </w:tc>
      </w:tr>
      <w:tr w:rsidR="00732657" w:rsidRPr="008362A7" w:rsidTr="002C5C8B">
        <w:tc>
          <w:tcPr>
            <w:tcW w:w="1321" w:type="pct"/>
            <w:vMerge w:val="restar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Невозможность проживания заявителя в жилых помещениях (местах проживания): </w:t>
            </w: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1) здание (жилое помещение):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фундамент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Поврежден (частично разрушен)/</w:t>
            </w:r>
          </w:p>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не поврежден (частично не разрушен)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стены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Повреждены (частично разрушены)/не повреждены (частично не разрушены)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перегородки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Повреждены (частично </w:t>
            </w:r>
            <w:r w:rsidRPr="008362A7">
              <w:rPr>
                <w:rFonts w:ascii="Times New Roman" w:hAnsi="Times New Roman"/>
                <w:color w:val="000000"/>
                <w:sz w:val="26"/>
                <w:szCs w:val="26"/>
              </w:rPr>
              <w:lastRenderedPageBreak/>
              <w:t xml:space="preserve">разрушены)/не повреждены (частично не разрушены)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перекрытия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Повреждены (частично разрушены)/не повреждены (частично не разрушены)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полы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Повреждены (частично разрушены)/не повреждены (частично не разрушены)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крыша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Повреждена (частично разрушена)/не повреждена (частично не разрушена)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окна и двери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Повреждены (частично разрушены)/не повреждены (частично не разрушены)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отделочные работы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Повреждены (частично разрушены)/не повреждены (частично не разрушены)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печное отопление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Повреждено (частично разрушено)/не повреждено (частично не разрушено)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электроосвещение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Повреждено (частично разрушено)/не повреждено (частично не разрушено)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прочие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Повреждены (частично разрушены)/не повреждены (частично не разрушены)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2) теплоснабжение здания (жилого помещения)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proofErr w:type="gramStart"/>
            <w:r w:rsidRPr="008362A7">
              <w:rPr>
                <w:rFonts w:ascii="Times New Roman" w:hAnsi="Times New Roman"/>
                <w:color w:val="000000"/>
                <w:sz w:val="26"/>
                <w:szCs w:val="26"/>
              </w:rPr>
              <w:t>Нарушено</w:t>
            </w:r>
            <w:proofErr w:type="gramEnd"/>
            <w:r w:rsidRPr="008362A7">
              <w:rPr>
                <w:rFonts w:ascii="Times New Roman" w:hAnsi="Times New Roman"/>
                <w:color w:val="000000"/>
                <w:sz w:val="26"/>
                <w:szCs w:val="26"/>
              </w:rPr>
              <w:t xml:space="preserve">/не нарушено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3) водоснабжение здания (жилого помещения)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proofErr w:type="gramStart"/>
            <w:r w:rsidRPr="008362A7">
              <w:rPr>
                <w:rFonts w:ascii="Times New Roman" w:hAnsi="Times New Roman"/>
                <w:color w:val="000000"/>
                <w:sz w:val="26"/>
                <w:szCs w:val="26"/>
              </w:rPr>
              <w:t>Нарушено</w:t>
            </w:r>
            <w:proofErr w:type="gramEnd"/>
            <w:r w:rsidRPr="008362A7">
              <w:rPr>
                <w:rFonts w:ascii="Times New Roman" w:hAnsi="Times New Roman"/>
                <w:color w:val="000000"/>
                <w:sz w:val="26"/>
                <w:szCs w:val="26"/>
              </w:rPr>
              <w:t xml:space="preserve">/не нарушено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4) электроснабжение здания (жилого помещения)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proofErr w:type="gramStart"/>
            <w:r w:rsidRPr="008362A7">
              <w:rPr>
                <w:rFonts w:ascii="Times New Roman" w:hAnsi="Times New Roman"/>
                <w:color w:val="000000"/>
                <w:sz w:val="26"/>
                <w:szCs w:val="26"/>
              </w:rPr>
              <w:t>Нарушено</w:t>
            </w:r>
            <w:proofErr w:type="gramEnd"/>
            <w:r w:rsidRPr="008362A7">
              <w:rPr>
                <w:rFonts w:ascii="Times New Roman" w:hAnsi="Times New Roman"/>
                <w:color w:val="000000"/>
                <w:sz w:val="26"/>
                <w:szCs w:val="26"/>
              </w:rPr>
              <w:t xml:space="preserve">/не нарушено </w:t>
            </w:r>
          </w:p>
        </w:tc>
      </w:tr>
      <w:tr w:rsidR="00732657" w:rsidRPr="008362A7" w:rsidTr="002C5C8B">
        <w:tc>
          <w:tcPr>
            <w:tcW w:w="1321" w:type="pct"/>
            <w:vMerge/>
            <w:tcBorders>
              <w:top w:val="single" w:sz="6" w:space="0" w:color="000000"/>
              <w:left w:val="single" w:sz="6" w:space="0" w:color="000000"/>
              <w:bottom w:val="single" w:sz="6" w:space="0" w:color="000000"/>
              <w:right w:val="single" w:sz="6" w:space="0" w:color="000000"/>
            </w:tcBorders>
            <w:vAlign w:val="center"/>
          </w:tcPr>
          <w:p w:rsidR="00732657" w:rsidRPr="008362A7" w:rsidRDefault="00732657" w:rsidP="002C5C8B">
            <w:pPr>
              <w:ind w:firstLine="0"/>
              <w:rPr>
                <w:rFonts w:ascii="Times New Roman" w:hAnsi="Times New Roman"/>
                <w:color w:val="000000"/>
                <w:sz w:val="26"/>
                <w:szCs w:val="26"/>
              </w:rPr>
            </w:pP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5) возможность использования лифта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proofErr w:type="gramStart"/>
            <w:r w:rsidRPr="008362A7">
              <w:rPr>
                <w:rFonts w:ascii="Times New Roman" w:hAnsi="Times New Roman"/>
                <w:color w:val="000000"/>
                <w:sz w:val="26"/>
                <w:szCs w:val="26"/>
              </w:rPr>
              <w:t>Возможно</w:t>
            </w:r>
            <w:proofErr w:type="gramEnd"/>
            <w:r w:rsidRPr="008362A7">
              <w:rPr>
                <w:rFonts w:ascii="Times New Roman" w:hAnsi="Times New Roman"/>
                <w:color w:val="000000"/>
                <w:sz w:val="26"/>
                <w:szCs w:val="26"/>
              </w:rPr>
              <w:t xml:space="preserve">/невозможно </w:t>
            </w:r>
          </w:p>
        </w:tc>
      </w:tr>
      <w:tr w:rsidR="00732657" w:rsidRPr="008362A7" w:rsidTr="002C5C8B">
        <w:tc>
          <w:tcPr>
            <w:tcW w:w="1321"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t xml:space="preserve">Нарушение санитарно-эпидемиологического благополучия </w:t>
            </w:r>
            <w:r w:rsidRPr="008362A7">
              <w:rPr>
                <w:rFonts w:ascii="Times New Roman" w:hAnsi="Times New Roman"/>
                <w:color w:val="000000"/>
                <w:sz w:val="26"/>
                <w:szCs w:val="26"/>
              </w:rPr>
              <w:lastRenderedPageBreak/>
              <w:t xml:space="preserve">заявителя </w:t>
            </w:r>
          </w:p>
        </w:tc>
        <w:tc>
          <w:tcPr>
            <w:tcW w:w="2134"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r w:rsidRPr="008362A7">
              <w:rPr>
                <w:rFonts w:ascii="Times New Roman" w:hAnsi="Times New Roman"/>
                <w:color w:val="000000"/>
                <w:sz w:val="26"/>
                <w:szCs w:val="26"/>
              </w:rPr>
              <w:lastRenderedPageBreak/>
              <w:t xml:space="preserve">  </w:t>
            </w:r>
          </w:p>
        </w:tc>
        <w:tc>
          <w:tcPr>
            <w:tcW w:w="1545" w:type="pct"/>
            <w:tcBorders>
              <w:top w:val="single" w:sz="6" w:space="0" w:color="000000"/>
              <w:left w:val="single" w:sz="6" w:space="0" w:color="000000"/>
              <w:bottom w:val="single" w:sz="6" w:space="0" w:color="000000"/>
              <w:right w:val="single" w:sz="6" w:space="0" w:color="000000"/>
            </w:tcBorders>
          </w:tcPr>
          <w:p w:rsidR="00732657" w:rsidRPr="008362A7" w:rsidRDefault="00732657" w:rsidP="002C5C8B">
            <w:pPr>
              <w:ind w:firstLine="0"/>
              <w:rPr>
                <w:rFonts w:ascii="Times New Roman" w:hAnsi="Times New Roman"/>
                <w:color w:val="000000"/>
                <w:sz w:val="26"/>
                <w:szCs w:val="26"/>
              </w:rPr>
            </w:pPr>
            <w:proofErr w:type="gramStart"/>
            <w:r w:rsidRPr="008362A7">
              <w:rPr>
                <w:rFonts w:ascii="Times New Roman" w:hAnsi="Times New Roman"/>
                <w:color w:val="000000"/>
                <w:sz w:val="26"/>
                <w:szCs w:val="26"/>
              </w:rPr>
              <w:t>Нарушено</w:t>
            </w:r>
            <w:proofErr w:type="gramEnd"/>
            <w:r w:rsidRPr="008362A7">
              <w:rPr>
                <w:rFonts w:ascii="Times New Roman" w:hAnsi="Times New Roman"/>
                <w:color w:val="000000"/>
                <w:sz w:val="26"/>
                <w:szCs w:val="26"/>
              </w:rPr>
              <w:t xml:space="preserve">/не нарушено </w:t>
            </w:r>
          </w:p>
        </w:tc>
      </w:tr>
    </w:tbl>
    <w:p w:rsidR="00732657" w:rsidRPr="008362A7" w:rsidRDefault="00732657" w:rsidP="008362A7">
      <w:pPr>
        <w:spacing w:line="276" w:lineRule="auto"/>
        <w:ind w:firstLine="709"/>
        <w:rPr>
          <w:rFonts w:ascii="Times New Roman" w:hAnsi="Times New Roman"/>
          <w:color w:val="000000"/>
          <w:sz w:val="26"/>
          <w:szCs w:val="26"/>
          <w:lang w:val="en-US"/>
        </w:rPr>
      </w:pPr>
      <w:r w:rsidRPr="008362A7">
        <w:rPr>
          <w:rFonts w:ascii="Times New Roman" w:hAnsi="Times New Roman"/>
          <w:color w:val="000000"/>
          <w:sz w:val="26"/>
          <w:szCs w:val="26"/>
        </w:rPr>
        <w:lastRenderedPageBreak/>
        <w:t xml:space="preserve">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Факт нарушения условий жизнедеятельности при чрезвычайной ситуации устанавливается исходя из совокупности критериев нарушения условий жизнедеятельности, а также хотя бы одного из показателей критерия, характеризующего невозможность проживания заявителя в жилых помещениях (местах проживания).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Факт нарушения условий жизнедеятельности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(ФИО заявителя) </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в результате чрезвычайной ситуации </w:t>
      </w:r>
      <w:proofErr w:type="gramStart"/>
      <w:r w:rsidRPr="008362A7">
        <w:rPr>
          <w:rFonts w:ascii="Times New Roman" w:hAnsi="Times New Roman"/>
          <w:color w:val="000000"/>
          <w:sz w:val="26"/>
          <w:szCs w:val="26"/>
        </w:rPr>
        <w:t>установлен</w:t>
      </w:r>
      <w:proofErr w:type="gramEnd"/>
      <w:r w:rsidRPr="008362A7">
        <w:rPr>
          <w:rFonts w:ascii="Times New Roman" w:hAnsi="Times New Roman"/>
          <w:color w:val="000000"/>
          <w:sz w:val="26"/>
          <w:szCs w:val="26"/>
        </w:rPr>
        <w:t xml:space="preserve">/не установлен.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(нужное подчеркнуть)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Председатель комиссии: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(должность, подпись, фамилия, инициалы)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Члены комиссии: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(должность, подпись, фамилия, инициалы)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(должность, подпись, фамилия, инициалы)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(должность, подпись, фамилия, инициалы)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С заключением комиссии </w:t>
      </w:r>
      <w:proofErr w:type="gramStart"/>
      <w:r w:rsidRPr="008362A7">
        <w:rPr>
          <w:rFonts w:ascii="Times New Roman" w:hAnsi="Times New Roman"/>
          <w:color w:val="000000"/>
          <w:sz w:val="26"/>
          <w:szCs w:val="26"/>
        </w:rPr>
        <w:t>ознакомлен</w:t>
      </w:r>
      <w:proofErr w:type="gramEnd"/>
      <w:r w:rsidRPr="008362A7">
        <w:rPr>
          <w:rFonts w:ascii="Times New Roman" w:hAnsi="Times New Roman"/>
          <w:color w:val="000000"/>
          <w:sz w:val="26"/>
          <w:szCs w:val="26"/>
        </w:rPr>
        <w:t xml:space="preserve">: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заявитель _______________________________________________________________________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(подпись, фамилия, инициалы)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иные граждане, проживающие совместно с заявителем в домовладении: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(подпись, фамилия, инициалы)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 (подпись, фамилия, инициалы)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 (подпись, фамилия, инициалы)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 (подпись, фамилия, инициалы)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 (подпись, фамилия, инициалы)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 (подпись, фамилия, инициалы) </w:t>
      </w:r>
    </w:p>
    <w:p w:rsidR="00732657" w:rsidRPr="008362A7" w:rsidRDefault="00732657" w:rsidP="008362A7">
      <w:pPr>
        <w:tabs>
          <w:tab w:val="left" w:pos="1192"/>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__________________________________________________________________ (подпись, фамилия, инициалы)</w:t>
      </w:r>
    </w:p>
    <w:p w:rsidR="00732657" w:rsidRPr="008362A7" w:rsidRDefault="00732657" w:rsidP="002C5C8B">
      <w:pPr>
        <w:widowControl w:val="0"/>
        <w:ind w:left="5103" w:firstLine="0"/>
        <w:rPr>
          <w:rFonts w:ascii="Times New Roman" w:eastAsia="Arial" w:hAnsi="Times New Roman"/>
          <w:color w:val="000000"/>
          <w:sz w:val="26"/>
          <w:szCs w:val="26"/>
        </w:rPr>
      </w:pPr>
      <w:r w:rsidRPr="008362A7">
        <w:rPr>
          <w:rFonts w:ascii="Times New Roman" w:hAnsi="Times New Roman"/>
          <w:color w:val="000000"/>
          <w:sz w:val="26"/>
          <w:szCs w:val="26"/>
        </w:rPr>
        <w:br w:type="page"/>
      </w:r>
      <w:r w:rsidRPr="008362A7">
        <w:rPr>
          <w:rFonts w:ascii="Times New Roman" w:eastAsia="Arial" w:hAnsi="Times New Roman"/>
          <w:color w:val="000000"/>
          <w:sz w:val="26"/>
          <w:szCs w:val="26"/>
        </w:rPr>
        <w:lastRenderedPageBreak/>
        <w:t xml:space="preserve">Приложение 4 </w:t>
      </w:r>
    </w:p>
    <w:p w:rsidR="00732657" w:rsidRPr="008362A7" w:rsidRDefault="00732657" w:rsidP="002C5C8B">
      <w:pPr>
        <w:ind w:left="5103" w:firstLine="0"/>
        <w:rPr>
          <w:rFonts w:ascii="Times New Roman" w:hAnsi="Times New Roman"/>
          <w:color w:val="000000"/>
          <w:sz w:val="26"/>
          <w:szCs w:val="26"/>
        </w:rPr>
      </w:pPr>
      <w:r w:rsidRPr="008362A7">
        <w:rPr>
          <w:rFonts w:ascii="Times New Roman" w:eastAsia="Arial" w:hAnsi="Times New Roman"/>
          <w:color w:val="000000"/>
          <w:sz w:val="26"/>
          <w:szCs w:val="26"/>
        </w:rPr>
        <w:t>к Порядку установления фактов проживания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2C5C8B">
      <w:pPr>
        <w:spacing w:line="276" w:lineRule="auto"/>
        <w:ind w:firstLine="709"/>
        <w:jc w:val="center"/>
        <w:rPr>
          <w:rFonts w:ascii="Times New Roman" w:hAnsi="Times New Roman"/>
          <w:color w:val="000000"/>
          <w:sz w:val="26"/>
          <w:szCs w:val="26"/>
        </w:rPr>
      </w:pPr>
      <w:r w:rsidRPr="008362A7">
        <w:rPr>
          <w:rFonts w:ascii="Times New Roman" w:hAnsi="Times New Roman"/>
          <w:color w:val="000000"/>
          <w:sz w:val="26"/>
          <w:szCs w:val="26"/>
        </w:rPr>
        <w:t>ФОРМА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Главе Эртильского муниципального района</w:t>
      </w: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_______________________ Ф.И.О.</w:t>
      </w: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от _______(ФИО)________________</w:t>
      </w: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__________(адрес)________________</w:t>
      </w: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_________(телефон)_______________</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FB4695">
      <w:pPr>
        <w:spacing w:line="276" w:lineRule="auto"/>
        <w:ind w:firstLine="709"/>
        <w:jc w:val="center"/>
        <w:rPr>
          <w:rFonts w:ascii="Times New Roman" w:hAnsi="Times New Roman"/>
          <w:bCs/>
          <w:color w:val="000000"/>
          <w:sz w:val="26"/>
          <w:szCs w:val="26"/>
        </w:rPr>
      </w:pPr>
      <w:r w:rsidRPr="008362A7">
        <w:rPr>
          <w:rFonts w:ascii="Times New Roman" w:hAnsi="Times New Roman"/>
          <w:bCs/>
          <w:color w:val="000000"/>
          <w:sz w:val="26"/>
          <w:szCs w:val="26"/>
        </w:rPr>
        <w:t>ЗАЯВЛЕНИЕ</w:t>
      </w:r>
    </w:p>
    <w:p w:rsidR="00732657" w:rsidRPr="008362A7" w:rsidRDefault="00732657" w:rsidP="008362A7">
      <w:pPr>
        <w:spacing w:line="276" w:lineRule="auto"/>
        <w:ind w:firstLine="709"/>
        <w:rPr>
          <w:rFonts w:ascii="Times New Roman" w:hAnsi="Times New Roman"/>
          <w:bCs/>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Прошу назначить мне, 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(фамилия, имя, отчество (при наличии), дата рождения, данные документа, удостоверяющего личность, адрес места жительства)</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выплату финансовой помощи в связи с утратой имущества первой необходимости: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(причина утраты)</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(дата утраты)</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(указывается способ выплаты: через кредитные организации или через организации почтовой связи)</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Контактные данные заявителя:</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Телефон: 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Банковские реквизиты для выплаты:</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Лицевой счет: 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Расчетный счет: 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Наименование банка: 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БИК 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ИНН 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КПП 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Номер банковской карты __________________________</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 </w:t>
      </w:r>
      <w:proofErr w:type="gramStart"/>
      <w:r w:rsidRPr="008362A7">
        <w:rPr>
          <w:rFonts w:ascii="Times New Roman" w:hAnsi="Times New Roman"/>
          <w:color w:val="000000"/>
          <w:sz w:val="26"/>
          <w:szCs w:val="26"/>
        </w:rPr>
        <w:t>г</w:t>
      </w:r>
      <w:proofErr w:type="gramEnd"/>
      <w:r w:rsidRPr="008362A7">
        <w:rPr>
          <w:rFonts w:ascii="Times New Roman" w:hAnsi="Times New Roman"/>
          <w:color w:val="000000"/>
          <w:sz w:val="26"/>
          <w:szCs w:val="26"/>
        </w:rPr>
        <w:t>. _____________________ 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(дата) (подпись) (фамилия, инициалы)</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r w:rsidRPr="008362A7">
        <w:rPr>
          <w:rFonts w:ascii="Times New Roman" w:hAnsi="Times New Roman"/>
          <w:color w:val="000000"/>
          <w:sz w:val="26"/>
          <w:szCs w:val="26"/>
        </w:rPr>
        <w:t xml:space="preserve"> Мне разъяснено, что данное согласие может быть отозвано мною.</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 </w:t>
      </w:r>
      <w:proofErr w:type="gramStart"/>
      <w:r w:rsidRPr="008362A7">
        <w:rPr>
          <w:rFonts w:ascii="Times New Roman" w:hAnsi="Times New Roman"/>
          <w:color w:val="000000"/>
          <w:sz w:val="26"/>
          <w:szCs w:val="26"/>
        </w:rPr>
        <w:t>г</w:t>
      </w:r>
      <w:proofErr w:type="gramEnd"/>
      <w:r w:rsidRPr="008362A7">
        <w:rPr>
          <w:rFonts w:ascii="Times New Roman" w:hAnsi="Times New Roman"/>
          <w:color w:val="000000"/>
          <w:sz w:val="26"/>
          <w:szCs w:val="26"/>
        </w:rPr>
        <w:t>. _____________________ 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(дата) (подпись) (фамилия, инициалы)</w:t>
      </w:r>
    </w:p>
    <w:p w:rsidR="00732657" w:rsidRPr="008362A7" w:rsidRDefault="00732657" w:rsidP="00FB4695">
      <w:pPr>
        <w:widowControl w:val="0"/>
        <w:ind w:left="5103" w:firstLine="0"/>
        <w:rPr>
          <w:rFonts w:ascii="Times New Roman" w:eastAsia="Arial" w:hAnsi="Times New Roman"/>
          <w:color w:val="000000"/>
          <w:sz w:val="26"/>
          <w:szCs w:val="26"/>
        </w:rPr>
      </w:pPr>
      <w:r w:rsidRPr="008362A7">
        <w:rPr>
          <w:rFonts w:ascii="Times New Roman" w:hAnsi="Times New Roman"/>
          <w:color w:val="000000"/>
          <w:sz w:val="26"/>
          <w:szCs w:val="26"/>
        </w:rPr>
        <w:br w:type="page"/>
      </w:r>
      <w:r w:rsidRPr="008362A7">
        <w:rPr>
          <w:rFonts w:ascii="Times New Roman" w:eastAsia="Arial" w:hAnsi="Times New Roman"/>
          <w:color w:val="000000"/>
          <w:sz w:val="26"/>
          <w:szCs w:val="26"/>
        </w:rPr>
        <w:lastRenderedPageBreak/>
        <w:t xml:space="preserve">Приложение 5 </w:t>
      </w:r>
    </w:p>
    <w:p w:rsidR="00732657" w:rsidRPr="008362A7" w:rsidRDefault="00732657" w:rsidP="00FB4695">
      <w:pPr>
        <w:ind w:left="5103" w:firstLine="0"/>
        <w:rPr>
          <w:rFonts w:ascii="Times New Roman" w:hAnsi="Times New Roman"/>
          <w:color w:val="000000"/>
          <w:sz w:val="26"/>
          <w:szCs w:val="26"/>
        </w:rPr>
      </w:pPr>
      <w:r w:rsidRPr="008362A7">
        <w:rPr>
          <w:rFonts w:ascii="Times New Roman" w:eastAsia="Arial" w:hAnsi="Times New Roman"/>
          <w:color w:val="000000"/>
          <w:sz w:val="26"/>
          <w:szCs w:val="26"/>
        </w:rPr>
        <w:t>к Порядку установления фактов проживания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FB4695">
      <w:pPr>
        <w:spacing w:line="276" w:lineRule="auto"/>
        <w:ind w:firstLine="709"/>
        <w:jc w:val="center"/>
        <w:rPr>
          <w:rFonts w:ascii="Times New Roman" w:hAnsi="Times New Roman"/>
          <w:color w:val="000000"/>
          <w:sz w:val="26"/>
          <w:szCs w:val="26"/>
        </w:rPr>
      </w:pPr>
      <w:r w:rsidRPr="008362A7">
        <w:rPr>
          <w:rFonts w:ascii="Times New Roman" w:hAnsi="Times New Roman"/>
          <w:color w:val="000000"/>
          <w:sz w:val="26"/>
          <w:szCs w:val="26"/>
        </w:rPr>
        <w:t>ФОРМА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Главе Эртильского муниципального района</w:t>
      </w: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_______________________ Ф.И.О.</w:t>
      </w: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от _______(ФИО)________________</w:t>
      </w: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__________(адрес)________________</w:t>
      </w: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_________(телефон)_______________</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FB4695">
      <w:pPr>
        <w:spacing w:line="276" w:lineRule="auto"/>
        <w:ind w:firstLine="709"/>
        <w:jc w:val="center"/>
        <w:rPr>
          <w:rFonts w:ascii="Times New Roman" w:hAnsi="Times New Roman"/>
          <w:color w:val="000000"/>
          <w:sz w:val="26"/>
          <w:szCs w:val="26"/>
        </w:rPr>
      </w:pPr>
      <w:r w:rsidRPr="008362A7">
        <w:rPr>
          <w:rFonts w:ascii="Times New Roman" w:hAnsi="Times New Roman"/>
          <w:color w:val="000000"/>
          <w:sz w:val="26"/>
          <w:szCs w:val="26"/>
        </w:rPr>
        <w:t>ЗАЯВЛЕНИЕ</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Прошу назначить мне, представителю и (или) законному представителю несовершеннолетнего или недееспособного лица____________________________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(фамилия, имя, отчество (при наличии), дата рождения, данные документа, удостоверяющего личность, адрес места жительства, данные документа, подтверждающего полномочия представителя)</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выплату финансовой помощи в связи с утратой имущества первой необходимости:</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(причина утраты)</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(дата утраты)</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на моих несовершеннолетних детей:</w:t>
      </w:r>
    </w:p>
    <w:p w:rsidR="00732657" w:rsidRPr="008362A7" w:rsidRDefault="00732657" w:rsidP="008362A7">
      <w:pPr>
        <w:numPr>
          <w:ilvl w:val="0"/>
          <w:numId w:val="38"/>
        </w:numPr>
        <w:spacing w:line="276" w:lineRule="auto"/>
        <w:ind w:left="0"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(фамилия, имя, отчество (при наличии), дата рождения, свидетельство о рождении (серия, номер, дата), дата и номер</w:t>
      </w:r>
      <w:r w:rsidRPr="008362A7">
        <w:rPr>
          <w:rFonts w:ascii="Times New Roman" w:hAnsi="Times New Roman"/>
          <w:color w:val="000000"/>
          <w:sz w:val="26"/>
          <w:szCs w:val="26"/>
        </w:rPr>
        <w:br/>
        <w:t>записи акта о рождении или реквизиты документа о рождении, выданного компетентным органом иностранного государства)</w:t>
      </w:r>
    </w:p>
    <w:p w:rsidR="00732657" w:rsidRPr="008362A7" w:rsidRDefault="00732657" w:rsidP="008362A7">
      <w:pPr>
        <w:numPr>
          <w:ilvl w:val="0"/>
          <w:numId w:val="38"/>
        </w:numPr>
        <w:spacing w:line="276" w:lineRule="auto"/>
        <w:ind w:left="0" w:firstLine="709"/>
        <w:rPr>
          <w:rFonts w:ascii="Times New Roman" w:hAnsi="Times New Roman"/>
          <w:color w:val="000000"/>
          <w:sz w:val="26"/>
          <w:szCs w:val="26"/>
        </w:rPr>
      </w:pPr>
      <w:r w:rsidRPr="008362A7">
        <w:rPr>
          <w:rFonts w:ascii="Times New Roman" w:hAnsi="Times New Roman"/>
          <w:color w:val="000000"/>
          <w:sz w:val="26"/>
          <w:szCs w:val="26"/>
        </w:rPr>
        <w:t>_____________________________</w:t>
      </w:r>
      <w:r w:rsidR="00FB4695">
        <w:rPr>
          <w:rFonts w:ascii="Times New Roman" w:hAnsi="Times New Roman"/>
          <w:color w:val="000000"/>
          <w:sz w:val="26"/>
          <w:szCs w:val="26"/>
        </w:rPr>
        <w:t>_______________________________</w:t>
      </w:r>
      <w:r w:rsidRPr="008362A7">
        <w:rPr>
          <w:rFonts w:ascii="Times New Roman" w:hAnsi="Times New Roman"/>
          <w:color w:val="000000"/>
          <w:sz w:val="26"/>
          <w:szCs w:val="26"/>
        </w:rPr>
        <w:t>,</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(фамилия, имя, отчество (при наличии), дата рождения, свидетельство о рождении (серия, номер, дата), дата и номер</w:t>
      </w:r>
      <w:r w:rsidRPr="008362A7">
        <w:rPr>
          <w:rFonts w:ascii="Times New Roman" w:hAnsi="Times New Roman"/>
          <w:color w:val="000000"/>
          <w:sz w:val="26"/>
          <w:szCs w:val="26"/>
        </w:rPr>
        <w:br/>
        <w:t>записи акта о рождении или реквизиты документа о рождении, выданного компетентным органом иностранного государства)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иных лиц, представителем и (или) законным представителем которых я являюсь:</w:t>
      </w:r>
      <w:r w:rsidRPr="008362A7">
        <w:rPr>
          <w:rFonts w:ascii="Times New Roman" w:hAnsi="Times New Roman"/>
          <w:color w:val="000000"/>
          <w:sz w:val="26"/>
          <w:szCs w:val="26"/>
        </w:rPr>
        <w:br/>
        <w:t>1</w:t>
      </w:r>
      <w:r w:rsidR="00FB4695">
        <w:rPr>
          <w:rFonts w:ascii="Times New Roman" w:hAnsi="Times New Roman"/>
          <w:color w:val="000000"/>
          <w:sz w:val="26"/>
          <w:szCs w:val="26"/>
        </w:rPr>
        <w:t>. ___________________________</w:t>
      </w:r>
      <w:r w:rsidRPr="008362A7">
        <w:rPr>
          <w:rFonts w:ascii="Times New Roman" w:hAnsi="Times New Roman"/>
          <w:color w:val="000000"/>
          <w:sz w:val="26"/>
          <w:szCs w:val="26"/>
        </w:rPr>
        <w:t>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(фамилия, имя, отчество (при наличии), дата рождения, данные документа, удостоверяющего личность)</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2.________________________________________________________________,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(фамилия, имя, отчество (при наличии), дата рождения, данные документа, удостоверяющего личность)</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(указывается способ выплаты: через кредитные организации или через организации почтовой связи)</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Контактные данные заявителя:</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Телефон: 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Банковские реквизиты для выплаты:</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Лицевой счет: 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Расчетный счет: 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Наименование банка: 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БИК 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ИНН 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КПП 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Номер банковской карты ___________________________</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 </w:t>
      </w:r>
      <w:proofErr w:type="gramStart"/>
      <w:r w:rsidRPr="008362A7">
        <w:rPr>
          <w:rFonts w:ascii="Times New Roman" w:hAnsi="Times New Roman"/>
          <w:color w:val="000000"/>
          <w:sz w:val="26"/>
          <w:szCs w:val="26"/>
        </w:rPr>
        <w:t>г</w:t>
      </w:r>
      <w:proofErr w:type="gramEnd"/>
      <w:r w:rsidRPr="008362A7">
        <w:rPr>
          <w:rFonts w:ascii="Times New Roman" w:hAnsi="Times New Roman"/>
          <w:color w:val="000000"/>
          <w:sz w:val="26"/>
          <w:szCs w:val="26"/>
        </w:rPr>
        <w:t>. _____________________ 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(дата) (подпись) (фамилия, инициалы)</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r w:rsidRPr="008362A7">
        <w:rPr>
          <w:rFonts w:ascii="Times New Roman" w:hAnsi="Times New Roman"/>
          <w:color w:val="000000"/>
          <w:sz w:val="26"/>
          <w:szCs w:val="26"/>
        </w:rPr>
        <w:t xml:space="preserve"> Мне разъяснено, что данное согласие может быть отозвано мною.</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br/>
        <w:t xml:space="preserve">«__»________________ </w:t>
      </w:r>
      <w:proofErr w:type="gramStart"/>
      <w:r w:rsidRPr="008362A7">
        <w:rPr>
          <w:rFonts w:ascii="Times New Roman" w:hAnsi="Times New Roman"/>
          <w:color w:val="000000"/>
          <w:sz w:val="26"/>
          <w:szCs w:val="26"/>
        </w:rPr>
        <w:t>г</w:t>
      </w:r>
      <w:proofErr w:type="gramEnd"/>
      <w:r w:rsidRPr="008362A7">
        <w:rPr>
          <w:rFonts w:ascii="Times New Roman" w:hAnsi="Times New Roman"/>
          <w:color w:val="000000"/>
          <w:sz w:val="26"/>
          <w:szCs w:val="26"/>
        </w:rPr>
        <w:t>. _____________________ _____________________</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(дата) (подпись) (фамилия, инициалы)</w:t>
      </w:r>
    </w:p>
    <w:p w:rsidR="00732657" w:rsidRPr="008362A7" w:rsidRDefault="00732657" w:rsidP="00FB4695">
      <w:pPr>
        <w:widowControl w:val="0"/>
        <w:spacing w:line="276" w:lineRule="auto"/>
        <w:ind w:left="5103" w:firstLine="0"/>
        <w:rPr>
          <w:rFonts w:ascii="Times New Roman" w:eastAsia="Arial" w:hAnsi="Times New Roman"/>
          <w:color w:val="000000"/>
          <w:sz w:val="26"/>
          <w:szCs w:val="26"/>
        </w:rPr>
      </w:pPr>
      <w:r w:rsidRPr="008362A7">
        <w:rPr>
          <w:rFonts w:ascii="Times New Roman" w:hAnsi="Times New Roman"/>
          <w:color w:val="000000"/>
          <w:sz w:val="26"/>
          <w:szCs w:val="26"/>
        </w:rPr>
        <w:br w:type="page"/>
      </w:r>
      <w:r w:rsidRPr="008362A7">
        <w:rPr>
          <w:rFonts w:ascii="Times New Roman" w:eastAsia="Arial" w:hAnsi="Times New Roman"/>
          <w:color w:val="000000"/>
          <w:sz w:val="26"/>
          <w:szCs w:val="26"/>
        </w:rPr>
        <w:lastRenderedPageBreak/>
        <w:t xml:space="preserve">Приложение 6 </w:t>
      </w:r>
    </w:p>
    <w:p w:rsidR="00732657" w:rsidRPr="008362A7" w:rsidRDefault="00732657" w:rsidP="00FB4695">
      <w:pPr>
        <w:spacing w:line="276" w:lineRule="auto"/>
        <w:ind w:left="5103" w:firstLine="0"/>
        <w:rPr>
          <w:rFonts w:ascii="Times New Roman" w:hAnsi="Times New Roman"/>
          <w:color w:val="000000"/>
          <w:sz w:val="26"/>
          <w:szCs w:val="26"/>
        </w:rPr>
      </w:pPr>
      <w:r w:rsidRPr="008362A7">
        <w:rPr>
          <w:rFonts w:ascii="Times New Roman" w:eastAsia="Arial" w:hAnsi="Times New Roman"/>
          <w:color w:val="000000"/>
          <w:sz w:val="26"/>
          <w:szCs w:val="26"/>
        </w:rPr>
        <w:t>к Порядку установления фактов проживания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FB4695">
      <w:pPr>
        <w:spacing w:line="276" w:lineRule="auto"/>
        <w:ind w:firstLine="709"/>
        <w:jc w:val="center"/>
        <w:rPr>
          <w:rFonts w:ascii="Times New Roman" w:hAnsi="Times New Roman"/>
          <w:color w:val="000000"/>
          <w:sz w:val="26"/>
          <w:szCs w:val="26"/>
        </w:rPr>
      </w:pPr>
      <w:r w:rsidRPr="008362A7">
        <w:rPr>
          <w:rFonts w:ascii="Times New Roman" w:hAnsi="Times New Roman"/>
          <w:color w:val="000000"/>
          <w:sz w:val="26"/>
          <w:szCs w:val="26"/>
        </w:rPr>
        <w:t>ФОРМА</w:t>
      </w:r>
    </w:p>
    <w:p w:rsidR="00732657" w:rsidRPr="008362A7" w:rsidRDefault="00732657" w:rsidP="00FB4695">
      <w:pPr>
        <w:spacing w:line="276" w:lineRule="auto"/>
        <w:ind w:firstLine="709"/>
        <w:jc w:val="right"/>
        <w:rPr>
          <w:rFonts w:ascii="Times New Roman" w:hAnsi="Times New Roman"/>
          <w:color w:val="000000"/>
          <w:sz w:val="26"/>
          <w:szCs w:val="26"/>
        </w:rPr>
      </w:pP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УТВЕРЖДАЮ</w:t>
      </w: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Глава Эртильского муниципального района</w:t>
      </w: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r w:rsidRPr="008362A7">
        <w:rPr>
          <w:rFonts w:ascii="Times New Roman" w:eastAsia="Arial" w:hAnsi="Times New Roman"/>
          <w:color w:val="000000"/>
          <w:sz w:val="26"/>
          <w:szCs w:val="26"/>
        </w:rPr>
        <w:t>_______________________ Ф.И.О.</w:t>
      </w:r>
    </w:p>
    <w:p w:rsidR="00732657" w:rsidRPr="008362A7" w:rsidRDefault="00732657" w:rsidP="00FB4695">
      <w:pPr>
        <w:widowControl w:val="0"/>
        <w:spacing w:line="276" w:lineRule="auto"/>
        <w:ind w:firstLine="709"/>
        <w:jc w:val="right"/>
        <w:rPr>
          <w:rFonts w:ascii="Times New Roman" w:eastAsia="Arial" w:hAnsi="Times New Roman"/>
          <w:color w:val="000000"/>
          <w:sz w:val="26"/>
          <w:szCs w:val="26"/>
        </w:rPr>
      </w:pPr>
    </w:p>
    <w:p w:rsidR="00732657" w:rsidRPr="008362A7" w:rsidRDefault="00732657" w:rsidP="00FB4695">
      <w:pPr>
        <w:spacing w:line="276" w:lineRule="auto"/>
        <w:ind w:firstLine="709"/>
        <w:jc w:val="right"/>
        <w:rPr>
          <w:rFonts w:ascii="Times New Roman" w:hAnsi="Times New Roman"/>
          <w:color w:val="000000"/>
          <w:sz w:val="26"/>
          <w:szCs w:val="26"/>
        </w:rPr>
      </w:pPr>
      <w:r w:rsidRPr="008362A7">
        <w:rPr>
          <w:rFonts w:ascii="Times New Roman" w:eastAsia="Arial" w:hAnsi="Times New Roman"/>
          <w:color w:val="000000"/>
          <w:sz w:val="26"/>
          <w:szCs w:val="26"/>
        </w:rPr>
        <w:t>«____» _______________ 20___ год</w:t>
      </w:r>
    </w:p>
    <w:p w:rsidR="00732657" w:rsidRDefault="00732657" w:rsidP="00FB4695">
      <w:pPr>
        <w:spacing w:line="276" w:lineRule="auto"/>
        <w:ind w:firstLine="709"/>
        <w:jc w:val="right"/>
        <w:rPr>
          <w:rFonts w:ascii="Times New Roman" w:hAnsi="Times New Roman"/>
          <w:color w:val="000000"/>
          <w:sz w:val="26"/>
          <w:szCs w:val="26"/>
        </w:rPr>
      </w:pPr>
      <w:r w:rsidRPr="008362A7">
        <w:rPr>
          <w:rFonts w:ascii="Times New Roman" w:hAnsi="Times New Roman"/>
          <w:color w:val="000000"/>
          <w:sz w:val="26"/>
          <w:szCs w:val="26"/>
        </w:rPr>
        <w:t>МП</w:t>
      </w:r>
    </w:p>
    <w:p w:rsidR="00FB4695" w:rsidRPr="008362A7" w:rsidRDefault="00FB4695" w:rsidP="00FB4695">
      <w:pPr>
        <w:spacing w:line="276" w:lineRule="auto"/>
        <w:ind w:firstLine="709"/>
        <w:jc w:val="center"/>
        <w:rPr>
          <w:rFonts w:ascii="Times New Roman" w:hAnsi="Times New Roman"/>
          <w:color w:val="000000"/>
          <w:sz w:val="26"/>
          <w:szCs w:val="26"/>
        </w:rPr>
      </w:pPr>
    </w:p>
    <w:p w:rsidR="00732657" w:rsidRPr="008362A7" w:rsidRDefault="00732657" w:rsidP="00FB4695">
      <w:pPr>
        <w:spacing w:line="276" w:lineRule="auto"/>
        <w:ind w:firstLine="709"/>
        <w:jc w:val="center"/>
        <w:rPr>
          <w:rFonts w:ascii="Times New Roman" w:hAnsi="Times New Roman"/>
          <w:color w:val="000000"/>
          <w:sz w:val="26"/>
          <w:szCs w:val="26"/>
        </w:rPr>
      </w:pPr>
      <w:r w:rsidRPr="008362A7">
        <w:rPr>
          <w:rFonts w:ascii="Times New Roman" w:hAnsi="Times New Roman"/>
          <w:color w:val="000000"/>
          <w:sz w:val="26"/>
          <w:szCs w:val="26"/>
        </w:rPr>
        <w:t>ЗАКЛЮЧЕНИЕ</w:t>
      </w:r>
    </w:p>
    <w:p w:rsidR="00732657" w:rsidRPr="008362A7" w:rsidRDefault="00732657" w:rsidP="00FB4695">
      <w:pPr>
        <w:spacing w:line="276" w:lineRule="auto"/>
        <w:ind w:firstLine="709"/>
        <w:jc w:val="center"/>
        <w:rPr>
          <w:rFonts w:ascii="Times New Roman" w:hAnsi="Times New Roman"/>
          <w:color w:val="000000"/>
          <w:sz w:val="26"/>
          <w:szCs w:val="26"/>
        </w:rPr>
      </w:pPr>
      <w:r w:rsidRPr="008362A7">
        <w:rPr>
          <w:rFonts w:ascii="Times New Roman" w:hAnsi="Times New Roman"/>
          <w:color w:val="000000"/>
          <w:sz w:val="26"/>
          <w:szCs w:val="26"/>
        </w:rPr>
        <w:t>об установлении факта проживания в жилых помещениях, находящихся в зоне чрезвычайной ситуации, и факта утраты гражданином имущества первой необходимости в результате чрезвычайной ситуации</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______________________________________________________________________________________________________</w:t>
      </w:r>
    </w:p>
    <w:p w:rsidR="00732657" w:rsidRPr="008362A7" w:rsidRDefault="00732657" w:rsidP="008362A7">
      <w:pPr>
        <w:spacing w:line="276" w:lineRule="auto"/>
        <w:ind w:firstLine="709"/>
        <w:rPr>
          <w:rFonts w:ascii="Times New Roman" w:hAnsi="Times New Roman"/>
          <w:color w:val="000000"/>
          <w:sz w:val="26"/>
          <w:szCs w:val="26"/>
        </w:rPr>
      </w:pPr>
      <w:proofErr w:type="gramStart"/>
      <w:r w:rsidRPr="008362A7">
        <w:rPr>
          <w:rFonts w:ascii="Times New Roman" w:hAnsi="Times New Roman"/>
          <w:color w:val="000000"/>
          <w:sz w:val="26"/>
          <w:szCs w:val="26"/>
        </w:rPr>
        <w:t xml:space="preserve">(реквизиты нормативного правового акта администрации Эртильского муниципального района </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об отнесении сложившейся ситуации </w:t>
      </w:r>
      <w:proofErr w:type="gramStart"/>
      <w:r w:rsidRPr="008362A7">
        <w:rPr>
          <w:rFonts w:ascii="Times New Roman" w:hAnsi="Times New Roman"/>
          <w:color w:val="000000"/>
          <w:sz w:val="26"/>
          <w:szCs w:val="26"/>
        </w:rPr>
        <w:t>к</w:t>
      </w:r>
      <w:proofErr w:type="gramEnd"/>
      <w:r w:rsidRPr="008362A7">
        <w:rPr>
          <w:rFonts w:ascii="Times New Roman" w:hAnsi="Times New Roman"/>
          <w:color w:val="000000"/>
          <w:sz w:val="26"/>
          <w:szCs w:val="26"/>
        </w:rPr>
        <w:t xml:space="preserve"> чрезвычайной)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Комиссия, действующая на основании ________________________________________________________________,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в составе: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председатель комиссии: ____________________________________________, </w:t>
      </w:r>
    </w:p>
    <w:p w:rsidR="00732657" w:rsidRPr="008362A7" w:rsidRDefault="00732657" w:rsidP="00FB4695">
      <w:pPr>
        <w:spacing w:line="276" w:lineRule="auto"/>
        <w:ind w:left="708" w:firstLine="1"/>
        <w:rPr>
          <w:rFonts w:ascii="Times New Roman" w:hAnsi="Times New Roman"/>
          <w:color w:val="000000"/>
          <w:sz w:val="26"/>
          <w:szCs w:val="26"/>
        </w:rPr>
      </w:pPr>
      <w:r w:rsidRPr="008362A7">
        <w:rPr>
          <w:rFonts w:ascii="Times New Roman" w:hAnsi="Times New Roman"/>
          <w:color w:val="000000"/>
          <w:sz w:val="26"/>
          <w:szCs w:val="26"/>
        </w:rPr>
        <w:t xml:space="preserve">члены комиссии: __________________________________________________________________,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__________________________________________________________________,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_______________________________________________________________</w:t>
      </w:r>
      <w:r w:rsidR="00FB4695">
        <w:rPr>
          <w:rFonts w:ascii="Times New Roman" w:hAnsi="Times New Roman"/>
          <w:color w:val="000000"/>
          <w:sz w:val="26"/>
          <w:szCs w:val="26"/>
        </w:rPr>
        <w:t>_______________________________</w:t>
      </w:r>
      <w:r w:rsidRPr="008362A7">
        <w:rPr>
          <w:rFonts w:ascii="Times New Roman" w:hAnsi="Times New Roman"/>
          <w:color w:val="000000"/>
          <w:sz w:val="26"/>
          <w:szCs w:val="26"/>
        </w:rPr>
        <w:t xml:space="preserve">__ - </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провела ______________________________ обследование утраченного имущества первой необходимости:</w:t>
      </w:r>
    </w:p>
    <w:p w:rsidR="00732657" w:rsidRPr="008362A7" w:rsidRDefault="00732657" w:rsidP="008362A7">
      <w:pPr>
        <w:spacing w:line="276" w:lineRule="auto"/>
        <w:ind w:firstLine="709"/>
        <w:rPr>
          <w:rFonts w:ascii="Times New Roman" w:hAnsi="Times New Roman"/>
          <w:color w:val="000000"/>
          <w:sz w:val="26"/>
          <w:szCs w:val="26"/>
          <w:vertAlign w:val="superscript"/>
        </w:rPr>
      </w:pPr>
      <w:r w:rsidRPr="008362A7">
        <w:rPr>
          <w:rFonts w:ascii="Times New Roman" w:hAnsi="Times New Roman"/>
          <w:color w:val="000000"/>
          <w:sz w:val="26"/>
          <w:szCs w:val="26"/>
          <w:vertAlign w:val="superscript"/>
        </w:rPr>
        <w:t xml:space="preserve"> (дата)</w:t>
      </w: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Адрес места жительства:</w:t>
      </w:r>
    </w:p>
    <w:p w:rsidR="00732657" w:rsidRPr="008362A7" w:rsidRDefault="00732657" w:rsidP="008362A7">
      <w:pPr>
        <w:spacing w:line="276" w:lineRule="auto"/>
        <w:ind w:firstLine="709"/>
        <w:rPr>
          <w:rFonts w:ascii="Times New Roman" w:hAnsi="Times New Roman"/>
          <w:color w:val="000000"/>
          <w:sz w:val="26"/>
          <w:szCs w:val="26"/>
        </w:rPr>
      </w:pPr>
    </w:p>
    <w:tbl>
      <w:tblPr>
        <w:tblW w:w="9766" w:type="dxa"/>
        <w:tblInd w:w="15" w:type="dxa"/>
        <w:tblLayout w:type="fixed"/>
        <w:tblCellMar>
          <w:left w:w="0" w:type="dxa"/>
          <w:right w:w="0" w:type="dxa"/>
        </w:tblCellMar>
        <w:tblLook w:val="04A0"/>
      </w:tblPr>
      <w:tblGrid>
        <w:gridCol w:w="2072"/>
        <w:gridCol w:w="7694"/>
      </w:tblGrid>
      <w:tr w:rsidR="00732657" w:rsidRPr="00FB4695" w:rsidTr="00732657">
        <w:tc>
          <w:tcPr>
            <w:tcW w:w="9766" w:type="dxa"/>
            <w:gridSpan w:val="2"/>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ФИО заявителя: 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ФИО граждан, проживающих совместно с заявителем в домовладении: 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 </w:t>
            </w:r>
          </w:p>
          <w:p w:rsidR="00732657" w:rsidRPr="00FB4695" w:rsidRDefault="00732657" w:rsidP="00FB4695">
            <w:pPr>
              <w:ind w:firstLine="0"/>
              <w:rPr>
                <w:rFonts w:ascii="Times New Roman" w:hAnsi="Times New Roman"/>
                <w:color w:val="000000"/>
              </w:rPr>
            </w:pPr>
            <w:proofErr w:type="gramStart"/>
            <w:r w:rsidRPr="00FB4695">
              <w:rPr>
                <w:rFonts w:ascii="Times New Roman" w:hAnsi="Times New Roman"/>
                <w:color w:val="000000"/>
              </w:rPr>
              <w:t xml:space="preserve">(фамилия, имя, отчество (при наличии) </w:t>
            </w:r>
            <w:proofErr w:type="gramEnd"/>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proofErr w:type="gramStart"/>
            <w:r w:rsidRPr="00FB4695">
              <w:rPr>
                <w:rFonts w:ascii="Times New Roman" w:hAnsi="Times New Roman"/>
                <w:color w:val="000000"/>
              </w:rPr>
              <w:t xml:space="preserve">(фамилия, имя, отчество (при наличии) </w:t>
            </w:r>
            <w:proofErr w:type="gramEnd"/>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proofErr w:type="gramStart"/>
            <w:r w:rsidRPr="00FB4695">
              <w:rPr>
                <w:rFonts w:ascii="Times New Roman" w:hAnsi="Times New Roman"/>
                <w:color w:val="000000"/>
              </w:rPr>
              <w:t xml:space="preserve">(фамилия, имя, отчество (при наличии) </w:t>
            </w:r>
            <w:proofErr w:type="gramEnd"/>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proofErr w:type="gramStart"/>
            <w:r w:rsidRPr="00FB4695">
              <w:rPr>
                <w:rFonts w:ascii="Times New Roman" w:hAnsi="Times New Roman"/>
                <w:color w:val="000000"/>
              </w:rPr>
              <w:t xml:space="preserve">(фамилия, имя, отчество (при наличии) </w:t>
            </w:r>
            <w:proofErr w:type="gramEnd"/>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proofErr w:type="gramStart"/>
            <w:r w:rsidRPr="00FB4695">
              <w:rPr>
                <w:rFonts w:ascii="Times New Roman" w:hAnsi="Times New Roman"/>
                <w:color w:val="000000"/>
              </w:rPr>
              <w:t xml:space="preserve">(фамилия, имя, отчество (при наличии) </w:t>
            </w:r>
            <w:proofErr w:type="gramEnd"/>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proofErr w:type="gramStart"/>
            <w:r w:rsidRPr="00FB4695">
              <w:rPr>
                <w:rFonts w:ascii="Times New Roman" w:hAnsi="Times New Roman"/>
                <w:color w:val="000000"/>
              </w:rPr>
              <w:t xml:space="preserve">(фамилия, имя, отчество (при наличии) </w:t>
            </w:r>
            <w:proofErr w:type="gramEnd"/>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proofErr w:type="gramStart"/>
            <w:r w:rsidRPr="00FB4695">
              <w:rPr>
                <w:rFonts w:ascii="Times New Roman" w:hAnsi="Times New Roman"/>
                <w:color w:val="000000"/>
              </w:rPr>
              <w:t xml:space="preserve">(фамилия, имя, отчество (при наличии) </w:t>
            </w:r>
            <w:proofErr w:type="gramEnd"/>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Факт проживания в домовладении 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(ФИО заявителя)</w:t>
            </w:r>
          </w:p>
          <w:p w:rsidR="00732657" w:rsidRPr="00FB4695" w:rsidRDefault="00732657" w:rsidP="00FB4695">
            <w:pPr>
              <w:ind w:firstLine="0"/>
              <w:rPr>
                <w:rFonts w:ascii="Times New Roman" w:hAnsi="Times New Roman"/>
                <w:color w:val="000000"/>
              </w:rPr>
            </w:pPr>
            <w:proofErr w:type="gramStart"/>
            <w:r w:rsidRPr="00FB4695">
              <w:rPr>
                <w:rFonts w:ascii="Times New Roman" w:hAnsi="Times New Roman"/>
                <w:color w:val="000000"/>
              </w:rPr>
              <w:t>установлен</w:t>
            </w:r>
            <w:proofErr w:type="gramEnd"/>
            <w:r w:rsidRPr="00FB4695">
              <w:rPr>
                <w:rFonts w:ascii="Times New Roman" w:hAnsi="Times New Roman"/>
                <w:color w:val="000000"/>
              </w:rPr>
              <w:t xml:space="preserve">/не установлен на основании __________________________________________________________________. </w:t>
            </w:r>
          </w:p>
        </w:tc>
      </w:tr>
      <w:tr w:rsidR="00732657" w:rsidRPr="00FB4695" w:rsidTr="00732657">
        <w:tc>
          <w:tcPr>
            <w:tcW w:w="2072" w:type="dxa"/>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(нужное подчеркнуть) </w:t>
            </w:r>
          </w:p>
        </w:tc>
        <w:tc>
          <w:tcPr>
            <w:tcW w:w="7694" w:type="dxa"/>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(указать, если факт проживания установлен) </w:t>
            </w:r>
          </w:p>
        </w:tc>
      </w:tr>
      <w:tr w:rsidR="00732657" w:rsidRPr="00FB4695" w:rsidTr="00732657">
        <w:tc>
          <w:tcPr>
            <w:tcW w:w="9766" w:type="dxa"/>
            <w:gridSpan w:val="2"/>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Факт проживания в домовладении граждан в количестве _______ чел., проживающих совместно с заявителем, указанных в настоящем заключении, </w:t>
            </w:r>
            <w:proofErr w:type="gramStart"/>
            <w:r w:rsidRPr="00FB4695">
              <w:rPr>
                <w:rFonts w:ascii="Times New Roman" w:hAnsi="Times New Roman"/>
                <w:color w:val="000000"/>
              </w:rPr>
              <w:t>установлен</w:t>
            </w:r>
            <w:proofErr w:type="gramEnd"/>
            <w:r w:rsidRPr="00FB4695">
              <w:rPr>
                <w:rFonts w:ascii="Times New Roman" w:hAnsi="Times New Roman"/>
                <w:color w:val="000000"/>
              </w:rPr>
              <w:t xml:space="preserve">/не установлен на основании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(нужное подчеркнуть)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(указать, если факт проживания установлен)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Список утраченного имущества первой необходимости </w:t>
            </w:r>
          </w:p>
        </w:tc>
      </w:tr>
    </w:tbl>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w:t>
      </w:r>
    </w:p>
    <w:tbl>
      <w:tblPr>
        <w:tblW w:w="5000" w:type="pct"/>
        <w:tblCellMar>
          <w:left w:w="0" w:type="dxa"/>
          <w:right w:w="0" w:type="dxa"/>
        </w:tblCellMar>
        <w:tblLook w:val="04A0"/>
      </w:tblPr>
      <w:tblGrid>
        <w:gridCol w:w="6772"/>
        <w:gridCol w:w="1184"/>
        <w:gridCol w:w="1415"/>
      </w:tblGrid>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vAlign w:val="center"/>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Список имущества первой необходимости </w:t>
            </w:r>
          </w:p>
        </w:tc>
        <w:tc>
          <w:tcPr>
            <w:tcW w:w="632" w:type="pct"/>
            <w:tcBorders>
              <w:top w:val="single" w:sz="6" w:space="0" w:color="000000"/>
              <w:left w:val="single" w:sz="6" w:space="0" w:color="000000"/>
              <w:bottom w:val="single" w:sz="6" w:space="0" w:color="000000"/>
              <w:right w:val="single" w:sz="6" w:space="0" w:color="000000"/>
            </w:tcBorders>
            <w:vAlign w:val="center"/>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Утрачено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(ДА или НЕТ) </w:t>
            </w:r>
          </w:p>
        </w:tc>
        <w:tc>
          <w:tcPr>
            <w:tcW w:w="756" w:type="pct"/>
            <w:tcBorders>
              <w:top w:val="single" w:sz="6" w:space="0" w:color="000000"/>
              <w:left w:val="single" w:sz="6" w:space="0" w:color="000000"/>
              <w:bottom w:val="single" w:sz="6" w:space="0" w:color="000000"/>
              <w:right w:val="single" w:sz="6" w:space="0" w:color="000000"/>
            </w:tcBorders>
            <w:vAlign w:val="center"/>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Примечание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vAlign w:val="center"/>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1 </w:t>
            </w:r>
          </w:p>
        </w:tc>
        <w:tc>
          <w:tcPr>
            <w:tcW w:w="632" w:type="pct"/>
            <w:tcBorders>
              <w:top w:val="single" w:sz="6" w:space="0" w:color="000000"/>
              <w:left w:val="single" w:sz="6" w:space="0" w:color="000000"/>
              <w:bottom w:val="single" w:sz="6" w:space="0" w:color="000000"/>
              <w:right w:val="single" w:sz="6" w:space="0" w:color="000000"/>
            </w:tcBorders>
            <w:vAlign w:val="center"/>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2 </w:t>
            </w:r>
          </w:p>
        </w:tc>
        <w:tc>
          <w:tcPr>
            <w:tcW w:w="756" w:type="pct"/>
            <w:tcBorders>
              <w:top w:val="single" w:sz="6" w:space="0" w:color="000000"/>
              <w:left w:val="single" w:sz="6" w:space="0" w:color="000000"/>
              <w:bottom w:val="single" w:sz="6" w:space="0" w:color="000000"/>
              <w:right w:val="single" w:sz="6" w:space="0" w:color="000000"/>
            </w:tcBorders>
            <w:vAlign w:val="center"/>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3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Предметы для хранения и приготовления пищи: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холодильник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lastRenderedPageBreak/>
              <w:t xml:space="preserve">газовая плита (электроплита)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шкаф для посуды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Предметы мебели для приема пищи: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стол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стул (табурет)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Предметы мебели для сна: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кровать (диван)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Предметы средств информирования граждан: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телевизор (радио)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Предметы средств водоснабжения и отопления (заполняется в случае отсутствия централизованного водоснабжения и отопления):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насос для подачи воды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водонагреватель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r w:rsidR="00732657" w:rsidRPr="00FB4695" w:rsidTr="00732657">
        <w:tc>
          <w:tcPr>
            <w:tcW w:w="3613"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котел отопительный (переносная печь) </w:t>
            </w:r>
          </w:p>
        </w:tc>
        <w:tc>
          <w:tcPr>
            <w:tcW w:w="632"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c>
          <w:tcPr>
            <w:tcW w:w="756" w:type="pct"/>
            <w:tcBorders>
              <w:top w:val="single" w:sz="6" w:space="0" w:color="000000"/>
              <w:left w:val="single" w:sz="6" w:space="0" w:color="000000"/>
              <w:bottom w:val="single" w:sz="6" w:space="0" w:color="000000"/>
              <w:right w:val="single" w:sz="6" w:space="0" w:color="000000"/>
            </w:tcBorders>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tc>
      </w:tr>
    </w:tbl>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 xml:space="preserve">  </w:t>
      </w:r>
    </w:p>
    <w:tbl>
      <w:tblPr>
        <w:tblW w:w="5000" w:type="pct"/>
        <w:tblCellMar>
          <w:left w:w="0" w:type="dxa"/>
          <w:right w:w="0" w:type="dxa"/>
        </w:tblCellMar>
        <w:tblLook w:val="04A0"/>
      </w:tblPr>
      <w:tblGrid>
        <w:gridCol w:w="9355"/>
      </w:tblGrid>
      <w:tr w:rsidR="00732657" w:rsidRPr="00FB4695" w:rsidTr="00732657">
        <w:tc>
          <w:tcPr>
            <w:tcW w:w="5000" w:type="pct"/>
          </w:tcPr>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Факт утраты имущества первой необходимости</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(ФИО заявителя)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в результате чрезвычайной ситуации </w:t>
            </w:r>
            <w:proofErr w:type="gramStart"/>
            <w:r w:rsidRPr="00FB4695">
              <w:rPr>
                <w:rFonts w:ascii="Times New Roman" w:hAnsi="Times New Roman"/>
                <w:color w:val="000000"/>
              </w:rPr>
              <w:t>установлен</w:t>
            </w:r>
            <w:proofErr w:type="gramEnd"/>
            <w:r w:rsidRPr="00FB4695">
              <w:rPr>
                <w:rFonts w:ascii="Times New Roman" w:hAnsi="Times New Roman"/>
                <w:color w:val="000000"/>
              </w:rPr>
              <w:t xml:space="preserve">/не установлен.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(нужное подчеркнуть)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Имущество первой необходимости утрачено полностью/частично.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(нужное подчеркнуть)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Председатель комиссии: 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(должность, подпись, фамилия, инициалы)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Члены комиссии: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(должность, подпись, фамилия, инициалы)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(должность, подпись, фамилия, инициалы)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(должность, подпись, фамилия, инициалы)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С заключением комиссии </w:t>
            </w:r>
            <w:proofErr w:type="gramStart"/>
            <w:r w:rsidRPr="00FB4695">
              <w:rPr>
                <w:rFonts w:ascii="Times New Roman" w:hAnsi="Times New Roman"/>
                <w:color w:val="000000"/>
              </w:rPr>
              <w:t>ознакомлен</w:t>
            </w:r>
            <w:proofErr w:type="gramEnd"/>
            <w:r w:rsidRPr="00FB4695">
              <w:rPr>
                <w:rFonts w:ascii="Times New Roman" w:hAnsi="Times New Roman"/>
                <w:color w:val="000000"/>
              </w:rPr>
              <w:t xml:space="preserve">: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1. заявитель 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(подпись, фамилия, инициалы)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2. иные граждане, проживающие совместно с заявителем в домовладении: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(подпись, фамилия, инициалы)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lastRenderedPageBreak/>
              <w:t xml:space="preserve">(подпись, фамилия, инициалы)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(подпись, фамилия, инициалы)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(подпись, фамилия, инициалы)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(подпись, фамилия, инициалы)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__________________________________________________________________________________________________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(подпись, фамилия, инициалы) _________________________________________________________________________________________________ </w:t>
            </w:r>
          </w:p>
          <w:p w:rsidR="00732657" w:rsidRPr="00FB4695" w:rsidRDefault="00732657" w:rsidP="00FB4695">
            <w:pPr>
              <w:ind w:firstLine="0"/>
              <w:rPr>
                <w:rFonts w:ascii="Times New Roman" w:hAnsi="Times New Roman"/>
                <w:color w:val="000000"/>
              </w:rPr>
            </w:pPr>
            <w:r w:rsidRPr="00FB4695">
              <w:rPr>
                <w:rFonts w:ascii="Times New Roman" w:hAnsi="Times New Roman"/>
                <w:color w:val="000000"/>
              </w:rPr>
              <w:t xml:space="preserve">(подпись, фамилия, инициалы) </w:t>
            </w:r>
          </w:p>
        </w:tc>
      </w:tr>
    </w:tbl>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FB4695">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br w:type="page"/>
      </w:r>
      <w:r w:rsidRPr="008362A7">
        <w:rPr>
          <w:rFonts w:ascii="Times New Roman" w:hAnsi="Times New Roman"/>
          <w:color w:val="000000"/>
          <w:sz w:val="26"/>
          <w:szCs w:val="26"/>
        </w:rPr>
        <w:lastRenderedPageBreak/>
        <w:t>УТВЕРЖДЕНО</w:t>
      </w:r>
    </w:p>
    <w:p w:rsidR="00732657" w:rsidRPr="008362A7" w:rsidRDefault="00732657" w:rsidP="00FB4695">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t>постановлением администрации</w:t>
      </w:r>
    </w:p>
    <w:p w:rsidR="00732657" w:rsidRPr="008362A7" w:rsidRDefault="00732657" w:rsidP="00FB4695">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t>района</w:t>
      </w:r>
      <w:r w:rsidR="00FB4695">
        <w:rPr>
          <w:rFonts w:ascii="Times New Roman" w:hAnsi="Times New Roman"/>
          <w:color w:val="000000"/>
          <w:sz w:val="26"/>
          <w:szCs w:val="26"/>
        </w:rPr>
        <w:t xml:space="preserve"> </w:t>
      </w:r>
      <w:r w:rsidRPr="008362A7">
        <w:rPr>
          <w:rFonts w:ascii="Times New Roman" w:hAnsi="Times New Roman"/>
          <w:color w:val="000000"/>
          <w:sz w:val="26"/>
          <w:szCs w:val="26"/>
        </w:rPr>
        <w:t>от 24.10.2024 г. № 1219</w:t>
      </w:r>
    </w:p>
    <w:p w:rsidR="00732657" w:rsidRPr="008362A7" w:rsidRDefault="00732657" w:rsidP="008362A7">
      <w:pPr>
        <w:spacing w:line="276" w:lineRule="auto"/>
        <w:ind w:firstLine="709"/>
        <w:rPr>
          <w:rFonts w:ascii="Times New Roman" w:hAnsi="Times New Roman"/>
          <w:color w:val="000000"/>
          <w:sz w:val="26"/>
          <w:szCs w:val="26"/>
        </w:rPr>
      </w:pPr>
    </w:p>
    <w:p w:rsidR="00732657" w:rsidRPr="00FB4695" w:rsidRDefault="00732657" w:rsidP="00FB4695">
      <w:pPr>
        <w:spacing w:line="276" w:lineRule="auto"/>
        <w:ind w:firstLine="709"/>
        <w:jc w:val="center"/>
        <w:rPr>
          <w:rFonts w:ascii="Times New Roman" w:hAnsi="Times New Roman"/>
          <w:b/>
          <w:color w:val="000000"/>
          <w:sz w:val="26"/>
          <w:szCs w:val="26"/>
        </w:rPr>
      </w:pPr>
      <w:r w:rsidRPr="00FB4695">
        <w:rPr>
          <w:rFonts w:ascii="Times New Roman" w:hAnsi="Times New Roman"/>
          <w:b/>
          <w:color w:val="000000"/>
          <w:sz w:val="26"/>
          <w:szCs w:val="26"/>
        </w:rPr>
        <w:t>ПОЛОЖЕНИЕ</w:t>
      </w:r>
    </w:p>
    <w:p w:rsidR="00732657" w:rsidRPr="00FB4695" w:rsidRDefault="00732657" w:rsidP="00FB4695">
      <w:pPr>
        <w:spacing w:line="276" w:lineRule="auto"/>
        <w:ind w:firstLine="709"/>
        <w:jc w:val="center"/>
        <w:rPr>
          <w:rFonts w:ascii="Times New Roman" w:hAnsi="Times New Roman"/>
          <w:b/>
          <w:color w:val="000000"/>
          <w:sz w:val="26"/>
          <w:szCs w:val="26"/>
        </w:rPr>
      </w:pPr>
      <w:r w:rsidRPr="00FB4695">
        <w:rPr>
          <w:rFonts w:ascii="Times New Roman" w:hAnsi="Times New Roman"/>
          <w:b/>
          <w:color w:val="000000"/>
          <w:sz w:val="26"/>
          <w:szCs w:val="26"/>
        </w:rPr>
        <w:t>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Эртильского муниципального района</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tabs>
          <w:tab w:val="left" w:pos="284"/>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1. Общие положения</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1.1. </w:t>
      </w:r>
      <w:proofErr w:type="gramStart"/>
      <w:r w:rsidRPr="008362A7">
        <w:rPr>
          <w:rFonts w:ascii="Times New Roman" w:hAnsi="Times New Roman"/>
          <w:color w:val="000000"/>
          <w:sz w:val="26"/>
          <w:szCs w:val="26"/>
        </w:rPr>
        <w:t>Настоящее Положение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Эртильского муниципального района (далее – Положение) определяет цели и задачи, порядок работы комиссии по установлению фактов проживания граждан в жилых помещениях, находящихся в зоне чрезвычайной ситуации</w:t>
      </w:r>
      <w:proofErr w:type="gramEnd"/>
      <w:r w:rsidRPr="008362A7">
        <w:rPr>
          <w:rFonts w:ascii="Times New Roman" w:hAnsi="Times New Roman"/>
          <w:color w:val="000000"/>
          <w:sz w:val="26"/>
          <w:szCs w:val="26"/>
        </w:rPr>
        <w:t>, нарушения условий их жизнедеятельности, утраты ими имущества в результате чрезвычайных ситуаций, террористических актов и (или) при пресечении террористических актов правомерными действиями (далее – Комиссия).</w:t>
      </w:r>
    </w:p>
    <w:p w:rsidR="00732657" w:rsidRPr="008362A7" w:rsidRDefault="00732657" w:rsidP="008362A7">
      <w:pPr>
        <w:tabs>
          <w:tab w:val="left" w:pos="1276"/>
          <w:tab w:val="left" w:pos="1843"/>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1.2. </w:t>
      </w:r>
      <w:proofErr w:type="gramStart"/>
      <w:r w:rsidRPr="008362A7">
        <w:rPr>
          <w:rFonts w:ascii="Times New Roman" w:hAnsi="Times New Roman"/>
          <w:color w:val="000000"/>
          <w:sz w:val="26"/>
          <w:szCs w:val="26"/>
        </w:rPr>
        <w:t xml:space="preserve">Комиссия является совещательным органом, создаваемым в целях осуществления полномочий, определенных Федеральным законом от </w:t>
      </w:r>
      <w:r w:rsidRPr="008362A7">
        <w:rPr>
          <w:rFonts w:ascii="Times New Roman" w:hAnsi="Times New Roman"/>
          <w:color w:val="000000"/>
          <w:sz w:val="26"/>
          <w:szCs w:val="26"/>
        </w:rPr>
        <w:br/>
        <w:t>21 декабря 1994 г. № 68-ФЗ «О защите населения и территорий от чрезвычайных ситуаций природного и техногенного характера» при возникновении чрезвычайной ситуации на территории Эртильского муниципального района.</w:t>
      </w:r>
      <w:proofErr w:type="gramEnd"/>
    </w:p>
    <w:p w:rsidR="00732657" w:rsidRPr="008362A7" w:rsidRDefault="00732657" w:rsidP="008362A7">
      <w:pPr>
        <w:tabs>
          <w:tab w:val="left" w:pos="1276"/>
          <w:tab w:val="left" w:pos="1843"/>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1.3. </w:t>
      </w:r>
      <w:proofErr w:type="gramStart"/>
      <w:r w:rsidRPr="008362A7">
        <w:rPr>
          <w:rFonts w:ascii="Times New Roman" w:hAnsi="Times New Roman"/>
          <w:color w:val="000000"/>
          <w:sz w:val="26"/>
          <w:szCs w:val="26"/>
        </w:rPr>
        <w:t>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w:t>
      </w:r>
      <w:proofErr w:type="gramEnd"/>
      <w:r w:rsidRPr="008362A7">
        <w:rPr>
          <w:rFonts w:ascii="Times New Roman" w:hAnsi="Times New Roman"/>
          <w:color w:val="000000"/>
          <w:sz w:val="26"/>
          <w:szCs w:val="26"/>
        </w:rPr>
        <w:t xml:space="preserve"> в связи с получением вреда здоровью при ликвидации последствий чрезвычайных ситуаций природного и техногенного характера, утвержденными МЧС России от 03 марта 2022 г. № 2-4-71-7-11.</w:t>
      </w:r>
    </w:p>
    <w:p w:rsidR="00732657" w:rsidRPr="008362A7" w:rsidRDefault="00732657" w:rsidP="008362A7">
      <w:pPr>
        <w:tabs>
          <w:tab w:val="left" w:pos="1276"/>
          <w:tab w:val="left" w:pos="1843"/>
        </w:tabs>
        <w:spacing w:line="276" w:lineRule="auto"/>
        <w:ind w:firstLine="709"/>
        <w:rPr>
          <w:rFonts w:ascii="Times New Roman" w:hAnsi="Times New Roman"/>
          <w:color w:val="000000"/>
          <w:sz w:val="26"/>
          <w:szCs w:val="26"/>
        </w:rPr>
      </w:pPr>
    </w:p>
    <w:p w:rsidR="00732657" w:rsidRPr="008362A7" w:rsidRDefault="00732657" w:rsidP="008362A7">
      <w:pPr>
        <w:tabs>
          <w:tab w:val="left" w:pos="284"/>
          <w:tab w:val="left" w:pos="1843"/>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2. Состав Комиссии</w:t>
      </w:r>
    </w:p>
    <w:p w:rsidR="00732657" w:rsidRPr="008362A7" w:rsidRDefault="00732657" w:rsidP="008362A7">
      <w:pPr>
        <w:tabs>
          <w:tab w:val="left" w:pos="1276"/>
          <w:tab w:val="left" w:pos="1843"/>
        </w:tabs>
        <w:spacing w:line="276" w:lineRule="auto"/>
        <w:ind w:firstLine="709"/>
        <w:rPr>
          <w:rFonts w:ascii="Times New Roman" w:hAnsi="Times New Roman"/>
          <w:color w:val="000000"/>
          <w:sz w:val="26"/>
          <w:szCs w:val="26"/>
        </w:rPr>
      </w:pPr>
    </w:p>
    <w:p w:rsidR="00732657" w:rsidRPr="008362A7" w:rsidRDefault="00732657" w:rsidP="008362A7">
      <w:pPr>
        <w:tabs>
          <w:tab w:val="left" w:pos="1276"/>
          <w:tab w:val="left" w:pos="1843"/>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lastRenderedPageBreak/>
        <w:t>2.1. Состав Комиссии в количестве не менее трех человек утвержден настоящим постановлением.</w:t>
      </w:r>
    </w:p>
    <w:p w:rsidR="00732657" w:rsidRPr="008362A7" w:rsidRDefault="00732657" w:rsidP="008362A7">
      <w:pPr>
        <w:tabs>
          <w:tab w:val="left" w:pos="1276"/>
          <w:tab w:val="left" w:pos="1843"/>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2.2. Комиссия состоит из председателя, заместителя председателя, секретаря и членов Комиссии.</w:t>
      </w:r>
    </w:p>
    <w:p w:rsidR="00732657" w:rsidRPr="008362A7" w:rsidRDefault="00732657" w:rsidP="008362A7">
      <w:pPr>
        <w:tabs>
          <w:tab w:val="left" w:pos="1276"/>
          <w:tab w:val="left" w:pos="1843"/>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2.3. Председателем Комиссии является заместитель главы администрации Эртильского муниципального района.</w:t>
      </w:r>
    </w:p>
    <w:p w:rsidR="00732657" w:rsidRPr="008362A7" w:rsidRDefault="00732657" w:rsidP="008362A7">
      <w:pPr>
        <w:tabs>
          <w:tab w:val="left" w:pos="1276"/>
          <w:tab w:val="left" w:pos="1843"/>
        </w:tabs>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t>2.4. В состав Комиссии включаются представители структурных подразделений администрации Эртильского муниципального района, представители отдела МВД России по Эртильскому району и отделения надзорной деятельности и профилактической работы по Эртильскому району</w:t>
      </w:r>
      <w:r w:rsidRPr="008362A7">
        <w:rPr>
          <w:rFonts w:ascii="Times New Roman" w:hAnsi="Times New Roman"/>
          <w:color w:val="000000"/>
          <w:sz w:val="26"/>
          <w:szCs w:val="26"/>
          <w:lang w:eastAsia="ar-SA"/>
        </w:rPr>
        <w:t xml:space="preserve"> ГУ МЧС России по Воронежской области</w:t>
      </w:r>
      <w:r w:rsidRPr="008362A7">
        <w:rPr>
          <w:rFonts w:ascii="Times New Roman" w:hAnsi="Times New Roman"/>
          <w:color w:val="000000"/>
          <w:sz w:val="26"/>
          <w:szCs w:val="26"/>
        </w:rPr>
        <w:t>.</w:t>
      </w:r>
    </w:p>
    <w:p w:rsidR="00732657" w:rsidRPr="008362A7" w:rsidRDefault="00732657" w:rsidP="008362A7">
      <w:pPr>
        <w:tabs>
          <w:tab w:val="left" w:pos="284"/>
        </w:tabs>
        <w:spacing w:line="276" w:lineRule="auto"/>
        <w:ind w:firstLine="709"/>
        <w:rPr>
          <w:rFonts w:ascii="Times New Roman" w:hAnsi="Times New Roman"/>
          <w:color w:val="000000"/>
          <w:sz w:val="26"/>
          <w:szCs w:val="26"/>
        </w:rPr>
      </w:pPr>
    </w:p>
    <w:p w:rsidR="00732657" w:rsidRPr="008362A7" w:rsidRDefault="00732657" w:rsidP="008362A7">
      <w:pPr>
        <w:tabs>
          <w:tab w:val="left" w:pos="284"/>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3. Задачи и функции Комиссии</w:t>
      </w:r>
    </w:p>
    <w:p w:rsidR="00732657" w:rsidRPr="008362A7" w:rsidRDefault="00732657" w:rsidP="008362A7">
      <w:pPr>
        <w:tabs>
          <w:tab w:val="left" w:pos="284"/>
        </w:tabs>
        <w:spacing w:line="276" w:lineRule="auto"/>
        <w:ind w:firstLine="709"/>
        <w:rPr>
          <w:rFonts w:ascii="Times New Roman" w:hAnsi="Times New Roman"/>
          <w:bCs/>
          <w:color w:val="000000"/>
          <w:sz w:val="26"/>
          <w:szCs w:val="26"/>
        </w:rPr>
      </w:pP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3.1. Задачи Комиссии:</w:t>
      </w:r>
    </w:p>
    <w:p w:rsidR="00732657" w:rsidRPr="008362A7" w:rsidRDefault="00732657" w:rsidP="008362A7">
      <w:pPr>
        <w:tabs>
          <w:tab w:val="left" w:pos="284"/>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3.1.1. установление факта проживания граждан Российской Федерации, иностранных граждан и лиц без гражданства (далее – граждане) в жилых помещениях, находящихся в зоне чрезвычайной ситуации (далее – ЧС);</w:t>
      </w:r>
    </w:p>
    <w:p w:rsidR="00732657" w:rsidRPr="008362A7" w:rsidRDefault="00732657" w:rsidP="008362A7">
      <w:pPr>
        <w:tabs>
          <w:tab w:val="left" w:pos="284"/>
          <w:tab w:val="left" w:pos="709"/>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3.1.2. установление факта нарушения условий жизнедеятельности граждан в результате ЧС;</w:t>
      </w:r>
    </w:p>
    <w:p w:rsidR="00732657" w:rsidRPr="008362A7" w:rsidRDefault="00732657" w:rsidP="008362A7">
      <w:pPr>
        <w:tabs>
          <w:tab w:val="left" w:pos="284"/>
          <w:tab w:val="left" w:pos="709"/>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3.1.3. установление факта утраты гражданами имущества первой необходимости в результате ЧС;</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3.1.4. Функции Комиссии:</w:t>
      </w:r>
    </w:p>
    <w:p w:rsidR="00732657" w:rsidRPr="008362A7" w:rsidRDefault="00732657" w:rsidP="008362A7">
      <w:pPr>
        <w:spacing w:line="276" w:lineRule="auto"/>
        <w:ind w:firstLine="709"/>
        <w:rPr>
          <w:rFonts w:ascii="Times New Roman" w:hAnsi="Times New Roman"/>
          <w:bCs/>
          <w:color w:val="000000"/>
          <w:sz w:val="26"/>
          <w:szCs w:val="26"/>
        </w:rPr>
      </w:pPr>
      <w:proofErr w:type="gramStart"/>
      <w:r w:rsidRPr="008362A7">
        <w:rPr>
          <w:rFonts w:ascii="Times New Roman" w:hAnsi="Times New Roman"/>
          <w:bCs/>
          <w:color w:val="000000"/>
          <w:sz w:val="26"/>
          <w:szCs w:val="26"/>
        </w:rPr>
        <w:t xml:space="preserve">3.1.5. принимает и рассматривает заявления граждан, пострадавших в результате ЧС, об оказании единовременной материальной помощи в связи с нарушением условий жизнедеятельности (приложение 1, 2 к </w:t>
      </w:r>
      <w:bookmarkStart w:id="23" w:name="_Hlk172712286"/>
      <w:r w:rsidRPr="008362A7">
        <w:rPr>
          <w:rFonts w:ascii="Times New Roman" w:eastAsia="Arial" w:hAnsi="Times New Roman"/>
          <w:color w:val="000000"/>
          <w:sz w:val="26"/>
          <w:szCs w:val="26"/>
        </w:rPr>
        <w:t>Порядку установления фактов</w:t>
      </w:r>
      <w:bookmarkEnd w:id="23"/>
      <w:r w:rsidRPr="008362A7">
        <w:rPr>
          <w:rFonts w:ascii="Times New Roman" w:hAnsi="Times New Roman"/>
          <w:bCs/>
          <w:color w:val="000000"/>
          <w:sz w:val="26"/>
          <w:szCs w:val="26"/>
        </w:rPr>
        <w:t xml:space="preserve">) и утратой (полностью или частично) имущества первой необходимости в результате ЧС (приложение 4, 5 к </w:t>
      </w:r>
      <w:r w:rsidRPr="008362A7">
        <w:rPr>
          <w:rFonts w:ascii="Times New Roman" w:eastAsia="Arial" w:hAnsi="Times New Roman"/>
          <w:color w:val="000000"/>
          <w:sz w:val="26"/>
          <w:szCs w:val="26"/>
        </w:rPr>
        <w:t>Порядку установления фактов проживания в жилых помещениях, находящихся в зоне чрезвычайной ситуации, нарушения условий жизнедеятельности и утраты</w:t>
      </w:r>
      <w:proofErr w:type="gramEnd"/>
      <w:r w:rsidRPr="008362A7">
        <w:rPr>
          <w:rFonts w:ascii="Times New Roman" w:eastAsia="Arial" w:hAnsi="Times New Roman"/>
          <w:color w:val="000000"/>
          <w:sz w:val="26"/>
          <w:szCs w:val="26"/>
        </w:rPr>
        <w:t xml:space="preserve"> ими имущества первой необходимости в результате чрезвычайных ситуаций природного и техногенного характера</w:t>
      </w:r>
      <w:r w:rsidRPr="008362A7">
        <w:rPr>
          <w:rFonts w:ascii="Times New Roman" w:hAnsi="Times New Roman"/>
          <w:bCs/>
          <w:color w:val="000000"/>
          <w:sz w:val="26"/>
          <w:szCs w:val="26"/>
        </w:rPr>
        <w:t>);</w:t>
      </w:r>
    </w:p>
    <w:p w:rsidR="00732657" w:rsidRPr="008362A7" w:rsidRDefault="00732657" w:rsidP="008362A7">
      <w:pPr>
        <w:tabs>
          <w:tab w:val="left" w:pos="284"/>
          <w:tab w:val="left" w:pos="709"/>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3.1.6. проводит сверку документов и сведений, указанных в заявлении;</w:t>
      </w:r>
    </w:p>
    <w:p w:rsidR="00732657" w:rsidRPr="008362A7" w:rsidRDefault="00732657" w:rsidP="008362A7">
      <w:pPr>
        <w:tabs>
          <w:tab w:val="left" w:pos="284"/>
          <w:tab w:val="left" w:pos="1276"/>
          <w:tab w:val="left" w:pos="1418"/>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3.1.7. устанавливает факт проживания граждан в жилых помещениях, находящихся в зоне ЧС, нарушения условий их жизнедеятельности и ими утраты имущества первой необходимости в результате ЧС;</w:t>
      </w:r>
    </w:p>
    <w:p w:rsidR="00732657" w:rsidRPr="008362A7" w:rsidRDefault="00732657" w:rsidP="008362A7">
      <w:pPr>
        <w:tabs>
          <w:tab w:val="left" w:pos="284"/>
          <w:tab w:val="left" w:pos="709"/>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3.1.8.</w:t>
      </w:r>
      <w:r w:rsidRPr="008362A7">
        <w:rPr>
          <w:rFonts w:ascii="Times New Roman" w:hAnsi="Times New Roman"/>
          <w:color w:val="000000"/>
          <w:sz w:val="26"/>
          <w:szCs w:val="26"/>
          <w:lang w:eastAsia="ar-SA"/>
        </w:rPr>
        <w:t> </w:t>
      </w:r>
      <w:r w:rsidRPr="008362A7">
        <w:rPr>
          <w:rFonts w:ascii="Times New Roman" w:hAnsi="Times New Roman"/>
          <w:bCs/>
          <w:color w:val="000000"/>
          <w:sz w:val="26"/>
          <w:szCs w:val="26"/>
        </w:rPr>
        <w:t xml:space="preserve">подготавливает заключение об установлении факта проживания граждан в жилом помещении, находящемся в зоне ЧС, и факта нарушения условий жизнедеятельности заявителя в результате ЧС (приложение 3 к </w:t>
      </w:r>
      <w:r w:rsidRPr="008362A7">
        <w:rPr>
          <w:rFonts w:ascii="Times New Roman" w:eastAsia="Arial" w:hAnsi="Times New Roman"/>
          <w:color w:val="000000"/>
          <w:sz w:val="26"/>
          <w:szCs w:val="26"/>
        </w:rPr>
        <w:t>Порядку установления фактов</w:t>
      </w:r>
      <w:r w:rsidRPr="008362A7">
        <w:rPr>
          <w:rFonts w:ascii="Times New Roman" w:hAnsi="Times New Roman"/>
          <w:bCs/>
          <w:color w:val="000000"/>
          <w:sz w:val="26"/>
          <w:szCs w:val="26"/>
        </w:rPr>
        <w:t>);</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3.1.9. подготавливает заключение об установлении факта проживания граждан в жилом помещении, находящемся в зоне ЧС, и факта утраты заявителем </w:t>
      </w:r>
      <w:r w:rsidRPr="008362A7">
        <w:rPr>
          <w:rFonts w:ascii="Times New Roman" w:hAnsi="Times New Roman"/>
          <w:bCs/>
          <w:color w:val="000000"/>
          <w:sz w:val="26"/>
          <w:szCs w:val="26"/>
        </w:rPr>
        <w:lastRenderedPageBreak/>
        <w:t xml:space="preserve">имущества первой необходимости в результате ЧС (приложение 6 к </w:t>
      </w:r>
      <w:r w:rsidRPr="008362A7">
        <w:rPr>
          <w:rFonts w:ascii="Times New Roman" w:eastAsia="Arial" w:hAnsi="Times New Roman"/>
          <w:color w:val="000000"/>
          <w:sz w:val="26"/>
          <w:szCs w:val="26"/>
        </w:rPr>
        <w:t>Порядку установления фактов</w:t>
      </w:r>
      <w:r w:rsidRPr="008362A7">
        <w:rPr>
          <w:rFonts w:ascii="Times New Roman" w:hAnsi="Times New Roman"/>
          <w:bCs/>
          <w:color w:val="000000"/>
          <w:sz w:val="26"/>
          <w:szCs w:val="26"/>
        </w:rPr>
        <w:t>);</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3.1.10. на основании заявлений граждан, пострадавших в результате ЧС, формирует списки </w:t>
      </w:r>
      <w:r w:rsidRPr="008362A7">
        <w:rPr>
          <w:rFonts w:ascii="Times New Roman" w:hAnsi="Times New Roman"/>
          <w:color w:val="000000"/>
          <w:sz w:val="26"/>
          <w:szCs w:val="26"/>
        </w:rPr>
        <w:t>граждан, нуждающихся в получении финансовой помощи в связи с нарушением условий жизнедеятельности и утратой ими имущества первой необходимости.</w:t>
      </w:r>
    </w:p>
    <w:p w:rsidR="00732657" w:rsidRPr="008362A7" w:rsidRDefault="00732657" w:rsidP="008362A7">
      <w:pPr>
        <w:tabs>
          <w:tab w:val="left" w:pos="284"/>
          <w:tab w:val="left" w:pos="1276"/>
          <w:tab w:val="left" w:pos="1418"/>
        </w:tabs>
        <w:spacing w:line="276" w:lineRule="auto"/>
        <w:ind w:firstLine="709"/>
        <w:rPr>
          <w:rFonts w:ascii="Times New Roman" w:hAnsi="Times New Roman"/>
          <w:bCs/>
          <w:color w:val="000000"/>
          <w:sz w:val="26"/>
          <w:szCs w:val="26"/>
        </w:rPr>
      </w:pPr>
    </w:p>
    <w:p w:rsidR="00732657" w:rsidRPr="008362A7" w:rsidRDefault="00732657" w:rsidP="008362A7">
      <w:pPr>
        <w:tabs>
          <w:tab w:val="left" w:pos="284"/>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4. Права и обязанности Комиссии</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4.1. Комиссия имеет право:</w:t>
      </w:r>
    </w:p>
    <w:p w:rsidR="00732657" w:rsidRPr="008362A7" w:rsidRDefault="00732657" w:rsidP="008362A7">
      <w:pPr>
        <w:tabs>
          <w:tab w:val="left" w:pos="284"/>
          <w:tab w:val="left" w:pos="851"/>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4.1.1. рассматривать на своих заседаниях вопросы, отнесенные к компетенции Комиссии;</w:t>
      </w:r>
    </w:p>
    <w:p w:rsidR="00732657" w:rsidRPr="008362A7" w:rsidRDefault="00732657" w:rsidP="008362A7">
      <w:pPr>
        <w:tabs>
          <w:tab w:val="left" w:pos="284"/>
          <w:tab w:val="left" w:pos="851"/>
          <w:tab w:val="left" w:pos="1276"/>
        </w:tabs>
        <w:spacing w:line="276" w:lineRule="auto"/>
        <w:ind w:firstLine="709"/>
        <w:rPr>
          <w:rFonts w:ascii="Times New Roman" w:hAnsi="Times New Roman"/>
          <w:bCs/>
          <w:color w:val="000000"/>
          <w:sz w:val="26"/>
          <w:szCs w:val="26"/>
        </w:rPr>
      </w:pPr>
      <w:proofErr w:type="gramStart"/>
      <w:r w:rsidRPr="008362A7">
        <w:rPr>
          <w:rFonts w:ascii="Times New Roman" w:hAnsi="Times New Roman"/>
          <w:bCs/>
          <w:color w:val="000000"/>
          <w:sz w:val="26"/>
          <w:szCs w:val="26"/>
        </w:rPr>
        <w:t xml:space="preserve">4.1.2. привлекать для участия в работе Комиссии граждан, пострадавших в результате ЧС, представителей </w:t>
      </w:r>
      <w:r w:rsidRPr="008362A7">
        <w:rPr>
          <w:rFonts w:ascii="Times New Roman" w:hAnsi="Times New Roman"/>
          <w:color w:val="000000"/>
          <w:sz w:val="26"/>
          <w:szCs w:val="26"/>
        </w:rPr>
        <w:t>администрации Эртильского муниципального района,</w:t>
      </w:r>
      <w:r w:rsidRPr="008362A7">
        <w:rPr>
          <w:rFonts w:ascii="Times New Roman" w:hAnsi="Times New Roman"/>
          <w:bCs/>
          <w:color w:val="000000"/>
          <w:sz w:val="26"/>
          <w:szCs w:val="26"/>
        </w:rPr>
        <w:t xml:space="preserve"> территориальных органов федеральных органов исполнительной власти, общественных объединений, иных должностных лиц и специалистов;</w:t>
      </w:r>
      <w:proofErr w:type="gramEnd"/>
    </w:p>
    <w:p w:rsidR="00732657" w:rsidRPr="008362A7" w:rsidRDefault="00732657" w:rsidP="008362A7">
      <w:pPr>
        <w:tabs>
          <w:tab w:val="left" w:pos="284"/>
          <w:tab w:val="left" w:pos="851"/>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4.1.3. заслушивать на своих заседаниях членов Комиссии, граждан, пострадавших в результате ЧС, а также иных лиц по вопросам, относящимся к основным задачам и функциям Комиссии;</w:t>
      </w:r>
    </w:p>
    <w:p w:rsidR="00732657" w:rsidRPr="008362A7" w:rsidRDefault="00732657" w:rsidP="008362A7">
      <w:pPr>
        <w:tabs>
          <w:tab w:val="left" w:pos="284"/>
          <w:tab w:val="left" w:pos="851"/>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4.1.4. запрашивать необходимые документы, материалы и информацию у территориальных органов федеральных органов исполнительной власти, исполнительных органов государственной власти Воронежской области, </w:t>
      </w:r>
      <w:r w:rsidRPr="008362A7">
        <w:rPr>
          <w:rFonts w:ascii="Times New Roman" w:hAnsi="Times New Roman"/>
          <w:color w:val="000000"/>
          <w:sz w:val="26"/>
          <w:szCs w:val="26"/>
        </w:rPr>
        <w:t>администрации Эртильского муниципального района</w:t>
      </w:r>
      <w:r w:rsidRPr="008362A7">
        <w:rPr>
          <w:rFonts w:ascii="Times New Roman" w:hAnsi="Times New Roman"/>
          <w:bCs/>
          <w:color w:val="000000"/>
          <w:sz w:val="26"/>
          <w:szCs w:val="26"/>
        </w:rPr>
        <w:t>, организаций, граждан по вопросам своей деятельности;</w:t>
      </w:r>
    </w:p>
    <w:p w:rsidR="00732657" w:rsidRPr="008362A7" w:rsidRDefault="00732657" w:rsidP="008362A7">
      <w:pPr>
        <w:tabs>
          <w:tab w:val="left" w:pos="284"/>
          <w:tab w:val="left" w:pos="851"/>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4.1.5. принимать решения в пределах своей компетенции.</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4.2. Комиссия обязана осуществлять свою деятельность в соответствии с федеральным и региональным законодательством, муниципальными правовыми актами и настоящим Положением.</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p>
    <w:p w:rsidR="00732657" w:rsidRPr="008362A7" w:rsidRDefault="00732657" w:rsidP="008362A7">
      <w:pPr>
        <w:tabs>
          <w:tab w:val="left" w:pos="284"/>
        </w:tabs>
        <w:spacing w:line="276" w:lineRule="auto"/>
        <w:ind w:firstLine="709"/>
        <w:rPr>
          <w:rFonts w:ascii="Times New Roman" w:hAnsi="Times New Roman"/>
          <w:bCs/>
          <w:color w:val="000000"/>
          <w:sz w:val="26"/>
          <w:szCs w:val="26"/>
        </w:rPr>
      </w:pPr>
      <w:r w:rsidRPr="008362A7">
        <w:rPr>
          <w:rFonts w:ascii="Times New Roman" w:hAnsi="Times New Roman"/>
          <w:color w:val="000000"/>
          <w:sz w:val="26"/>
          <w:szCs w:val="26"/>
        </w:rPr>
        <w:t>5.</w:t>
      </w:r>
      <w:r w:rsidRPr="008362A7">
        <w:rPr>
          <w:rFonts w:ascii="Times New Roman" w:hAnsi="Times New Roman"/>
          <w:bCs/>
          <w:color w:val="000000"/>
          <w:sz w:val="26"/>
          <w:szCs w:val="26"/>
        </w:rPr>
        <w:t> Порядок работы Комиссии</w:t>
      </w:r>
    </w:p>
    <w:p w:rsidR="00732657" w:rsidRPr="008362A7" w:rsidRDefault="00732657" w:rsidP="008362A7">
      <w:pPr>
        <w:tabs>
          <w:tab w:val="left" w:pos="284"/>
        </w:tabs>
        <w:spacing w:line="276" w:lineRule="auto"/>
        <w:ind w:firstLine="709"/>
        <w:rPr>
          <w:rFonts w:ascii="Times New Roman" w:hAnsi="Times New Roman"/>
          <w:bCs/>
          <w:color w:val="000000"/>
          <w:sz w:val="26"/>
          <w:szCs w:val="26"/>
        </w:rPr>
      </w:pPr>
    </w:p>
    <w:p w:rsidR="00732657" w:rsidRPr="008362A7" w:rsidRDefault="00732657" w:rsidP="008362A7">
      <w:pPr>
        <w:tabs>
          <w:tab w:val="left" w:pos="284"/>
          <w:tab w:val="left" w:pos="709"/>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5.1. Основной формой деятельности Комиссии являются заседания, в том числе выездные к месту нахождения поврежденного имущества первой необходимости граждан, пострадавших в результате чрезвычайной ситуации.</w:t>
      </w:r>
    </w:p>
    <w:p w:rsidR="00732657" w:rsidRPr="008362A7" w:rsidRDefault="00732657" w:rsidP="008362A7">
      <w:pPr>
        <w:tabs>
          <w:tab w:val="left" w:pos="284"/>
          <w:tab w:val="left" w:pos="709"/>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5.2. Заседание Комиссии ведет председатель Комиссии, а в его отсутствие – заместитель председателя Комиссии.</w:t>
      </w:r>
    </w:p>
    <w:p w:rsidR="00732657" w:rsidRPr="008362A7" w:rsidRDefault="00732657" w:rsidP="008362A7">
      <w:pPr>
        <w:tabs>
          <w:tab w:val="left" w:pos="284"/>
          <w:tab w:val="left" w:pos="709"/>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5.3. Заседание является правомочным, если на нем присутствует более половины членов Комиссии. В случае отсутствия члена Комиссии на заседании, он имеет право представить свое мнение по рассматриваемым вопросам в письменной форме.</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5.4. </w:t>
      </w:r>
      <w:proofErr w:type="gramStart"/>
      <w:r w:rsidRPr="008362A7">
        <w:rPr>
          <w:rFonts w:ascii="Times New Roman" w:hAnsi="Times New Roman"/>
          <w:bCs/>
          <w:color w:val="000000"/>
          <w:sz w:val="26"/>
          <w:szCs w:val="26"/>
        </w:rPr>
        <w:t xml:space="preserve">Рассмотрение Комиссией заявления о назначении единовременной материальной или финансовой помощи приостанавливается в случае, если </w:t>
      </w:r>
      <w:r w:rsidRPr="008362A7">
        <w:rPr>
          <w:rFonts w:ascii="Times New Roman" w:hAnsi="Times New Roman"/>
          <w:bCs/>
          <w:color w:val="000000"/>
          <w:sz w:val="26"/>
          <w:szCs w:val="26"/>
        </w:rPr>
        <w:lastRenderedPageBreak/>
        <w:t>отсутствует возможность установления факта проживания заявителя (лиц, указанных в заявлении) в жилом помещении, указанном в заявлении, и установления факта нарушения условий жизнедеятельности заявителя (лиц, указанных в заявлении) или установления факта утраты заявителем (лицами, указанными в заявлении) имущества первой необходимости в результате чрезвычайной ситуации.</w:t>
      </w:r>
      <w:proofErr w:type="gramEnd"/>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Комиссия уведомляет заявителя о приостановлении рассмотрения заявления о назначении единовременной материальной или финансовой помощи в течение 3 рабочих дней со дня принятия такого решения с указанием оснований приостановления. </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Решение о назначении единовременной материальной или финансовой помощи либо об отказе в назначении единовременной материальной или финансовой помощи принимается Комиссией в </w:t>
      </w:r>
      <w:proofErr w:type="gramStart"/>
      <w:r w:rsidRPr="008362A7">
        <w:rPr>
          <w:rFonts w:ascii="Times New Roman" w:hAnsi="Times New Roman"/>
          <w:bCs/>
          <w:color w:val="000000"/>
          <w:sz w:val="26"/>
          <w:szCs w:val="26"/>
        </w:rPr>
        <w:t>срок</w:t>
      </w:r>
      <w:proofErr w:type="gramEnd"/>
      <w:r w:rsidRPr="008362A7">
        <w:rPr>
          <w:rFonts w:ascii="Times New Roman" w:hAnsi="Times New Roman"/>
          <w:bCs/>
          <w:color w:val="000000"/>
          <w:sz w:val="26"/>
          <w:szCs w:val="26"/>
        </w:rPr>
        <w:t xml:space="preserve"> не превышающий 11 календарных дней со дня регистрации заявления.</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5.5. Секретарь Комиссии:</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5.5.1.</w:t>
      </w:r>
      <w:r w:rsidRPr="008362A7">
        <w:rPr>
          <w:rFonts w:ascii="Times New Roman" w:hAnsi="Times New Roman"/>
          <w:color w:val="000000"/>
          <w:sz w:val="26"/>
          <w:szCs w:val="26"/>
          <w:lang w:eastAsia="ar-SA"/>
        </w:rPr>
        <w:t> </w:t>
      </w:r>
      <w:r w:rsidRPr="008362A7">
        <w:rPr>
          <w:rFonts w:ascii="Times New Roman" w:hAnsi="Times New Roman"/>
          <w:bCs/>
          <w:color w:val="000000"/>
          <w:sz w:val="26"/>
          <w:szCs w:val="26"/>
        </w:rPr>
        <w:t>до начала заседания Комиссии готовит проект повестки заседания Комиссии и согласовывает его с председателем Комиссии, а в его отсутствие – с заместителем председателя Комиссии.</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5.5.2. формирует материалы заседаний Комиссии, организует подготовку к заседаниям Комиссии;</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5.5.3. уведомляет членов Комиссии о дате, месте и времени проведения заседания;</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5.5.4. ведет архив, в котором содержатся материалы, связанные с деятельностью Комиссии;</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5.6. Решения Комиссии принимаются на ее заседаниях открытым голосованием простым большинством голосов присутствующих членов комиссии. В случае равенства голосов решающим является голос председательствующего.</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 xml:space="preserve">5.7. Решение оформляется в виде заключения, которое подписывается председателем или его заместителем, председательствующим на заседании, секретарем и всеми членами Комиссии, присутствующими на заседании, утверждается главой Эртильского муниципального района. </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5.8. Решения Комиссии могут быть обжалованы в порядке, установленном действующим законодательством.</w:t>
      </w:r>
    </w:p>
    <w:p w:rsidR="00732657" w:rsidRPr="008362A7" w:rsidRDefault="00732657" w:rsidP="008362A7">
      <w:pPr>
        <w:tabs>
          <w:tab w:val="left" w:pos="284"/>
          <w:tab w:val="left" w:pos="1276"/>
        </w:tabs>
        <w:spacing w:line="276" w:lineRule="auto"/>
        <w:ind w:firstLine="709"/>
        <w:rPr>
          <w:rFonts w:ascii="Times New Roman" w:hAnsi="Times New Roman"/>
          <w:bCs/>
          <w:color w:val="000000"/>
          <w:sz w:val="26"/>
          <w:szCs w:val="26"/>
        </w:rPr>
      </w:pPr>
      <w:r w:rsidRPr="008362A7">
        <w:rPr>
          <w:rFonts w:ascii="Times New Roman" w:hAnsi="Times New Roman"/>
          <w:bCs/>
          <w:color w:val="000000"/>
          <w:sz w:val="26"/>
          <w:szCs w:val="26"/>
        </w:rPr>
        <w:t>5.9. В случае</w:t>
      </w:r>
      <w:proofErr w:type="gramStart"/>
      <w:r w:rsidRPr="008362A7">
        <w:rPr>
          <w:rFonts w:ascii="Times New Roman" w:hAnsi="Times New Roman"/>
          <w:bCs/>
          <w:color w:val="000000"/>
          <w:sz w:val="26"/>
          <w:szCs w:val="26"/>
        </w:rPr>
        <w:t>,</w:t>
      </w:r>
      <w:proofErr w:type="gramEnd"/>
      <w:r w:rsidRPr="008362A7">
        <w:rPr>
          <w:rFonts w:ascii="Times New Roman" w:hAnsi="Times New Roman"/>
          <w:bCs/>
          <w:color w:val="000000"/>
          <w:sz w:val="26"/>
          <w:szCs w:val="26"/>
        </w:rPr>
        <w:t xml:space="preserve"> если на территории Воронежской области предоставляются государственные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«Назначение выплаты единовременного пособия гражданам, получившим в результате чрезвычайных ситуаций природного и техногенного характера </w:t>
      </w:r>
      <w:proofErr w:type="gramStart"/>
      <w:r w:rsidRPr="008362A7">
        <w:rPr>
          <w:rFonts w:ascii="Times New Roman" w:hAnsi="Times New Roman"/>
          <w:bCs/>
          <w:color w:val="000000"/>
          <w:sz w:val="26"/>
          <w:szCs w:val="26"/>
        </w:rPr>
        <w:t xml:space="preserve">вред здоровью» и «Назначение выплаты единовременного пособия членам семей </w:t>
      </w:r>
      <w:r w:rsidRPr="008362A7">
        <w:rPr>
          <w:rFonts w:ascii="Times New Roman" w:hAnsi="Times New Roman"/>
          <w:bCs/>
          <w:color w:val="000000"/>
          <w:sz w:val="26"/>
          <w:szCs w:val="26"/>
        </w:rPr>
        <w:lastRenderedPageBreak/>
        <w:t>граждан, погибших (умерших) в результате чрезвычайных ситуаций природного и техногенного характера» списки граждан могут быть сформированы уполномоченным исполнительным органом государственной власти Воронежской области на основании информации о предоставленных соответствующих государственных услугах.</w:t>
      </w:r>
      <w:proofErr w:type="gramEnd"/>
    </w:p>
    <w:p w:rsidR="00732657" w:rsidRPr="008362A7" w:rsidRDefault="00732657" w:rsidP="008362A7">
      <w:pPr>
        <w:spacing w:line="276" w:lineRule="auto"/>
        <w:ind w:firstLine="709"/>
        <w:rPr>
          <w:rFonts w:ascii="Times New Roman" w:hAnsi="Times New Roman"/>
          <w:color w:val="000000"/>
          <w:sz w:val="26"/>
          <w:szCs w:val="26"/>
        </w:rPr>
      </w:pPr>
      <w:r w:rsidRPr="008362A7">
        <w:rPr>
          <w:rFonts w:ascii="Times New Roman" w:hAnsi="Times New Roman"/>
          <w:bCs/>
          <w:color w:val="000000"/>
          <w:sz w:val="26"/>
          <w:szCs w:val="26"/>
        </w:rPr>
        <w:t xml:space="preserve">5.10. Решения о предоставлении соответствующих государственных услуг принимаются уполномоченным исполнительным органом государственной власти Воронежской области на </w:t>
      </w:r>
      <w:proofErr w:type="gramStart"/>
      <w:r w:rsidRPr="008362A7">
        <w:rPr>
          <w:rFonts w:ascii="Times New Roman" w:hAnsi="Times New Roman"/>
          <w:bCs/>
          <w:color w:val="000000"/>
          <w:sz w:val="26"/>
          <w:szCs w:val="26"/>
        </w:rPr>
        <w:t>основании</w:t>
      </w:r>
      <w:proofErr w:type="gramEnd"/>
      <w:r w:rsidRPr="008362A7">
        <w:rPr>
          <w:rFonts w:ascii="Times New Roman" w:hAnsi="Times New Roman"/>
          <w:bCs/>
          <w:color w:val="000000"/>
          <w:sz w:val="26"/>
          <w:szCs w:val="26"/>
        </w:rPr>
        <w:t xml:space="preserve"> в том числе заключений об установлении фактов проживания и нарушения условий жизнедеятельности и заключений об установлении фактов проживания и утраты имущества, предоставляемых администрацией Эртильского муниципального района.</w:t>
      </w:r>
    </w:p>
    <w:p w:rsidR="00732657" w:rsidRPr="008362A7" w:rsidRDefault="00732657" w:rsidP="00FB4695">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br w:type="page"/>
      </w:r>
      <w:r w:rsidRPr="008362A7">
        <w:rPr>
          <w:rFonts w:ascii="Times New Roman" w:hAnsi="Times New Roman"/>
          <w:color w:val="000000"/>
          <w:sz w:val="26"/>
          <w:szCs w:val="26"/>
        </w:rPr>
        <w:lastRenderedPageBreak/>
        <w:t>УТВЕРЖДЕН</w:t>
      </w:r>
    </w:p>
    <w:p w:rsidR="00732657" w:rsidRPr="008362A7" w:rsidRDefault="00732657" w:rsidP="00FB4695">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t>постановлением администрации</w:t>
      </w:r>
    </w:p>
    <w:p w:rsidR="00732657" w:rsidRPr="008362A7" w:rsidRDefault="00732657" w:rsidP="00FB4695">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t>района</w:t>
      </w:r>
    </w:p>
    <w:p w:rsidR="00732657" w:rsidRPr="008362A7" w:rsidRDefault="00732657" w:rsidP="00FB4695">
      <w:pPr>
        <w:spacing w:line="276" w:lineRule="auto"/>
        <w:ind w:left="5103" w:firstLine="0"/>
        <w:rPr>
          <w:rFonts w:ascii="Times New Roman" w:hAnsi="Times New Roman"/>
          <w:color w:val="000000"/>
          <w:sz w:val="26"/>
          <w:szCs w:val="26"/>
        </w:rPr>
      </w:pPr>
      <w:r w:rsidRPr="008362A7">
        <w:rPr>
          <w:rFonts w:ascii="Times New Roman" w:hAnsi="Times New Roman"/>
          <w:color w:val="000000"/>
          <w:sz w:val="26"/>
          <w:szCs w:val="26"/>
        </w:rPr>
        <w:t>от 24.10.2024 г. № 1219</w:t>
      </w:r>
    </w:p>
    <w:p w:rsidR="00732657" w:rsidRPr="008362A7" w:rsidRDefault="00732657" w:rsidP="008362A7">
      <w:pPr>
        <w:spacing w:line="276" w:lineRule="auto"/>
        <w:ind w:firstLine="709"/>
        <w:rPr>
          <w:rFonts w:ascii="Times New Roman" w:hAnsi="Times New Roman"/>
          <w:color w:val="000000"/>
          <w:sz w:val="26"/>
          <w:szCs w:val="26"/>
        </w:rPr>
      </w:pPr>
    </w:p>
    <w:p w:rsidR="00732657" w:rsidRPr="008362A7" w:rsidRDefault="00732657" w:rsidP="00FB4695">
      <w:pPr>
        <w:spacing w:line="276" w:lineRule="auto"/>
        <w:ind w:firstLine="709"/>
        <w:jc w:val="center"/>
        <w:rPr>
          <w:rFonts w:ascii="Times New Roman" w:hAnsi="Times New Roman"/>
          <w:color w:val="000000"/>
          <w:sz w:val="26"/>
          <w:szCs w:val="26"/>
        </w:rPr>
      </w:pPr>
      <w:r w:rsidRPr="008362A7">
        <w:rPr>
          <w:rFonts w:ascii="Times New Roman" w:hAnsi="Times New Roman"/>
          <w:color w:val="000000"/>
          <w:sz w:val="26"/>
          <w:szCs w:val="26"/>
        </w:rPr>
        <w:t>СОСТАВ</w:t>
      </w:r>
    </w:p>
    <w:p w:rsidR="00732657" w:rsidRPr="008362A7" w:rsidRDefault="00732657" w:rsidP="00FB4695">
      <w:pPr>
        <w:spacing w:line="276" w:lineRule="auto"/>
        <w:ind w:firstLine="709"/>
        <w:jc w:val="center"/>
        <w:rPr>
          <w:rFonts w:ascii="Times New Roman" w:hAnsi="Times New Roman"/>
          <w:color w:val="000000"/>
          <w:sz w:val="26"/>
          <w:szCs w:val="26"/>
        </w:rPr>
      </w:pPr>
      <w:r w:rsidRPr="008362A7">
        <w:rPr>
          <w:rFonts w:ascii="Times New Roman" w:hAnsi="Times New Roman"/>
          <w:color w:val="000000"/>
          <w:sz w:val="26"/>
          <w:szCs w:val="26"/>
        </w:rPr>
        <w:t>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Эртильского муниципального района</w:t>
      </w:r>
    </w:p>
    <w:p w:rsidR="00732657" w:rsidRPr="008362A7" w:rsidRDefault="00732657" w:rsidP="008362A7">
      <w:pPr>
        <w:spacing w:line="276" w:lineRule="auto"/>
        <w:ind w:firstLine="709"/>
        <w:rPr>
          <w:rFonts w:ascii="Times New Roman" w:hAnsi="Times New Roman"/>
          <w:color w:val="000000"/>
          <w:sz w:val="26"/>
          <w:szCs w:val="26"/>
        </w:rPr>
      </w:pPr>
    </w:p>
    <w:tbl>
      <w:tblPr>
        <w:tblW w:w="5000" w:type="pct"/>
        <w:tblCellMar>
          <w:top w:w="45" w:type="dxa"/>
          <w:left w:w="45" w:type="dxa"/>
          <w:bottom w:w="45" w:type="dxa"/>
          <w:right w:w="45" w:type="dxa"/>
        </w:tblCellMar>
        <w:tblLook w:val="0000"/>
      </w:tblPr>
      <w:tblGrid>
        <w:gridCol w:w="3748"/>
        <w:gridCol w:w="5697"/>
      </w:tblGrid>
      <w:tr w:rsidR="00732657" w:rsidRPr="00FB4695" w:rsidTr="00732657">
        <w:trPr>
          <w:trHeight w:val="847"/>
        </w:trPr>
        <w:tc>
          <w:tcPr>
            <w:tcW w:w="1984" w:type="pct"/>
            <w:shd w:val="clear" w:color="auto" w:fill="auto"/>
          </w:tcPr>
          <w:p w:rsidR="00732657" w:rsidRPr="00FB4695" w:rsidRDefault="00732657" w:rsidP="00FB4695">
            <w:pPr>
              <w:snapToGrid w:val="0"/>
              <w:ind w:firstLine="0"/>
              <w:rPr>
                <w:rFonts w:ascii="Times New Roman" w:hAnsi="Times New Roman"/>
                <w:color w:val="000000"/>
                <w:lang w:eastAsia="ar-SA"/>
              </w:rPr>
            </w:pPr>
            <w:r w:rsidRPr="00FB4695">
              <w:rPr>
                <w:rFonts w:ascii="Times New Roman" w:hAnsi="Times New Roman"/>
                <w:color w:val="000000"/>
                <w:lang w:eastAsia="ar-SA"/>
              </w:rPr>
              <w:t>Председатель комиссии</w:t>
            </w:r>
          </w:p>
        </w:tc>
        <w:tc>
          <w:tcPr>
            <w:tcW w:w="3016" w:type="pct"/>
            <w:shd w:val="clear" w:color="auto" w:fill="auto"/>
          </w:tcPr>
          <w:p w:rsidR="00732657" w:rsidRPr="00FB4695" w:rsidRDefault="00732657" w:rsidP="00FB4695">
            <w:pPr>
              <w:snapToGrid w:val="0"/>
              <w:ind w:firstLine="0"/>
              <w:rPr>
                <w:rFonts w:ascii="Times New Roman" w:hAnsi="Times New Roman"/>
                <w:color w:val="000000"/>
                <w:lang w:eastAsia="ar-SA"/>
              </w:rPr>
            </w:pPr>
            <w:r w:rsidRPr="00FB4695">
              <w:rPr>
                <w:rFonts w:ascii="Times New Roman" w:hAnsi="Times New Roman"/>
                <w:color w:val="000000"/>
                <w:lang w:eastAsia="ar-SA"/>
              </w:rPr>
              <w:t xml:space="preserve">- заместитель главы </w:t>
            </w:r>
            <w:r w:rsidRPr="00FB4695">
              <w:rPr>
                <w:rFonts w:ascii="Times New Roman" w:hAnsi="Times New Roman"/>
                <w:bCs/>
                <w:color w:val="000000"/>
              </w:rPr>
              <w:t>администрации по строительству, архитектуре, газификации, энергетики, ЖКХ, ГОЧС Эртильского муниципального района</w:t>
            </w:r>
          </w:p>
        </w:tc>
      </w:tr>
      <w:tr w:rsidR="00732657" w:rsidRPr="00FB4695" w:rsidTr="00732657">
        <w:trPr>
          <w:trHeight w:val="1031"/>
        </w:trPr>
        <w:tc>
          <w:tcPr>
            <w:tcW w:w="1984" w:type="pct"/>
            <w:shd w:val="clear" w:color="auto" w:fill="auto"/>
          </w:tcPr>
          <w:p w:rsidR="00732657" w:rsidRPr="00FB4695" w:rsidRDefault="00732657" w:rsidP="00FB4695">
            <w:pPr>
              <w:ind w:firstLine="0"/>
              <w:rPr>
                <w:rFonts w:ascii="Times New Roman" w:hAnsi="Times New Roman"/>
                <w:color w:val="000000"/>
                <w:lang w:eastAsia="ar-SA"/>
              </w:rPr>
            </w:pPr>
            <w:r w:rsidRPr="00FB4695">
              <w:rPr>
                <w:rFonts w:ascii="Times New Roman" w:hAnsi="Times New Roman"/>
                <w:color w:val="000000"/>
                <w:lang w:eastAsia="ar-SA"/>
              </w:rPr>
              <w:t>Заместитель председателя комиссии</w:t>
            </w:r>
          </w:p>
        </w:tc>
        <w:tc>
          <w:tcPr>
            <w:tcW w:w="3016" w:type="pct"/>
            <w:shd w:val="clear" w:color="auto" w:fill="auto"/>
          </w:tcPr>
          <w:p w:rsidR="00732657" w:rsidRPr="00FB4695" w:rsidRDefault="00732657" w:rsidP="00FB4695">
            <w:pPr>
              <w:ind w:firstLine="0"/>
              <w:rPr>
                <w:rFonts w:ascii="Times New Roman" w:hAnsi="Times New Roman"/>
                <w:color w:val="000000"/>
                <w:lang w:eastAsia="ar-SA"/>
              </w:rPr>
            </w:pPr>
            <w:r w:rsidRPr="00FB4695">
              <w:rPr>
                <w:rFonts w:ascii="Times New Roman" w:hAnsi="Times New Roman"/>
                <w:color w:val="000000"/>
                <w:lang w:eastAsia="ar-SA"/>
              </w:rPr>
              <w:t>- директор казенного учреждения Воронежской области «Управление социальной защиты населения Эртильского района» (по согласованию)</w:t>
            </w:r>
          </w:p>
        </w:tc>
      </w:tr>
      <w:tr w:rsidR="00732657" w:rsidRPr="00FB4695" w:rsidTr="00732657">
        <w:trPr>
          <w:trHeight w:val="764"/>
        </w:trPr>
        <w:tc>
          <w:tcPr>
            <w:tcW w:w="1984" w:type="pct"/>
            <w:shd w:val="clear" w:color="auto" w:fill="auto"/>
          </w:tcPr>
          <w:p w:rsidR="00732657" w:rsidRPr="00FB4695" w:rsidRDefault="00732657" w:rsidP="00FB4695">
            <w:pPr>
              <w:snapToGrid w:val="0"/>
              <w:ind w:firstLine="0"/>
              <w:rPr>
                <w:rFonts w:ascii="Times New Roman" w:hAnsi="Times New Roman"/>
                <w:color w:val="000000"/>
                <w:lang w:eastAsia="ar-SA"/>
              </w:rPr>
            </w:pPr>
            <w:r w:rsidRPr="00FB4695">
              <w:rPr>
                <w:rFonts w:ascii="Times New Roman" w:hAnsi="Times New Roman"/>
                <w:color w:val="000000"/>
                <w:lang w:eastAsia="ar-SA"/>
              </w:rPr>
              <w:t>Секретарь комиссии</w:t>
            </w:r>
          </w:p>
        </w:tc>
        <w:tc>
          <w:tcPr>
            <w:tcW w:w="3016" w:type="pct"/>
            <w:shd w:val="clear" w:color="auto" w:fill="auto"/>
          </w:tcPr>
          <w:p w:rsidR="00732657" w:rsidRPr="00FB4695" w:rsidRDefault="00732657" w:rsidP="00FB4695">
            <w:pPr>
              <w:snapToGrid w:val="0"/>
              <w:ind w:firstLine="0"/>
              <w:rPr>
                <w:rFonts w:ascii="Times New Roman" w:hAnsi="Times New Roman"/>
                <w:color w:val="000000"/>
                <w:lang w:eastAsia="ar-SA"/>
              </w:rPr>
            </w:pPr>
            <w:r w:rsidRPr="00FB4695">
              <w:rPr>
                <w:rFonts w:ascii="Times New Roman" w:hAnsi="Times New Roman"/>
                <w:color w:val="000000"/>
                <w:lang w:eastAsia="ar-SA"/>
              </w:rPr>
              <w:t>- главный специалист по ГО и ЧС администрации Эртильского муниципального района</w:t>
            </w:r>
          </w:p>
        </w:tc>
      </w:tr>
      <w:tr w:rsidR="00732657" w:rsidRPr="00FB4695" w:rsidTr="00732657">
        <w:trPr>
          <w:trHeight w:val="603"/>
        </w:trPr>
        <w:tc>
          <w:tcPr>
            <w:tcW w:w="1984" w:type="pct"/>
            <w:shd w:val="clear" w:color="auto" w:fill="auto"/>
          </w:tcPr>
          <w:p w:rsidR="00732657" w:rsidRPr="00FB4695" w:rsidRDefault="00732657" w:rsidP="00FB4695">
            <w:pPr>
              <w:snapToGrid w:val="0"/>
              <w:ind w:firstLine="0"/>
              <w:rPr>
                <w:rFonts w:ascii="Times New Roman" w:hAnsi="Times New Roman"/>
                <w:color w:val="000000"/>
                <w:lang w:eastAsia="ar-SA"/>
              </w:rPr>
            </w:pPr>
            <w:r w:rsidRPr="00FB4695">
              <w:rPr>
                <w:rFonts w:ascii="Times New Roman" w:hAnsi="Times New Roman"/>
                <w:color w:val="000000"/>
                <w:lang w:eastAsia="ar-SA"/>
              </w:rPr>
              <w:t>Члены комиссии:</w:t>
            </w:r>
          </w:p>
        </w:tc>
        <w:tc>
          <w:tcPr>
            <w:tcW w:w="3016" w:type="pct"/>
            <w:shd w:val="clear" w:color="auto" w:fill="auto"/>
          </w:tcPr>
          <w:p w:rsidR="00732657" w:rsidRPr="00FB4695" w:rsidRDefault="00732657" w:rsidP="00FB4695">
            <w:pPr>
              <w:snapToGrid w:val="0"/>
              <w:ind w:firstLine="0"/>
              <w:rPr>
                <w:rFonts w:ascii="Times New Roman" w:hAnsi="Times New Roman"/>
                <w:color w:val="000000"/>
                <w:lang w:eastAsia="ar-SA"/>
              </w:rPr>
            </w:pPr>
            <w:r w:rsidRPr="00FB4695">
              <w:rPr>
                <w:rFonts w:ascii="Times New Roman" w:hAnsi="Times New Roman"/>
                <w:color w:val="000000"/>
                <w:lang w:eastAsia="ar-SA"/>
              </w:rPr>
              <w:t>- начальник отдела по экономике и управлению муниципальным имуществом администрации Эртильского муниципального района</w:t>
            </w:r>
          </w:p>
        </w:tc>
      </w:tr>
      <w:tr w:rsidR="00732657" w:rsidRPr="00FB4695" w:rsidTr="00732657">
        <w:trPr>
          <w:trHeight w:val="597"/>
        </w:trPr>
        <w:tc>
          <w:tcPr>
            <w:tcW w:w="1984" w:type="pct"/>
            <w:shd w:val="clear" w:color="auto" w:fill="auto"/>
          </w:tcPr>
          <w:p w:rsidR="00732657" w:rsidRPr="00FB4695" w:rsidRDefault="00732657" w:rsidP="00FB4695">
            <w:pPr>
              <w:snapToGrid w:val="0"/>
              <w:ind w:firstLine="0"/>
              <w:rPr>
                <w:rFonts w:ascii="Times New Roman" w:hAnsi="Times New Roman"/>
                <w:color w:val="000000"/>
                <w:lang w:eastAsia="ar-SA"/>
              </w:rPr>
            </w:pPr>
          </w:p>
        </w:tc>
        <w:tc>
          <w:tcPr>
            <w:tcW w:w="3016" w:type="pct"/>
            <w:shd w:val="clear" w:color="auto" w:fill="auto"/>
          </w:tcPr>
          <w:p w:rsidR="00732657" w:rsidRPr="00FB4695" w:rsidRDefault="00732657" w:rsidP="00FB4695">
            <w:pPr>
              <w:snapToGrid w:val="0"/>
              <w:ind w:firstLine="0"/>
              <w:rPr>
                <w:rFonts w:ascii="Times New Roman" w:hAnsi="Times New Roman"/>
                <w:color w:val="000000"/>
                <w:lang w:eastAsia="ar-SA"/>
              </w:rPr>
            </w:pPr>
            <w:r w:rsidRPr="00FB4695">
              <w:rPr>
                <w:rFonts w:ascii="Times New Roman" w:hAnsi="Times New Roman"/>
                <w:color w:val="000000"/>
                <w:lang w:eastAsia="ar-SA"/>
              </w:rPr>
              <w:t>- руководитель отдела финансов администрации Эртильского муниципального района</w:t>
            </w:r>
          </w:p>
        </w:tc>
      </w:tr>
      <w:tr w:rsidR="00732657" w:rsidRPr="00FB4695" w:rsidTr="00732657">
        <w:trPr>
          <w:trHeight w:val="597"/>
        </w:trPr>
        <w:tc>
          <w:tcPr>
            <w:tcW w:w="1984" w:type="pct"/>
            <w:shd w:val="clear" w:color="auto" w:fill="auto"/>
          </w:tcPr>
          <w:p w:rsidR="00732657" w:rsidRPr="00FB4695" w:rsidRDefault="00732657" w:rsidP="00FB4695">
            <w:pPr>
              <w:snapToGrid w:val="0"/>
              <w:ind w:firstLine="0"/>
              <w:rPr>
                <w:rFonts w:ascii="Times New Roman" w:hAnsi="Times New Roman"/>
                <w:color w:val="000000"/>
                <w:lang w:eastAsia="ar-SA"/>
              </w:rPr>
            </w:pPr>
          </w:p>
        </w:tc>
        <w:tc>
          <w:tcPr>
            <w:tcW w:w="3016" w:type="pct"/>
            <w:shd w:val="clear" w:color="auto" w:fill="auto"/>
          </w:tcPr>
          <w:p w:rsidR="00732657" w:rsidRPr="00FB4695" w:rsidRDefault="00732657" w:rsidP="00FB4695">
            <w:pPr>
              <w:snapToGrid w:val="0"/>
              <w:ind w:firstLine="0"/>
              <w:rPr>
                <w:rFonts w:ascii="Times New Roman" w:hAnsi="Times New Roman"/>
                <w:color w:val="000000"/>
                <w:lang w:eastAsia="ar-SA"/>
              </w:rPr>
            </w:pPr>
            <w:r w:rsidRPr="00FB4695">
              <w:rPr>
                <w:rFonts w:ascii="Times New Roman" w:hAnsi="Times New Roman"/>
                <w:color w:val="000000"/>
                <w:lang w:eastAsia="ar-SA"/>
              </w:rPr>
              <w:t xml:space="preserve">- начальник </w:t>
            </w:r>
            <w:r w:rsidRPr="00FB4695">
              <w:rPr>
                <w:rFonts w:ascii="Times New Roman" w:hAnsi="Times New Roman"/>
                <w:color w:val="000000"/>
              </w:rPr>
              <w:t>сектора по строительству, архитектуре и развитию ЖКХ</w:t>
            </w:r>
            <w:r w:rsidRPr="00FB4695">
              <w:rPr>
                <w:rFonts w:ascii="Times New Roman" w:hAnsi="Times New Roman"/>
                <w:color w:val="000000"/>
                <w:lang w:eastAsia="ar-SA"/>
              </w:rPr>
              <w:t xml:space="preserve"> администрации Эртильского муниципального района</w:t>
            </w:r>
          </w:p>
        </w:tc>
      </w:tr>
      <w:tr w:rsidR="00732657" w:rsidRPr="00FB4695" w:rsidTr="00732657">
        <w:trPr>
          <w:trHeight w:val="685"/>
        </w:trPr>
        <w:tc>
          <w:tcPr>
            <w:tcW w:w="1984" w:type="pct"/>
            <w:shd w:val="clear" w:color="auto" w:fill="auto"/>
          </w:tcPr>
          <w:p w:rsidR="00732657" w:rsidRPr="00FB4695" w:rsidRDefault="00732657" w:rsidP="00FB4695">
            <w:pPr>
              <w:snapToGrid w:val="0"/>
              <w:ind w:firstLine="0"/>
              <w:rPr>
                <w:rFonts w:ascii="Times New Roman" w:hAnsi="Times New Roman"/>
                <w:color w:val="000000"/>
                <w:lang w:eastAsia="ar-SA"/>
              </w:rPr>
            </w:pPr>
          </w:p>
        </w:tc>
        <w:tc>
          <w:tcPr>
            <w:tcW w:w="3016" w:type="pct"/>
            <w:shd w:val="clear" w:color="auto" w:fill="auto"/>
          </w:tcPr>
          <w:p w:rsidR="00732657" w:rsidRPr="00FB4695" w:rsidRDefault="00732657" w:rsidP="00FB4695">
            <w:pPr>
              <w:snapToGrid w:val="0"/>
              <w:ind w:firstLine="0"/>
              <w:rPr>
                <w:rFonts w:ascii="Times New Roman" w:hAnsi="Times New Roman"/>
                <w:color w:val="000000"/>
                <w:lang w:eastAsia="ar-SA"/>
              </w:rPr>
            </w:pPr>
            <w:r w:rsidRPr="00FB4695">
              <w:rPr>
                <w:rFonts w:ascii="Times New Roman" w:hAnsi="Times New Roman"/>
                <w:color w:val="000000"/>
                <w:lang w:eastAsia="ar-SA"/>
              </w:rPr>
              <w:t>- начальник отдела МВД России по Эртильскому району (по согласованию)</w:t>
            </w:r>
          </w:p>
        </w:tc>
      </w:tr>
      <w:tr w:rsidR="00732657" w:rsidRPr="00FB4695" w:rsidTr="00732657">
        <w:trPr>
          <w:trHeight w:val="1081"/>
        </w:trPr>
        <w:tc>
          <w:tcPr>
            <w:tcW w:w="1984" w:type="pct"/>
            <w:shd w:val="clear" w:color="auto" w:fill="auto"/>
          </w:tcPr>
          <w:p w:rsidR="00732657" w:rsidRPr="00FB4695" w:rsidRDefault="00732657" w:rsidP="00FB4695">
            <w:pPr>
              <w:snapToGrid w:val="0"/>
              <w:ind w:firstLine="0"/>
              <w:rPr>
                <w:rFonts w:ascii="Times New Roman" w:hAnsi="Times New Roman"/>
                <w:color w:val="000000"/>
                <w:lang w:eastAsia="ar-SA"/>
              </w:rPr>
            </w:pPr>
          </w:p>
        </w:tc>
        <w:tc>
          <w:tcPr>
            <w:tcW w:w="3016" w:type="pct"/>
            <w:shd w:val="clear" w:color="auto" w:fill="auto"/>
          </w:tcPr>
          <w:p w:rsidR="00732657" w:rsidRPr="00FB4695" w:rsidRDefault="00732657" w:rsidP="00FB4695">
            <w:pPr>
              <w:snapToGrid w:val="0"/>
              <w:ind w:firstLine="0"/>
              <w:rPr>
                <w:rFonts w:ascii="Times New Roman" w:hAnsi="Times New Roman"/>
                <w:color w:val="000000"/>
                <w:lang w:eastAsia="ar-SA"/>
              </w:rPr>
            </w:pPr>
            <w:r w:rsidRPr="00FB4695">
              <w:rPr>
                <w:rFonts w:ascii="Times New Roman" w:hAnsi="Times New Roman"/>
                <w:color w:val="000000"/>
                <w:lang w:eastAsia="ar-SA"/>
              </w:rPr>
              <w:t xml:space="preserve">- начальник </w:t>
            </w:r>
            <w:r w:rsidRPr="00FB4695">
              <w:rPr>
                <w:rFonts w:ascii="Times New Roman" w:hAnsi="Times New Roman"/>
                <w:color w:val="000000"/>
              </w:rPr>
              <w:t>отделения надзорной деятельности и профилактической работы по Эртильскому району</w:t>
            </w:r>
            <w:r w:rsidRPr="00FB4695">
              <w:rPr>
                <w:rFonts w:ascii="Times New Roman" w:hAnsi="Times New Roman"/>
                <w:color w:val="000000"/>
                <w:lang w:eastAsia="ar-SA"/>
              </w:rPr>
              <w:t xml:space="preserve"> ГУ МЧС России по Воронежской области (по согласованию)</w:t>
            </w:r>
          </w:p>
        </w:tc>
      </w:tr>
    </w:tbl>
    <w:p w:rsidR="00732657" w:rsidRPr="008362A7" w:rsidRDefault="00732657" w:rsidP="008362A7">
      <w:pPr>
        <w:spacing w:line="276" w:lineRule="auto"/>
        <w:ind w:firstLine="709"/>
        <w:rPr>
          <w:rFonts w:ascii="Times New Roman" w:hAnsi="Times New Roman"/>
          <w:color w:val="000000"/>
          <w:sz w:val="26"/>
          <w:szCs w:val="26"/>
          <w:highlight w:val="yellow"/>
        </w:rPr>
      </w:pPr>
    </w:p>
    <w:p w:rsidR="00732657" w:rsidRPr="008362A7" w:rsidRDefault="00732657" w:rsidP="008362A7">
      <w:pPr>
        <w:spacing w:line="276" w:lineRule="auto"/>
        <w:ind w:firstLine="709"/>
        <w:rPr>
          <w:rFonts w:ascii="Times New Roman" w:hAnsi="Times New Roman"/>
          <w:color w:val="000000"/>
          <w:sz w:val="26"/>
          <w:szCs w:val="26"/>
          <w:highlight w:val="yellow"/>
        </w:rPr>
      </w:pPr>
    </w:p>
    <w:p w:rsidR="00707A6F" w:rsidRPr="008362A7" w:rsidRDefault="00707A6F" w:rsidP="008362A7">
      <w:pPr>
        <w:spacing w:line="276" w:lineRule="auto"/>
        <w:ind w:firstLine="709"/>
        <w:rPr>
          <w:rFonts w:ascii="Times New Roman" w:hAnsi="Times New Roman"/>
          <w:color w:val="000000"/>
          <w:sz w:val="26"/>
          <w:szCs w:val="26"/>
          <w:highlight w:val="yellow"/>
        </w:rPr>
      </w:pPr>
      <w:r w:rsidRPr="008362A7">
        <w:rPr>
          <w:rFonts w:ascii="Times New Roman" w:hAnsi="Times New Roman"/>
          <w:color w:val="000000"/>
          <w:sz w:val="26"/>
          <w:szCs w:val="26"/>
          <w:highlight w:val="yellow"/>
        </w:rPr>
        <w:br w:type="page"/>
      </w:r>
    </w:p>
    <w:p w:rsidR="00040F19" w:rsidRPr="008362A7" w:rsidRDefault="00040F19" w:rsidP="008362A7">
      <w:pPr>
        <w:spacing w:line="276" w:lineRule="auto"/>
        <w:ind w:firstLine="709"/>
        <w:rPr>
          <w:rFonts w:ascii="Times New Roman" w:hAnsi="Times New Roman"/>
          <w:color w:val="000000"/>
          <w:sz w:val="26"/>
          <w:szCs w:val="26"/>
          <w:highlight w:val="yellow"/>
        </w:rPr>
      </w:pPr>
    </w:p>
    <w:p w:rsidR="00040F19" w:rsidRPr="008362A7" w:rsidRDefault="00040F19" w:rsidP="008362A7">
      <w:pPr>
        <w:tabs>
          <w:tab w:val="left" w:pos="2565"/>
          <w:tab w:val="center" w:pos="4677"/>
        </w:tabs>
        <w:spacing w:line="276" w:lineRule="auto"/>
        <w:ind w:firstLine="709"/>
        <w:rPr>
          <w:rFonts w:ascii="Times New Roman" w:hAnsi="Times New Roman"/>
          <w:caps/>
          <w:sz w:val="26"/>
          <w:szCs w:val="26"/>
        </w:rPr>
      </w:pPr>
      <w:r w:rsidRPr="008362A7">
        <w:rPr>
          <w:rFonts w:ascii="Times New Roman" w:hAnsi="Times New Roman"/>
          <w:bCs/>
          <w:caps/>
          <w:noProof/>
          <w:sz w:val="26"/>
          <w:szCs w:val="26"/>
        </w:rPr>
        <w:drawing>
          <wp:anchor distT="0" distB="0" distL="114300" distR="114300" simplePos="0" relativeHeight="251664384" behindDoc="0" locked="0" layoutInCell="1" allowOverlap="1">
            <wp:simplePos x="0" y="0"/>
            <wp:positionH relativeFrom="column">
              <wp:posOffset>3060065</wp:posOffset>
            </wp:positionH>
            <wp:positionV relativeFrom="paragraph">
              <wp:posOffset>-142875</wp:posOffset>
            </wp:positionV>
            <wp:extent cx="367030" cy="454025"/>
            <wp:effectExtent l="19050" t="0" r="0" b="0"/>
            <wp:wrapNone/>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040F19" w:rsidRPr="008362A7" w:rsidRDefault="00040F19" w:rsidP="008362A7">
      <w:pPr>
        <w:keepNext/>
        <w:spacing w:line="276" w:lineRule="auto"/>
        <w:ind w:firstLine="709"/>
        <w:rPr>
          <w:rFonts w:ascii="Times New Roman" w:hAnsi="Times New Roman"/>
          <w:caps/>
          <w:sz w:val="26"/>
          <w:szCs w:val="26"/>
        </w:rPr>
      </w:pPr>
    </w:p>
    <w:p w:rsidR="00040F19" w:rsidRPr="00EB2A8B" w:rsidRDefault="00040F19" w:rsidP="00EB2A8B">
      <w:pPr>
        <w:keepNext/>
        <w:spacing w:line="276" w:lineRule="auto"/>
        <w:ind w:firstLine="0"/>
        <w:jc w:val="center"/>
        <w:rPr>
          <w:rFonts w:ascii="Times New Roman" w:hAnsi="Times New Roman"/>
          <w:b/>
          <w:caps/>
          <w:sz w:val="26"/>
          <w:szCs w:val="26"/>
        </w:rPr>
      </w:pPr>
      <w:r w:rsidRPr="00EB2A8B">
        <w:rPr>
          <w:rFonts w:ascii="Times New Roman" w:hAnsi="Times New Roman"/>
          <w:b/>
          <w:caps/>
          <w:sz w:val="26"/>
          <w:szCs w:val="26"/>
        </w:rPr>
        <w:t>Администрация Эртильского муниципального района</w:t>
      </w:r>
    </w:p>
    <w:p w:rsidR="00040F19" w:rsidRPr="00EB2A8B" w:rsidRDefault="00040F19" w:rsidP="00EB2A8B">
      <w:pPr>
        <w:keepNext/>
        <w:spacing w:line="276" w:lineRule="auto"/>
        <w:ind w:firstLine="709"/>
        <w:jc w:val="center"/>
        <w:rPr>
          <w:rFonts w:ascii="Times New Roman" w:hAnsi="Times New Roman"/>
          <w:b/>
          <w:caps/>
          <w:sz w:val="26"/>
          <w:szCs w:val="26"/>
        </w:rPr>
      </w:pPr>
      <w:r w:rsidRPr="00EB2A8B">
        <w:rPr>
          <w:rFonts w:ascii="Times New Roman" w:hAnsi="Times New Roman"/>
          <w:b/>
          <w:caps/>
          <w:sz w:val="26"/>
          <w:szCs w:val="26"/>
        </w:rPr>
        <w:t>Воронежской области</w:t>
      </w:r>
    </w:p>
    <w:p w:rsidR="00040F19" w:rsidRPr="00EB2A8B" w:rsidRDefault="00040F19" w:rsidP="00EB2A8B">
      <w:pPr>
        <w:spacing w:line="276" w:lineRule="auto"/>
        <w:ind w:firstLine="709"/>
        <w:jc w:val="center"/>
        <w:rPr>
          <w:rFonts w:ascii="Times New Roman" w:hAnsi="Times New Roman"/>
          <w:b/>
          <w:bCs/>
          <w:sz w:val="26"/>
          <w:szCs w:val="26"/>
        </w:rPr>
      </w:pPr>
    </w:p>
    <w:p w:rsidR="00040F19" w:rsidRPr="00EB2A8B" w:rsidRDefault="00040F19" w:rsidP="00EB2A8B">
      <w:pPr>
        <w:keepNext/>
        <w:spacing w:line="276" w:lineRule="auto"/>
        <w:ind w:firstLine="709"/>
        <w:jc w:val="center"/>
        <w:rPr>
          <w:rFonts w:ascii="Times New Roman" w:hAnsi="Times New Roman"/>
          <w:b/>
          <w:bCs/>
          <w:sz w:val="26"/>
          <w:szCs w:val="26"/>
        </w:rPr>
      </w:pPr>
      <w:proofErr w:type="gramStart"/>
      <w:r w:rsidRPr="00EB2A8B">
        <w:rPr>
          <w:rFonts w:ascii="Times New Roman" w:hAnsi="Times New Roman"/>
          <w:b/>
          <w:bCs/>
          <w:sz w:val="26"/>
          <w:szCs w:val="26"/>
        </w:rPr>
        <w:t>П</w:t>
      </w:r>
      <w:proofErr w:type="gramEnd"/>
      <w:r w:rsidRPr="00EB2A8B">
        <w:rPr>
          <w:rFonts w:ascii="Times New Roman" w:hAnsi="Times New Roman"/>
          <w:b/>
          <w:bCs/>
          <w:sz w:val="26"/>
          <w:szCs w:val="26"/>
        </w:rPr>
        <w:t xml:space="preserve"> О С Т А Н О В Л Е Н И Е</w:t>
      </w:r>
    </w:p>
    <w:p w:rsidR="00040F19" w:rsidRPr="008362A7" w:rsidRDefault="00040F19" w:rsidP="008362A7">
      <w:pPr>
        <w:keepNext/>
        <w:spacing w:line="276" w:lineRule="auto"/>
        <w:ind w:firstLine="709"/>
        <w:rPr>
          <w:rFonts w:ascii="Times New Roman" w:hAnsi="Times New Roman"/>
          <w:bCs/>
          <w:sz w:val="26"/>
          <w:szCs w:val="26"/>
        </w:rPr>
      </w:pPr>
    </w:p>
    <w:p w:rsidR="00040F19" w:rsidRPr="008362A7" w:rsidRDefault="00040F19" w:rsidP="008362A7">
      <w:pPr>
        <w:keepNext/>
        <w:spacing w:line="276" w:lineRule="auto"/>
        <w:ind w:firstLine="709"/>
        <w:rPr>
          <w:rFonts w:ascii="Times New Roman" w:hAnsi="Times New Roman"/>
          <w:bCs/>
          <w:sz w:val="26"/>
          <w:szCs w:val="26"/>
        </w:rPr>
      </w:pPr>
    </w:p>
    <w:p w:rsidR="00040F19" w:rsidRPr="008362A7" w:rsidRDefault="00040F19" w:rsidP="00EB2A8B">
      <w:pPr>
        <w:spacing w:line="276" w:lineRule="auto"/>
        <w:ind w:firstLine="0"/>
        <w:rPr>
          <w:rFonts w:ascii="Times New Roman" w:hAnsi="Times New Roman"/>
          <w:sz w:val="26"/>
          <w:szCs w:val="26"/>
        </w:rPr>
      </w:pPr>
      <w:r w:rsidRPr="008362A7">
        <w:rPr>
          <w:rFonts w:ascii="Times New Roman" w:hAnsi="Times New Roman"/>
          <w:sz w:val="26"/>
          <w:szCs w:val="26"/>
        </w:rPr>
        <w:t>от «24» октября 2024 г. № 1227</w:t>
      </w:r>
    </w:p>
    <w:p w:rsidR="00040F19" w:rsidRPr="008362A7" w:rsidRDefault="00040F19" w:rsidP="00EB2A8B">
      <w:pPr>
        <w:spacing w:line="276" w:lineRule="auto"/>
        <w:ind w:firstLine="0"/>
        <w:rPr>
          <w:rFonts w:ascii="Times New Roman" w:hAnsi="Times New Roman"/>
          <w:sz w:val="26"/>
          <w:szCs w:val="26"/>
        </w:rPr>
      </w:pPr>
      <w:r w:rsidRPr="008362A7">
        <w:rPr>
          <w:rFonts w:ascii="Times New Roman" w:hAnsi="Times New Roman"/>
          <w:sz w:val="26"/>
          <w:szCs w:val="26"/>
        </w:rPr>
        <w:t>г. Эртиль</w:t>
      </w:r>
    </w:p>
    <w:p w:rsidR="00040F19" w:rsidRPr="008362A7" w:rsidRDefault="00040F19" w:rsidP="008362A7">
      <w:pPr>
        <w:spacing w:line="276" w:lineRule="auto"/>
        <w:ind w:firstLine="709"/>
        <w:rPr>
          <w:rFonts w:ascii="Times New Roman" w:hAnsi="Times New Roman"/>
          <w:b/>
          <w:bCs/>
          <w:kern w:val="28"/>
          <w:sz w:val="26"/>
          <w:szCs w:val="26"/>
        </w:rPr>
      </w:pPr>
    </w:p>
    <w:p w:rsidR="00040F19" w:rsidRPr="00EB2A8B" w:rsidRDefault="00040F19" w:rsidP="00EB2A8B">
      <w:pPr>
        <w:autoSpaceDN w:val="0"/>
        <w:adjustRightInd w:val="0"/>
        <w:spacing w:line="276" w:lineRule="auto"/>
        <w:ind w:right="3968" w:firstLine="0"/>
        <w:rPr>
          <w:rFonts w:ascii="Times New Roman" w:hAnsi="Times New Roman"/>
          <w:bCs/>
          <w:kern w:val="28"/>
          <w:sz w:val="26"/>
          <w:szCs w:val="26"/>
        </w:rPr>
      </w:pPr>
      <w:proofErr w:type="gramStart"/>
      <w:r w:rsidRPr="00EB2A8B">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14.10.2014 года № 1225 «Об утверждении новой редакции примерного положения по оплате труда работников муниципальных казенных учреждений культуры и искусства Эртильского муниципального района (в ред. пост. № 684 от 29.09.2015г., в ред. пост. № 885 от 20.09.2018 г., в ред. пост. № 1172 от 21.11.2018 г., в ред. пост. № 155 от</w:t>
      </w:r>
      <w:proofErr w:type="gramEnd"/>
      <w:r w:rsidRPr="00EB2A8B">
        <w:rPr>
          <w:rFonts w:ascii="Times New Roman" w:hAnsi="Times New Roman"/>
          <w:bCs/>
          <w:kern w:val="28"/>
          <w:sz w:val="26"/>
          <w:szCs w:val="26"/>
        </w:rPr>
        <w:t xml:space="preserve"> </w:t>
      </w:r>
      <w:proofErr w:type="gramStart"/>
      <w:r w:rsidRPr="00EB2A8B">
        <w:rPr>
          <w:rFonts w:ascii="Times New Roman" w:hAnsi="Times New Roman"/>
          <w:bCs/>
          <w:kern w:val="28"/>
          <w:sz w:val="26"/>
          <w:szCs w:val="26"/>
        </w:rPr>
        <w:t>01.03.2023г., в ред. пост. № 464 от 28.05.2024 г., в ред. пост. № 888 от 19.08.2024 г.)»</w:t>
      </w:r>
      <w:proofErr w:type="gramEnd"/>
    </w:p>
    <w:p w:rsidR="00040F19" w:rsidRPr="00EB2A8B" w:rsidRDefault="00040F19" w:rsidP="00EB2A8B">
      <w:pPr>
        <w:spacing w:line="276" w:lineRule="auto"/>
        <w:ind w:right="3968" w:firstLine="0"/>
        <w:rPr>
          <w:rFonts w:ascii="Times New Roman" w:hAnsi="Times New Roman"/>
          <w:sz w:val="26"/>
          <w:szCs w:val="26"/>
        </w:rPr>
      </w:pPr>
    </w:p>
    <w:p w:rsidR="00040F19" w:rsidRPr="008362A7" w:rsidRDefault="00040F19" w:rsidP="008362A7">
      <w:pPr>
        <w:tabs>
          <w:tab w:val="left" w:pos="9885"/>
        </w:tabs>
        <w:autoSpaceDN w:val="0"/>
        <w:adjustRightInd w:val="0"/>
        <w:spacing w:line="276" w:lineRule="auto"/>
        <w:ind w:firstLine="709"/>
        <w:rPr>
          <w:rFonts w:ascii="Times New Roman" w:hAnsi="Times New Roman"/>
          <w:sz w:val="26"/>
          <w:szCs w:val="26"/>
        </w:rPr>
      </w:pPr>
      <w:r w:rsidRPr="008362A7">
        <w:rPr>
          <w:rFonts w:ascii="Times New Roman"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Эртильского муниципального района Воронежской области в соответствие с действующим законодательством администрация Эртильского муниципального района Воронежской области</w:t>
      </w:r>
    </w:p>
    <w:p w:rsidR="00040F19" w:rsidRPr="008362A7" w:rsidRDefault="00040F19" w:rsidP="008362A7">
      <w:pPr>
        <w:tabs>
          <w:tab w:val="left" w:pos="9885"/>
        </w:tabs>
        <w:autoSpaceDN w:val="0"/>
        <w:adjustRightInd w:val="0"/>
        <w:spacing w:line="276" w:lineRule="auto"/>
        <w:ind w:firstLine="709"/>
        <w:rPr>
          <w:rFonts w:ascii="Times New Roman" w:hAnsi="Times New Roman"/>
          <w:bCs/>
          <w:sz w:val="26"/>
          <w:szCs w:val="26"/>
        </w:rPr>
      </w:pPr>
      <w:proofErr w:type="spellStart"/>
      <w:proofErr w:type="gramStart"/>
      <w:r w:rsidRPr="008362A7">
        <w:rPr>
          <w:rFonts w:ascii="Times New Roman" w:hAnsi="Times New Roman"/>
          <w:bCs/>
          <w:sz w:val="26"/>
          <w:szCs w:val="26"/>
        </w:rPr>
        <w:t>п</w:t>
      </w:r>
      <w:proofErr w:type="spellEnd"/>
      <w:proofErr w:type="gramEnd"/>
      <w:r w:rsidRPr="008362A7">
        <w:rPr>
          <w:rFonts w:ascii="Times New Roman" w:hAnsi="Times New Roman"/>
          <w:bCs/>
          <w:sz w:val="26"/>
          <w:szCs w:val="26"/>
        </w:rPr>
        <w:t xml:space="preserve"> о с т а </w:t>
      </w:r>
      <w:proofErr w:type="spellStart"/>
      <w:r w:rsidRPr="008362A7">
        <w:rPr>
          <w:rFonts w:ascii="Times New Roman" w:hAnsi="Times New Roman"/>
          <w:bCs/>
          <w:sz w:val="26"/>
          <w:szCs w:val="26"/>
        </w:rPr>
        <w:t>н</w:t>
      </w:r>
      <w:proofErr w:type="spellEnd"/>
      <w:r w:rsidRPr="008362A7">
        <w:rPr>
          <w:rFonts w:ascii="Times New Roman" w:hAnsi="Times New Roman"/>
          <w:bCs/>
          <w:sz w:val="26"/>
          <w:szCs w:val="26"/>
        </w:rPr>
        <w:t xml:space="preserve"> о в л я е т:</w:t>
      </w:r>
    </w:p>
    <w:p w:rsidR="00040F19" w:rsidRPr="008362A7" w:rsidRDefault="00040F19"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1. </w:t>
      </w:r>
      <w:proofErr w:type="gramStart"/>
      <w:r w:rsidRPr="008362A7">
        <w:rPr>
          <w:rFonts w:ascii="Times New Roman" w:hAnsi="Times New Roman"/>
          <w:bCs/>
          <w:sz w:val="26"/>
          <w:szCs w:val="26"/>
        </w:rPr>
        <w:t xml:space="preserve">Внести в </w:t>
      </w:r>
      <w:bookmarkStart w:id="24" w:name="sub_1583102"/>
      <w:r w:rsidRPr="008362A7">
        <w:rPr>
          <w:rFonts w:ascii="Times New Roman" w:hAnsi="Times New Roman"/>
          <w:bCs/>
          <w:sz w:val="26"/>
          <w:szCs w:val="26"/>
        </w:rPr>
        <w:t xml:space="preserve">постановление администрации Эртильского </w:t>
      </w:r>
      <w:r w:rsidRPr="008362A7">
        <w:rPr>
          <w:rFonts w:ascii="Times New Roman" w:hAnsi="Times New Roman"/>
          <w:sz w:val="26"/>
          <w:szCs w:val="26"/>
        </w:rPr>
        <w:t>муниципального района Воронежской области</w:t>
      </w:r>
      <w:r w:rsidRPr="008362A7">
        <w:rPr>
          <w:rFonts w:ascii="Times New Roman" w:hAnsi="Times New Roman"/>
          <w:bCs/>
          <w:sz w:val="26"/>
          <w:szCs w:val="26"/>
        </w:rPr>
        <w:t xml:space="preserve"> от 14.10.2014 года № 1225 «</w:t>
      </w:r>
      <w:r w:rsidRPr="008362A7">
        <w:rPr>
          <w:rFonts w:ascii="Times New Roman" w:hAnsi="Times New Roman"/>
          <w:sz w:val="26"/>
          <w:szCs w:val="26"/>
        </w:rPr>
        <w:t>Об утверждении новой редакции примерного положения по оплате труда работников муниципальных казенных учреждений культуры и искусства Эртильского муниципального района (в ред. пост. № 684 от 29.09.2015г., в ред. пост. № 885 от 20.09.2018 г., в ред. пост. № 1172 от 21.11.2018 г., в ред. пост. № 155 от 01.03.2023г</w:t>
      </w:r>
      <w:proofErr w:type="gramEnd"/>
      <w:r w:rsidRPr="008362A7">
        <w:rPr>
          <w:rFonts w:ascii="Times New Roman" w:hAnsi="Times New Roman"/>
          <w:sz w:val="26"/>
          <w:szCs w:val="26"/>
        </w:rPr>
        <w:t>., в ред. пост. № 464 от 28.05.2024 г., в ред. пост. № 888 от 19.08.2024 г.) следующие изменения:</w:t>
      </w:r>
    </w:p>
    <w:p w:rsidR="00040F19" w:rsidRPr="008362A7" w:rsidRDefault="00040F19"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1.1. По всему тексту слова «выслугу лет» </w:t>
      </w:r>
      <w:proofErr w:type="gramStart"/>
      <w:r w:rsidRPr="008362A7">
        <w:rPr>
          <w:rFonts w:ascii="Times New Roman" w:hAnsi="Times New Roman"/>
          <w:sz w:val="26"/>
          <w:szCs w:val="26"/>
        </w:rPr>
        <w:t>заменить на слова</w:t>
      </w:r>
      <w:proofErr w:type="gramEnd"/>
      <w:r w:rsidRPr="008362A7">
        <w:rPr>
          <w:rFonts w:ascii="Times New Roman" w:hAnsi="Times New Roman"/>
          <w:sz w:val="26"/>
          <w:szCs w:val="26"/>
        </w:rPr>
        <w:t xml:space="preserve"> «трудовой стаж» в соответствующем падеже.</w:t>
      </w:r>
    </w:p>
    <w:bookmarkEnd w:id="24"/>
    <w:p w:rsidR="00040F19" w:rsidRPr="008362A7" w:rsidRDefault="00040F19" w:rsidP="008362A7">
      <w:pPr>
        <w:spacing w:line="276" w:lineRule="auto"/>
        <w:ind w:firstLine="709"/>
        <w:rPr>
          <w:rFonts w:ascii="Times New Roman" w:hAnsi="Times New Roman"/>
          <w:sz w:val="26"/>
          <w:szCs w:val="26"/>
        </w:rPr>
      </w:pPr>
      <w:r w:rsidRPr="008362A7">
        <w:rPr>
          <w:rFonts w:ascii="Times New Roman" w:hAnsi="Times New Roman"/>
          <w:sz w:val="26"/>
          <w:szCs w:val="26"/>
        </w:rPr>
        <w:lastRenderedPageBreak/>
        <w:t>2. Опубликовать настоящее постановление в официальном издании органов местного самоуправления Эртильского муниципального района «Муниципальный вестник» и разместить на официальном сайте администрации Эртильского муниципального района.</w:t>
      </w:r>
    </w:p>
    <w:p w:rsidR="00040F19" w:rsidRPr="008362A7" w:rsidRDefault="00040F19" w:rsidP="008362A7">
      <w:pPr>
        <w:spacing w:line="276" w:lineRule="auto"/>
        <w:ind w:firstLine="709"/>
        <w:rPr>
          <w:rFonts w:ascii="Times New Roman" w:hAnsi="Times New Roman"/>
          <w:sz w:val="26"/>
          <w:szCs w:val="26"/>
        </w:rPr>
      </w:pPr>
      <w:r w:rsidRPr="008362A7">
        <w:rPr>
          <w:rFonts w:ascii="Times New Roman" w:hAnsi="Times New Roman"/>
          <w:sz w:val="26"/>
          <w:szCs w:val="26"/>
        </w:rPr>
        <w:t>3. Настоящее постановление вступает в силу со дня его официального опубликования.</w:t>
      </w:r>
    </w:p>
    <w:p w:rsidR="00040F19" w:rsidRPr="008362A7" w:rsidRDefault="00040F19" w:rsidP="008362A7">
      <w:pPr>
        <w:spacing w:line="276" w:lineRule="auto"/>
        <w:ind w:firstLine="709"/>
        <w:rPr>
          <w:rFonts w:ascii="Times New Roman" w:hAnsi="Times New Roman"/>
          <w:sz w:val="26"/>
          <w:szCs w:val="26"/>
          <w:shd w:val="clear" w:color="auto" w:fill="FFFFFF"/>
        </w:rPr>
      </w:pPr>
      <w:r w:rsidRPr="008362A7">
        <w:rPr>
          <w:rFonts w:ascii="Times New Roman" w:hAnsi="Times New Roman"/>
          <w:sz w:val="26"/>
          <w:szCs w:val="26"/>
          <w:shd w:val="clear" w:color="auto" w:fill="FFFFFF"/>
        </w:rPr>
        <w:t xml:space="preserve">4. </w:t>
      </w:r>
      <w:proofErr w:type="gramStart"/>
      <w:r w:rsidRPr="008362A7">
        <w:rPr>
          <w:rFonts w:ascii="Times New Roman" w:hAnsi="Times New Roman"/>
          <w:sz w:val="26"/>
          <w:szCs w:val="26"/>
          <w:shd w:val="clear" w:color="auto" w:fill="FFFFFF"/>
        </w:rPr>
        <w:t>Контроль за</w:t>
      </w:r>
      <w:proofErr w:type="gramEnd"/>
      <w:r w:rsidRPr="008362A7">
        <w:rPr>
          <w:rFonts w:ascii="Times New Roman" w:hAnsi="Times New Roman"/>
          <w:sz w:val="26"/>
          <w:szCs w:val="26"/>
          <w:shd w:val="clear" w:color="auto" w:fill="FFFFFF"/>
        </w:rPr>
        <w:t xml:space="preserve"> исполнением настоящего постановления оставляю за собой.</w:t>
      </w:r>
    </w:p>
    <w:p w:rsidR="00040F19" w:rsidRPr="008362A7" w:rsidRDefault="00040F19" w:rsidP="008362A7">
      <w:pPr>
        <w:autoSpaceDN w:val="0"/>
        <w:adjustRightInd w:val="0"/>
        <w:spacing w:line="276" w:lineRule="auto"/>
        <w:ind w:firstLine="709"/>
        <w:rPr>
          <w:rFonts w:ascii="Times New Roman" w:hAnsi="Times New Roman"/>
          <w:sz w:val="26"/>
          <w:szCs w:val="26"/>
        </w:rPr>
      </w:pPr>
    </w:p>
    <w:p w:rsidR="00040F19" w:rsidRPr="008362A7" w:rsidRDefault="00040F19" w:rsidP="008362A7">
      <w:pPr>
        <w:autoSpaceDN w:val="0"/>
        <w:adjustRightInd w:val="0"/>
        <w:spacing w:line="276" w:lineRule="auto"/>
        <w:ind w:firstLine="709"/>
        <w:rPr>
          <w:rFonts w:ascii="Times New Roman" w:hAnsi="Times New Roman"/>
          <w:sz w:val="26"/>
          <w:szCs w:val="26"/>
        </w:rPr>
      </w:pPr>
      <w:r w:rsidRPr="008362A7">
        <w:rPr>
          <w:rFonts w:ascii="Times New Roman" w:hAnsi="Times New Roman"/>
          <w:sz w:val="26"/>
          <w:szCs w:val="26"/>
        </w:rPr>
        <w:t>Глава района</w:t>
      </w:r>
      <w:r w:rsidR="00707A6F" w:rsidRPr="008362A7">
        <w:rPr>
          <w:rFonts w:ascii="Times New Roman" w:hAnsi="Times New Roman"/>
          <w:sz w:val="26"/>
          <w:szCs w:val="26"/>
        </w:rPr>
        <w:tab/>
      </w:r>
      <w:r w:rsidR="00707A6F" w:rsidRPr="008362A7">
        <w:rPr>
          <w:rFonts w:ascii="Times New Roman" w:hAnsi="Times New Roman"/>
          <w:sz w:val="26"/>
          <w:szCs w:val="26"/>
        </w:rPr>
        <w:tab/>
      </w:r>
      <w:r w:rsidR="00707A6F" w:rsidRPr="008362A7">
        <w:rPr>
          <w:rFonts w:ascii="Times New Roman" w:hAnsi="Times New Roman"/>
          <w:sz w:val="26"/>
          <w:szCs w:val="26"/>
        </w:rPr>
        <w:tab/>
      </w:r>
      <w:r w:rsidR="00707A6F" w:rsidRPr="008362A7">
        <w:rPr>
          <w:rFonts w:ascii="Times New Roman" w:hAnsi="Times New Roman"/>
          <w:sz w:val="26"/>
          <w:szCs w:val="26"/>
        </w:rPr>
        <w:tab/>
      </w:r>
      <w:r w:rsidR="00707A6F" w:rsidRPr="008362A7">
        <w:rPr>
          <w:rFonts w:ascii="Times New Roman" w:hAnsi="Times New Roman"/>
          <w:sz w:val="26"/>
          <w:szCs w:val="26"/>
        </w:rPr>
        <w:tab/>
      </w:r>
      <w:r w:rsidRPr="008362A7">
        <w:rPr>
          <w:rFonts w:ascii="Times New Roman" w:hAnsi="Times New Roman"/>
          <w:sz w:val="26"/>
          <w:szCs w:val="26"/>
        </w:rPr>
        <w:tab/>
      </w:r>
      <w:r w:rsidRPr="008362A7">
        <w:rPr>
          <w:rFonts w:ascii="Times New Roman" w:hAnsi="Times New Roman"/>
          <w:sz w:val="26"/>
          <w:szCs w:val="26"/>
        </w:rPr>
        <w:tab/>
        <w:t>И.В. Лесников</w:t>
      </w:r>
    </w:p>
    <w:p w:rsidR="00770B32" w:rsidRPr="008362A7" w:rsidRDefault="00770B32" w:rsidP="008362A7">
      <w:pPr>
        <w:spacing w:line="276" w:lineRule="auto"/>
        <w:ind w:firstLine="709"/>
        <w:rPr>
          <w:rFonts w:ascii="Times New Roman" w:hAnsi="Times New Roman"/>
          <w:color w:val="000000"/>
          <w:sz w:val="26"/>
          <w:szCs w:val="26"/>
        </w:rPr>
      </w:pPr>
      <w:r w:rsidRPr="008362A7">
        <w:rPr>
          <w:rFonts w:ascii="Times New Roman" w:hAnsi="Times New Roman"/>
          <w:color w:val="000000"/>
          <w:sz w:val="26"/>
          <w:szCs w:val="26"/>
        </w:rPr>
        <w:br w:type="page"/>
      </w:r>
    </w:p>
    <w:p w:rsidR="00770B32" w:rsidRPr="008362A7" w:rsidRDefault="00770B32" w:rsidP="008362A7">
      <w:pPr>
        <w:pStyle w:val="2"/>
        <w:spacing w:before="0" w:after="0" w:line="276" w:lineRule="auto"/>
        <w:ind w:firstLine="709"/>
        <w:contextualSpacing/>
        <w:jc w:val="both"/>
        <w:rPr>
          <w:rFonts w:ascii="Times New Roman" w:hAnsi="Times New Roman"/>
          <w:b w:val="0"/>
          <w:bCs w:val="0"/>
          <w:caps/>
          <w:sz w:val="26"/>
          <w:szCs w:val="26"/>
        </w:rPr>
      </w:pPr>
      <w:r w:rsidRPr="008362A7">
        <w:rPr>
          <w:rFonts w:ascii="Times New Roman" w:hAnsi="Times New Roman"/>
          <w:b w:val="0"/>
          <w:iCs w:val="0"/>
          <w:caps/>
          <w:noProof/>
          <w:sz w:val="26"/>
          <w:szCs w:val="26"/>
        </w:rPr>
        <w:lastRenderedPageBreak/>
        <w:drawing>
          <wp:anchor distT="0" distB="0" distL="114300" distR="114300" simplePos="0" relativeHeight="251678720" behindDoc="0" locked="0" layoutInCell="1" allowOverlap="1">
            <wp:simplePos x="0" y="0"/>
            <wp:positionH relativeFrom="column">
              <wp:posOffset>3202305</wp:posOffset>
            </wp:positionH>
            <wp:positionV relativeFrom="paragraph">
              <wp:posOffset>-295910</wp:posOffset>
            </wp:positionV>
            <wp:extent cx="367030" cy="454025"/>
            <wp:effectExtent l="19050" t="0" r="0" b="0"/>
            <wp:wrapNone/>
            <wp:docPr id="10"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770B32" w:rsidRPr="00EB2A8B" w:rsidRDefault="00770B32" w:rsidP="00EB2A8B">
      <w:pPr>
        <w:pStyle w:val="2"/>
        <w:spacing w:before="0" w:after="0" w:line="276" w:lineRule="auto"/>
        <w:contextualSpacing/>
        <w:jc w:val="center"/>
        <w:rPr>
          <w:rFonts w:ascii="Times New Roman" w:hAnsi="Times New Roman"/>
          <w:bCs w:val="0"/>
          <w:i w:val="0"/>
          <w:caps/>
          <w:sz w:val="26"/>
          <w:szCs w:val="26"/>
        </w:rPr>
      </w:pPr>
      <w:r w:rsidRPr="00EB2A8B">
        <w:rPr>
          <w:rFonts w:ascii="Times New Roman" w:hAnsi="Times New Roman"/>
          <w:bCs w:val="0"/>
          <w:i w:val="0"/>
          <w:caps/>
          <w:sz w:val="26"/>
          <w:szCs w:val="26"/>
        </w:rPr>
        <w:t>Администрация Эртильского муниципального района</w:t>
      </w:r>
    </w:p>
    <w:p w:rsidR="00770B32" w:rsidRPr="00EB2A8B" w:rsidRDefault="00770B32" w:rsidP="00EB2A8B">
      <w:pPr>
        <w:pStyle w:val="2"/>
        <w:spacing w:before="0" w:after="0" w:line="276" w:lineRule="auto"/>
        <w:ind w:firstLine="709"/>
        <w:contextualSpacing/>
        <w:jc w:val="center"/>
        <w:rPr>
          <w:rFonts w:ascii="Times New Roman" w:hAnsi="Times New Roman"/>
          <w:bCs w:val="0"/>
          <w:i w:val="0"/>
          <w:caps/>
          <w:sz w:val="26"/>
          <w:szCs w:val="26"/>
        </w:rPr>
      </w:pPr>
      <w:r w:rsidRPr="00EB2A8B">
        <w:rPr>
          <w:rFonts w:ascii="Times New Roman" w:hAnsi="Times New Roman"/>
          <w:bCs w:val="0"/>
          <w:i w:val="0"/>
          <w:caps/>
          <w:sz w:val="26"/>
          <w:szCs w:val="26"/>
        </w:rPr>
        <w:t>Воронежской области</w:t>
      </w:r>
    </w:p>
    <w:p w:rsidR="00770B32" w:rsidRPr="00EB2A8B" w:rsidRDefault="00770B32" w:rsidP="00EB2A8B">
      <w:pPr>
        <w:spacing w:line="276" w:lineRule="auto"/>
        <w:ind w:firstLine="709"/>
        <w:jc w:val="center"/>
        <w:rPr>
          <w:rFonts w:ascii="Times New Roman" w:hAnsi="Times New Roman"/>
          <w:b/>
          <w:sz w:val="26"/>
          <w:szCs w:val="26"/>
        </w:rPr>
      </w:pPr>
    </w:p>
    <w:p w:rsidR="00770B32" w:rsidRPr="00EB2A8B" w:rsidRDefault="00770B32" w:rsidP="00EB2A8B">
      <w:pPr>
        <w:pStyle w:val="1"/>
        <w:spacing w:line="276" w:lineRule="auto"/>
        <w:ind w:firstLine="709"/>
        <w:rPr>
          <w:sz w:val="26"/>
          <w:szCs w:val="26"/>
        </w:rPr>
      </w:pPr>
      <w:proofErr w:type="gramStart"/>
      <w:r w:rsidRPr="00EB2A8B">
        <w:rPr>
          <w:sz w:val="26"/>
          <w:szCs w:val="26"/>
        </w:rPr>
        <w:t>П</w:t>
      </w:r>
      <w:proofErr w:type="gramEnd"/>
      <w:r w:rsidRPr="00EB2A8B">
        <w:rPr>
          <w:sz w:val="26"/>
          <w:szCs w:val="26"/>
        </w:rPr>
        <w:t xml:space="preserve"> О С Т А Н О В Л Е Н И Е</w:t>
      </w:r>
    </w:p>
    <w:p w:rsidR="00770B32" w:rsidRPr="008362A7" w:rsidRDefault="00770B32" w:rsidP="008362A7">
      <w:pPr>
        <w:spacing w:line="276" w:lineRule="auto"/>
        <w:ind w:firstLine="709"/>
        <w:rPr>
          <w:rFonts w:ascii="Times New Roman" w:hAnsi="Times New Roman"/>
          <w:sz w:val="26"/>
          <w:szCs w:val="26"/>
        </w:rPr>
      </w:pPr>
    </w:p>
    <w:p w:rsidR="00770B32" w:rsidRPr="008362A7" w:rsidRDefault="00770B32" w:rsidP="008362A7">
      <w:pPr>
        <w:spacing w:line="276" w:lineRule="auto"/>
        <w:ind w:firstLine="709"/>
        <w:rPr>
          <w:rFonts w:ascii="Times New Roman" w:hAnsi="Times New Roman"/>
          <w:sz w:val="26"/>
          <w:szCs w:val="26"/>
        </w:rPr>
      </w:pPr>
      <w:r w:rsidRPr="008362A7">
        <w:rPr>
          <w:rFonts w:ascii="Times New Roman" w:hAnsi="Times New Roman"/>
          <w:sz w:val="26"/>
          <w:szCs w:val="26"/>
        </w:rPr>
        <w:t>от 29.10.2024 г. № 1241</w:t>
      </w:r>
    </w:p>
    <w:p w:rsidR="00770B32" w:rsidRPr="008362A7" w:rsidRDefault="00770B32" w:rsidP="008362A7">
      <w:pPr>
        <w:spacing w:line="276" w:lineRule="auto"/>
        <w:ind w:firstLine="709"/>
        <w:rPr>
          <w:rFonts w:ascii="Times New Roman" w:hAnsi="Times New Roman"/>
          <w:sz w:val="26"/>
          <w:szCs w:val="26"/>
        </w:rPr>
      </w:pPr>
      <w:r w:rsidRPr="008362A7">
        <w:rPr>
          <w:rFonts w:ascii="Times New Roman" w:hAnsi="Times New Roman"/>
          <w:sz w:val="26"/>
          <w:szCs w:val="26"/>
        </w:rPr>
        <w:t>г. Эртиль</w:t>
      </w:r>
    </w:p>
    <w:p w:rsidR="00770B32" w:rsidRPr="008362A7" w:rsidRDefault="00770B32" w:rsidP="008362A7">
      <w:pPr>
        <w:spacing w:line="276" w:lineRule="auto"/>
        <w:ind w:firstLine="709"/>
        <w:rPr>
          <w:rFonts w:ascii="Times New Roman" w:hAnsi="Times New Roman"/>
          <w:sz w:val="26"/>
          <w:szCs w:val="26"/>
        </w:rPr>
      </w:pPr>
    </w:p>
    <w:p w:rsidR="00770B32" w:rsidRPr="00EB2A8B" w:rsidRDefault="00770B32" w:rsidP="00EB2A8B">
      <w:pPr>
        <w:spacing w:line="276" w:lineRule="auto"/>
        <w:ind w:right="5244" w:firstLine="0"/>
        <w:rPr>
          <w:rFonts w:ascii="Times New Roman" w:hAnsi="Times New Roman"/>
          <w:bCs/>
          <w:kern w:val="28"/>
          <w:sz w:val="26"/>
          <w:szCs w:val="26"/>
        </w:rPr>
      </w:pPr>
      <w:r w:rsidRPr="00EB2A8B">
        <w:rPr>
          <w:rFonts w:ascii="Times New Roman" w:hAnsi="Times New Roman"/>
          <w:bCs/>
          <w:kern w:val="28"/>
          <w:sz w:val="26"/>
          <w:szCs w:val="26"/>
        </w:rPr>
        <w:t>О перечислении субсидии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70B32" w:rsidRPr="008362A7" w:rsidRDefault="00770B32" w:rsidP="008362A7">
      <w:pPr>
        <w:tabs>
          <w:tab w:val="left" w:pos="5702"/>
        </w:tabs>
        <w:spacing w:line="276" w:lineRule="auto"/>
        <w:ind w:firstLine="709"/>
        <w:rPr>
          <w:rFonts w:ascii="Times New Roman" w:hAnsi="Times New Roman"/>
          <w:sz w:val="26"/>
          <w:szCs w:val="26"/>
        </w:rPr>
      </w:pPr>
    </w:p>
    <w:p w:rsidR="00770B32" w:rsidRPr="008362A7" w:rsidRDefault="00770B32" w:rsidP="008362A7">
      <w:pPr>
        <w:spacing w:line="276" w:lineRule="auto"/>
        <w:ind w:firstLine="709"/>
        <w:rPr>
          <w:rFonts w:ascii="Times New Roman" w:hAnsi="Times New Roman"/>
          <w:sz w:val="26"/>
          <w:szCs w:val="26"/>
        </w:rPr>
      </w:pPr>
      <w:proofErr w:type="gramStart"/>
      <w:r w:rsidRPr="008362A7">
        <w:rPr>
          <w:rFonts w:ascii="Times New Roman" w:hAnsi="Times New Roman"/>
          <w:sz w:val="26"/>
          <w:szCs w:val="26"/>
        </w:rPr>
        <w:t xml:space="preserve">В целях реализации мероприятий подпрограммы 3 «Развитие и поддержка малого и среднего предпринимательства» муниципальной программы </w:t>
      </w:r>
      <w:r w:rsidRPr="008362A7">
        <w:rPr>
          <w:rFonts w:ascii="Times New Roman" w:hAnsi="Times New Roman"/>
          <w:bCs/>
          <w:sz w:val="26"/>
          <w:szCs w:val="26"/>
        </w:rPr>
        <w:t xml:space="preserve">«Муниципальное управление и гражданское общество Эртильского муниципального района», утвержденной постановлением администрации Эртильского муниципального района </w:t>
      </w:r>
      <w:r w:rsidRPr="008362A7">
        <w:rPr>
          <w:rFonts w:ascii="Times New Roman" w:hAnsi="Times New Roman"/>
          <w:sz w:val="26"/>
          <w:szCs w:val="26"/>
        </w:rPr>
        <w:t>от 01.11.2013 г. №1284 и в соответствии с решением комиссии по отбору субъектов малого и среднего предпринимательства, претендующих на предоставление субсидии на компенсацию части затрат субъектов малого и среднего предпринимательства, связанных</w:t>
      </w:r>
      <w:proofErr w:type="gramEnd"/>
      <w:r w:rsidRPr="008362A7">
        <w:rPr>
          <w:rFonts w:ascii="Times New Roman" w:hAnsi="Times New Roman"/>
          <w:sz w:val="26"/>
          <w:szCs w:val="26"/>
        </w:rPr>
        <w:t xml:space="preserve"> </w:t>
      </w:r>
      <w:proofErr w:type="gramStart"/>
      <w:r w:rsidRPr="008362A7">
        <w:rPr>
          <w:rFonts w:ascii="Times New Roman" w:hAnsi="Times New Roman"/>
          <w:sz w:val="26"/>
          <w:szCs w:val="26"/>
        </w:rPr>
        <w:t>с приобретением оборудования, в целях создания и (или) развития, либо модернизации производства товаров (работ, услуг) протокола заседания комиссии от 21.10.2024 г. № 1 и соглашениями №1, №2, №3 между администрацией Эртильского муниципального района и субъектом малого и среднего предпринимательства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w:t>
      </w:r>
      <w:proofErr w:type="gramEnd"/>
      <w:r w:rsidRPr="008362A7">
        <w:rPr>
          <w:rFonts w:ascii="Times New Roman" w:hAnsi="Times New Roman"/>
          <w:sz w:val="26"/>
          <w:szCs w:val="26"/>
        </w:rPr>
        <w:t xml:space="preserve">, либо модернизации производства товаров (работ, услуг), администрация Эртильского муниципального района </w:t>
      </w:r>
      <w:proofErr w:type="spellStart"/>
      <w:proofErr w:type="gramStart"/>
      <w:r w:rsidRPr="008362A7">
        <w:rPr>
          <w:rFonts w:ascii="Times New Roman" w:hAnsi="Times New Roman"/>
          <w:spacing w:val="20"/>
          <w:sz w:val="26"/>
          <w:szCs w:val="26"/>
        </w:rPr>
        <w:t>п</w:t>
      </w:r>
      <w:proofErr w:type="spellEnd"/>
      <w:proofErr w:type="gramEnd"/>
      <w:r w:rsidRPr="008362A7">
        <w:rPr>
          <w:rFonts w:ascii="Times New Roman" w:hAnsi="Times New Roman"/>
          <w:spacing w:val="20"/>
          <w:sz w:val="26"/>
          <w:szCs w:val="26"/>
        </w:rPr>
        <w:t xml:space="preserve"> о с т а </w:t>
      </w:r>
      <w:proofErr w:type="spellStart"/>
      <w:r w:rsidRPr="008362A7">
        <w:rPr>
          <w:rFonts w:ascii="Times New Roman" w:hAnsi="Times New Roman"/>
          <w:spacing w:val="20"/>
          <w:sz w:val="26"/>
          <w:szCs w:val="26"/>
        </w:rPr>
        <w:t>н</w:t>
      </w:r>
      <w:proofErr w:type="spellEnd"/>
      <w:r w:rsidRPr="008362A7">
        <w:rPr>
          <w:rFonts w:ascii="Times New Roman" w:hAnsi="Times New Roman"/>
          <w:spacing w:val="20"/>
          <w:sz w:val="26"/>
          <w:szCs w:val="26"/>
        </w:rPr>
        <w:t xml:space="preserve"> о в л я е т</w:t>
      </w:r>
      <w:r w:rsidRPr="008362A7">
        <w:rPr>
          <w:rFonts w:ascii="Times New Roman" w:hAnsi="Times New Roman"/>
          <w:sz w:val="26"/>
          <w:szCs w:val="26"/>
        </w:rPr>
        <w:t>:</w:t>
      </w:r>
    </w:p>
    <w:p w:rsidR="00770B32" w:rsidRPr="008362A7" w:rsidRDefault="00770B32" w:rsidP="008362A7">
      <w:pPr>
        <w:spacing w:line="276" w:lineRule="auto"/>
        <w:ind w:firstLine="709"/>
        <w:rPr>
          <w:rFonts w:ascii="Times New Roman" w:hAnsi="Times New Roman"/>
          <w:sz w:val="26"/>
          <w:szCs w:val="26"/>
        </w:rPr>
      </w:pPr>
      <w:r w:rsidRPr="008362A7">
        <w:rPr>
          <w:rFonts w:ascii="Times New Roman" w:hAnsi="Times New Roman"/>
          <w:sz w:val="26"/>
          <w:szCs w:val="26"/>
        </w:rPr>
        <w:t>1. Начальнику сектора по учету и отчетности – главному бухгалтеру администрации района Хатунцевой Я.В. направить денежные средства:</w:t>
      </w:r>
    </w:p>
    <w:p w:rsidR="00770B32" w:rsidRPr="008362A7" w:rsidRDefault="00770B32"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 ООО «Куйбышева» в сумме 1 500 000 (Один миллион пятьсот тысяч) рублей 00 копеек; </w:t>
      </w:r>
    </w:p>
    <w:p w:rsidR="00770B32" w:rsidRPr="008362A7" w:rsidRDefault="00770B32" w:rsidP="008362A7">
      <w:pPr>
        <w:spacing w:line="276" w:lineRule="auto"/>
        <w:ind w:firstLine="709"/>
        <w:rPr>
          <w:rFonts w:ascii="Times New Roman" w:hAnsi="Times New Roman"/>
          <w:sz w:val="26"/>
          <w:szCs w:val="26"/>
        </w:rPr>
      </w:pPr>
      <w:r w:rsidRPr="008362A7">
        <w:rPr>
          <w:rFonts w:ascii="Times New Roman" w:hAnsi="Times New Roman"/>
          <w:sz w:val="26"/>
          <w:szCs w:val="26"/>
        </w:rPr>
        <w:t>- ООО «Дмитриевское» в сумме 1 500 000 (Один миллион пятьсот тысяч) рублей 00 копеек;</w:t>
      </w:r>
    </w:p>
    <w:p w:rsidR="00770B32" w:rsidRPr="008362A7" w:rsidRDefault="00770B32" w:rsidP="008362A7">
      <w:pPr>
        <w:spacing w:line="276" w:lineRule="auto"/>
        <w:ind w:firstLine="709"/>
        <w:rPr>
          <w:rFonts w:ascii="Times New Roman" w:hAnsi="Times New Roman"/>
          <w:sz w:val="26"/>
          <w:szCs w:val="26"/>
        </w:rPr>
      </w:pPr>
      <w:r w:rsidRPr="008362A7">
        <w:rPr>
          <w:rFonts w:ascii="Times New Roman" w:hAnsi="Times New Roman"/>
          <w:sz w:val="26"/>
          <w:szCs w:val="26"/>
        </w:rPr>
        <w:t>- ИП Глава КФХ Посмарнова К. Ю. в сумме 301 259 (Триста одна тысяча двести пятьдесят девять) рублей 76 копеек;</w:t>
      </w:r>
    </w:p>
    <w:p w:rsidR="00770B32" w:rsidRPr="008362A7" w:rsidRDefault="00770B32" w:rsidP="008362A7">
      <w:pPr>
        <w:spacing w:line="276" w:lineRule="auto"/>
        <w:ind w:firstLine="709"/>
        <w:rPr>
          <w:rFonts w:ascii="Times New Roman" w:hAnsi="Times New Roman"/>
          <w:sz w:val="26"/>
          <w:szCs w:val="26"/>
        </w:rPr>
      </w:pPr>
      <w:r w:rsidRPr="008362A7">
        <w:rPr>
          <w:rFonts w:ascii="Times New Roman" w:hAnsi="Times New Roman"/>
          <w:sz w:val="26"/>
          <w:szCs w:val="26"/>
        </w:rPr>
        <w:lastRenderedPageBreak/>
        <w:t xml:space="preserve">2. </w:t>
      </w:r>
      <w:proofErr w:type="gramStart"/>
      <w:r w:rsidRPr="008362A7">
        <w:rPr>
          <w:rFonts w:ascii="Times New Roman" w:hAnsi="Times New Roman"/>
          <w:sz w:val="26"/>
          <w:szCs w:val="26"/>
        </w:rPr>
        <w:t>Контроль за</w:t>
      </w:r>
      <w:proofErr w:type="gramEnd"/>
      <w:r w:rsidRPr="008362A7">
        <w:rPr>
          <w:rFonts w:ascii="Times New Roman" w:hAnsi="Times New Roman"/>
          <w:sz w:val="26"/>
          <w:szCs w:val="26"/>
        </w:rPr>
        <w:t xml:space="preserve"> исполнением настоящего постановления возложить на начальника отдела по экономике и управлению муниципальным имуществом администрации района Непушкину Н.Р.</w:t>
      </w:r>
    </w:p>
    <w:p w:rsidR="00770B32" w:rsidRPr="008362A7" w:rsidRDefault="00770B32" w:rsidP="008362A7">
      <w:pPr>
        <w:spacing w:line="276" w:lineRule="auto"/>
        <w:ind w:firstLine="709"/>
        <w:rPr>
          <w:rFonts w:ascii="Times New Roman" w:hAnsi="Times New Roman"/>
          <w:sz w:val="26"/>
          <w:szCs w:val="26"/>
        </w:rPr>
      </w:pPr>
    </w:p>
    <w:p w:rsidR="006D0408" w:rsidRPr="008362A7" w:rsidRDefault="00770B32" w:rsidP="008362A7">
      <w:pPr>
        <w:spacing w:line="276" w:lineRule="auto"/>
        <w:ind w:firstLine="709"/>
        <w:rPr>
          <w:rFonts w:ascii="Times New Roman" w:hAnsi="Times New Roman"/>
          <w:sz w:val="26"/>
          <w:szCs w:val="26"/>
        </w:rPr>
      </w:pPr>
      <w:r w:rsidRPr="008362A7">
        <w:rPr>
          <w:rFonts w:ascii="Times New Roman" w:hAnsi="Times New Roman"/>
          <w:sz w:val="26"/>
          <w:szCs w:val="26"/>
        </w:rPr>
        <w:t>Глава района</w:t>
      </w:r>
      <w:r w:rsidR="006D0408" w:rsidRPr="008362A7">
        <w:rPr>
          <w:rFonts w:ascii="Times New Roman" w:hAnsi="Times New Roman"/>
          <w:sz w:val="26"/>
          <w:szCs w:val="26"/>
        </w:rPr>
        <w:tab/>
      </w:r>
      <w:r w:rsidR="006D0408" w:rsidRPr="008362A7">
        <w:rPr>
          <w:rFonts w:ascii="Times New Roman" w:hAnsi="Times New Roman"/>
          <w:sz w:val="26"/>
          <w:szCs w:val="26"/>
        </w:rPr>
        <w:tab/>
      </w:r>
      <w:r w:rsidR="006D0408" w:rsidRPr="008362A7">
        <w:rPr>
          <w:rFonts w:ascii="Times New Roman" w:hAnsi="Times New Roman"/>
          <w:sz w:val="26"/>
          <w:szCs w:val="26"/>
        </w:rPr>
        <w:tab/>
      </w:r>
      <w:r w:rsidR="006D0408" w:rsidRPr="008362A7">
        <w:rPr>
          <w:rFonts w:ascii="Times New Roman" w:hAnsi="Times New Roman"/>
          <w:sz w:val="26"/>
          <w:szCs w:val="26"/>
        </w:rPr>
        <w:tab/>
      </w:r>
      <w:r w:rsidR="006D0408" w:rsidRPr="008362A7">
        <w:rPr>
          <w:rFonts w:ascii="Times New Roman" w:hAnsi="Times New Roman"/>
          <w:sz w:val="26"/>
          <w:szCs w:val="26"/>
        </w:rPr>
        <w:tab/>
      </w:r>
      <w:r w:rsidRPr="008362A7">
        <w:rPr>
          <w:rFonts w:ascii="Times New Roman" w:hAnsi="Times New Roman"/>
          <w:sz w:val="26"/>
          <w:szCs w:val="26"/>
        </w:rPr>
        <w:tab/>
      </w:r>
      <w:r w:rsidRPr="008362A7">
        <w:rPr>
          <w:rFonts w:ascii="Times New Roman" w:hAnsi="Times New Roman"/>
          <w:sz w:val="26"/>
          <w:szCs w:val="26"/>
        </w:rPr>
        <w:tab/>
        <w:t>И.В. Лесников</w:t>
      </w:r>
    </w:p>
    <w:p w:rsidR="006D0408" w:rsidRPr="008362A7" w:rsidRDefault="006D0408" w:rsidP="008362A7">
      <w:pPr>
        <w:spacing w:line="276" w:lineRule="auto"/>
        <w:ind w:firstLine="709"/>
        <w:rPr>
          <w:rFonts w:ascii="Times New Roman" w:hAnsi="Times New Roman"/>
          <w:sz w:val="26"/>
          <w:szCs w:val="26"/>
        </w:rPr>
      </w:pPr>
      <w:r w:rsidRPr="008362A7">
        <w:rPr>
          <w:rFonts w:ascii="Times New Roman" w:hAnsi="Times New Roman"/>
          <w:sz w:val="26"/>
          <w:szCs w:val="26"/>
        </w:rPr>
        <w:br w:type="page"/>
      </w:r>
    </w:p>
    <w:p w:rsidR="006D0408" w:rsidRPr="008362A7" w:rsidRDefault="006D0408" w:rsidP="008362A7">
      <w:pPr>
        <w:pStyle w:val="ConsPlusTitle"/>
        <w:spacing w:line="276" w:lineRule="auto"/>
        <w:ind w:firstLine="709"/>
        <w:jc w:val="both"/>
        <w:rPr>
          <w:rFonts w:ascii="Times New Roman" w:hAnsi="Times New Roman" w:cs="Times New Roman"/>
          <w:b w:val="0"/>
          <w:bCs w:val="0"/>
          <w:sz w:val="26"/>
          <w:szCs w:val="26"/>
        </w:rPr>
      </w:pPr>
      <w:r w:rsidRPr="008362A7">
        <w:rPr>
          <w:rFonts w:ascii="Times New Roman" w:hAnsi="Times New Roman" w:cs="Times New Roman"/>
          <w:b w:val="0"/>
          <w:bCs w:val="0"/>
          <w:noProof/>
          <w:sz w:val="26"/>
          <w:szCs w:val="26"/>
        </w:rPr>
        <w:lastRenderedPageBreak/>
        <w:drawing>
          <wp:anchor distT="0" distB="0" distL="114300" distR="114300" simplePos="0" relativeHeight="251680768" behindDoc="0" locked="0" layoutInCell="1" allowOverlap="1">
            <wp:simplePos x="0" y="0"/>
            <wp:positionH relativeFrom="page">
              <wp:posOffset>3914063</wp:posOffset>
            </wp:positionH>
            <wp:positionV relativeFrom="paragraph">
              <wp:posOffset>85052</wp:posOffset>
            </wp:positionV>
            <wp:extent cx="363088" cy="450376"/>
            <wp:effectExtent l="19050" t="0" r="0" b="0"/>
            <wp:wrapNone/>
            <wp:docPr id="1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17" cstate="print">
                      <a:lum bright="-24000" contrast="36000"/>
                    </a:blip>
                    <a:srcRect/>
                    <a:stretch>
                      <a:fillRect/>
                    </a:stretch>
                  </pic:blipFill>
                  <pic:spPr bwMode="auto">
                    <a:xfrm>
                      <a:off x="0" y="0"/>
                      <a:ext cx="363088" cy="450376"/>
                    </a:xfrm>
                    <a:prstGeom prst="rect">
                      <a:avLst/>
                    </a:prstGeom>
                    <a:noFill/>
                    <a:ln w="9525">
                      <a:noFill/>
                      <a:miter lim="800000"/>
                      <a:headEnd/>
                      <a:tailEnd/>
                    </a:ln>
                  </pic:spPr>
                </pic:pic>
              </a:graphicData>
            </a:graphic>
          </wp:anchor>
        </w:drawing>
      </w:r>
    </w:p>
    <w:p w:rsidR="006D0408" w:rsidRPr="008362A7" w:rsidRDefault="006D0408" w:rsidP="008362A7">
      <w:pPr>
        <w:keepNext/>
        <w:tabs>
          <w:tab w:val="left" w:pos="284"/>
        </w:tabs>
        <w:spacing w:line="276" w:lineRule="auto"/>
        <w:ind w:firstLine="709"/>
        <w:rPr>
          <w:rFonts w:ascii="Times New Roman" w:hAnsi="Times New Roman"/>
          <w:caps/>
          <w:sz w:val="26"/>
          <w:szCs w:val="26"/>
        </w:rPr>
      </w:pPr>
    </w:p>
    <w:p w:rsidR="006D0408" w:rsidRPr="00EB2A8B" w:rsidRDefault="006D0408" w:rsidP="00EB2A8B">
      <w:pPr>
        <w:keepNext/>
        <w:spacing w:line="276" w:lineRule="auto"/>
        <w:ind w:firstLine="709"/>
        <w:jc w:val="center"/>
        <w:rPr>
          <w:rFonts w:ascii="Times New Roman" w:hAnsi="Times New Roman"/>
          <w:b/>
          <w:caps/>
          <w:sz w:val="26"/>
          <w:szCs w:val="26"/>
        </w:rPr>
      </w:pPr>
    </w:p>
    <w:p w:rsidR="006D0408" w:rsidRPr="00EB2A8B" w:rsidRDefault="006D0408" w:rsidP="00EB2A8B">
      <w:pPr>
        <w:keepNext/>
        <w:spacing w:line="276" w:lineRule="auto"/>
        <w:ind w:firstLine="0"/>
        <w:jc w:val="center"/>
        <w:rPr>
          <w:rFonts w:ascii="Times New Roman" w:hAnsi="Times New Roman"/>
          <w:b/>
          <w:caps/>
          <w:sz w:val="26"/>
          <w:szCs w:val="26"/>
        </w:rPr>
      </w:pPr>
      <w:r w:rsidRPr="00EB2A8B">
        <w:rPr>
          <w:rFonts w:ascii="Times New Roman" w:hAnsi="Times New Roman"/>
          <w:b/>
          <w:caps/>
          <w:sz w:val="26"/>
          <w:szCs w:val="26"/>
        </w:rPr>
        <w:t>Администрация Эртильского муниципального района</w:t>
      </w:r>
    </w:p>
    <w:p w:rsidR="006D0408" w:rsidRPr="00EB2A8B" w:rsidRDefault="006D0408" w:rsidP="00EB2A8B">
      <w:pPr>
        <w:keepNext/>
        <w:spacing w:line="276" w:lineRule="auto"/>
        <w:ind w:firstLine="709"/>
        <w:jc w:val="center"/>
        <w:rPr>
          <w:rFonts w:ascii="Times New Roman" w:hAnsi="Times New Roman"/>
          <w:b/>
          <w:caps/>
          <w:sz w:val="26"/>
          <w:szCs w:val="26"/>
        </w:rPr>
      </w:pPr>
      <w:r w:rsidRPr="00EB2A8B">
        <w:rPr>
          <w:rFonts w:ascii="Times New Roman" w:hAnsi="Times New Roman"/>
          <w:b/>
          <w:caps/>
          <w:sz w:val="26"/>
          <w:szCs w:val="26"/>
        </w:rPr>
        <w:t>Воронежской области</w:t>
      </w:r>
    </w:p>
    <w:p w:rsidR="006D0408" w:rsidRPr="00EB2A8B" w:rsidRDefault="006D0408" w:rsidP="00EB2A8B">
      <w:pPr>
        <w:spacing w:line="276" w:lineRule="auto"/>
        <w:ind w:firstLine="709"/>
        <w:jc w:val="center"/>
        <w:rPr>
          <w:rFonts w:ascii="Times New Roman" w:hAnsi="Times New Roman"/>
          <w:b/>
          <w:bCs/>
          <w:sz w:val="26"/>
          <w:szCs w:val="26"/>
        </w:rPr>
      </w:pPr>
    </w:p>
    <w:p w:rsidR="006D0408" w:rsidRPr="00EB2A8B" w:rsidRDefault="006D0408" w:rsidP="00EB2A8B">
      <w:pPr>
        <w:keepNext/>
        <w:spacing w:line="276" w:lineRule="auto"/>
        <w:ind w:firstLine="709"/>
        <w:jc w:val="center"/>
        <w:rPr>
          <w:rFonts w:ascii="Times New Roman" w:hAnsi="Times New Roman"/>
          <w:b/>
          <w:bCs/>
          <w:sz w:val="26"/>
          <w:szCs w:val="26"/>
        </w:rPr>
      </w:pPr>
      <w:proofErr w:type="gramStart"/>
      <w:r w:rsidRPr="00EB2A8B">
        <w:rPr>
          <w:rFonts w:ascii="Times New Roman" w:hAnsi="Times New Roman"/>
          <w:b/>
          <w:bCs/>
          <w:sz w:val="26"/>
          <w:szCs w:val="26"/>
        </w:rPr>
        <w:t>П</w:t>
      </w:r>
      <w:proofErr w:type="gramEnd"/>
      <w:r w:rsidRPr="00EB2A8B">
        <w:rPr>
          <w:rFonts w:ascii="Times New Roman" w:hAnsi="Times New Roman"/>
          <w:b/>
          <w:bCs/>
          <w:sz w:val="26"/>
          <w:szCs w:val="26"/>
        </w:rPr>
        <w:t xml:space="preserve"> О С Т А Н О В Л Е Н И Е</w:t>
      </w:r>
    </w:p>
    <w:p w:rsidR="006D0408" w:rsidRPr="008362A7" w:rsidRDefault="006D0408" w:rsidP="008362A7">
      <w:pPr>
        <w:keepNext/>
        <w:spacing w:line="276" w:lineRule="auto"/>
        <w:ind w:firstLine="709"/>
        <w:rPr>
          <w:rFonts w:ascii="Times New Roman" w:hAnsi="Times New Roman"/>
          <w:bCs/>
          <w:sz w:val="26"/>
          <w:szCs w:val="26"/>
        </w:rPr>
      </w:pPr>
    </w:p>
    <w:p w:rsidR="006D0408" w:rsidRPr="008362A7" w:rsidRDefault="006D0408" w:rsidP="008362A7">
      <w:pPr>
        <w:spacing w:line="276" w:lineRule="auto"/>
        <w:ind w:firstLine="709"/>
        <w:rPr>
          <w:rFonts w:ascii="Times New Roman" w:hAnsi="Times New Roman"/>
          <w:sz w:val="26"/>
          <w:szCs w:val="26"/>
        </w:rPr>
      </w:pPr>
      <w:r w:rsidRPr="008362A7">
        <w:rPr>
          <w:rFonts w:ascii="Times New Roman" w:hAnsi="Times New Roman"/>
          <w:sz w:val="26"/>
          <w:szCs w:val="26"/>
        </w:rPr>
        <w:t>от 29.10.2024 г. № 1243</w:t>
      </w:r>
    </w:p>
    <w:p w:rsidR="006D0408" w:rsidRPr="008362A7" w:rsidRDefault="006D0408" w:rsidP="008362A7">
      <w:pPr>
        <w:spacing w:line="276" w:lineRule="auto"/>
        <w:ind w:firstLine="709"/>
        <w:rPr>
          <w:rFonts w:ascii="Times New Roman" w:hAnsi="Times New Roman"/>
          <w:sz w:val="26"/>
          <w:szCs w:val="26"/>
        </w:rPr>
      </w:pPr>
      <w:r w:rsidRPr="008362A7">
        <w:rPr>
          <w:rFonts w:ascii="Times New Roman" w:hAnsi="Times New Roman"/>
          <w:sz w:val="26"/>
          <w:szCs w:val="26"/>
        </w:rPr>
        <w:t>г. Эртиль</w:t>
      </w:r>
    </w:p>
    <w:p w:rsidR="006D0408" w:rsidRPr="008362A7" w:rsidRDefault="006D0408" w:rsidP="008362A7">
      <w:pPr>
        <w:spacing w:line="276" w:lineRule="auto"/>
        <w:ind w:firstLine="709"/>
        <w:rPr>
          <w:rFonts w:ascii="Times New Roman" w:hAnsi="Times New Roman"/>
          <w:b/>
          <w:bCs/>
          <w:kern w:val="28"/>
          <w:sz w:val="26"/>
          <w:szCs w:val="26"/>
        </w:rPr>
      </w:pPr>
    </w:p>
    <w:p w:rsidR="006D0408" w:rsidRPr="00EB2A8B" w:rsidRDefault="006D0408" w:rsidP="00EB2A8B">
      <w:pPr>
        <w:pStyle w:val="ConsPlusTitle"/>
        <w:spacing w:line="276" w:lineRule="auto"/>
        <w:ind w:right="5386"/>
        <w:jc w:val="both"/>
        <w:rPr>
          <w:rFonts w:ascii="Times New Roman" w:hAnsi="Times New Roman" w:cs="Times New Roman"/>
          <w:b w:val="0"/>
          <w:kern w:val="28"/>
          <w:sz w:val="26"/>
          <w:szCs w:val="26"/>
        </w:rPr>
      </w:pPr>
      <w:r w:rsidRPr="00EB2A8B">
        <w:rPr>
          <w:rFonts w:ascii="Times New Roman" w:hAnsi="Times New Roman" w:cs="Times New Roman"/>
          <w:b w:val="0"/>
          <w:kern w:val="28"/>
          <w:sz w:val="26"/>
          <w:szCs w:val="26"/>
        </w:rPr>
        <w:t>Об отмене постановлений администрации Эртильского муниципального района: от 31.05.2011 года № 509 и от 11.07.2017 года № 586</w:t>
      </w:r>
    </w:p>
    <w:p w:rsidR="006D0408" w:rsidRPr="008362A7" w:rsidRDefault="006D0408" w:rsidP="008362A7">
      <w:pPr>
        <w:spacing w:line="276" w:lineRule="auto"/>
        <w:ind w:firstLine="709"/>
        <w:rPr>
          <w:rFonts w:ascii="Times New Roman" w:hAnsi="Times New Roman"/>
          <w:sz w:val="26"/>
          <w:szCs w:val="26"/>
        </w:rPr>
      </w:pPr>
    </w:p>
    <w:p w:rsidR="006D0408" w:rsidRPr="008362A7" w:rsidRDefault="006D0408" w:rsidP="008362A7">
      <w:pPr>
        <w:spacing w:line="276" w:lineRule="auto"/>
        <w:ind w:firstLine="709"/>
        <w:rPr>
          <w:rFonts w:ascii="Times New Roman" w:hAnsi="Times New Roman"/>
          <w:sz w:val="26"/>
          <w:szCs w:val="26"/>
        </w:rPr>
      </w:pPr>
      <w:r w:rsidRPr="008362A7">
        <w:rPr>
          <w:rFonts w:ascii="Times New Roman" w:hAnsi="Times New Roman"/>
          <w:bCs/>
          <w:sz w:val="26"/>
          <w:szCs w:val="26"/>
        </w:rPr>
        <w:t xml:space="preserve">В целях приведения нормативно-правовых актов администрации Эртильского муниципального района Воронежской области в соответствие с действующим законодательством, на основании Федерального закона от 24 июля 2010 года №210-ФЗ «Об организации предоставления государственных и муниципальных услуг», администрация Эртильского муниципального района Воронежской области </w:t>
      </w:r>
      <w:proofErr w:type="spellStart"/>
      <w:proofErr w:type="gramStart"/>
      <w:r w:rsidRPr="008362A7">
        <w:rPr>
          <w:rFonts w:ascii="Times New Roman" w:hAnsi="Times New Roman"/>
          <w:sz w:val="26"/>
          <w:szCs w:val="26"/>
        </w:rPr>
        <w:t>п</w:t>
      </w:r>
      <w:proofErr w:type="spellEnd"/>
      <w:proofErr w:type="gramEnd"/>
      <w:r w:rsidRPr="008362A7">
        <w:rPr>
          <w:rFonts w:ascii="Times New Roman" w:hAnsi="Times New Roman"/>
          <w:sz w:val="26"/>
          <w:szCs w:val="26"/>
        </w:rPr>
        <w:t xml:space="preserve"> о с т а </w:t>
      </w:r>
      <w:proofErr w:type="spellStart"/>
      <w:r w:rsidRPr="008362A7">
        <w:rPr>
          <w:rFonts w:ascii="Times New Roman" w:hAnsi="Times New Roman"/>
          <w:sz w:val="26"/>
          <w:szCs w:val="26"/>
        </w:rPr>
        <w:t>н</w:t>
      </w:r>
      <w:proofErr w:type="spellEnd"/>
      <w:r w:rsidRPr="008362A7">
        <w:rPr>
          <w:rFonts w:ascii="Times New Roman" w:hAnsi="Times New Roman"/>
          <w:sz w:val="26"/>
          <w:szCs w:val="26"/>
        </w:rPr>
        <w:t xml:space="preserve"> о в л я е т:</w:t>
      </w:r>
    </w:p>
    <w:p w:rsidR="006D0408" w:rsidRPr="008362A7" w:rsidRDefault="006D0408" w:rsidP="008362A7">
      <w:pPr>
        <w:spacing w:line="276" w:lineRule="auto"/>
        <w:ind w:firstLine="709"/>
        <w:rPr>
          <w:rFonts w:ascii="Times New Roman" w:hAnsi="Times New Roman"/>
          <w:sz w:val="26"/>
          <w:szCs w:val="26"/>
        </w:rPr>
      </w:pPr>
      <w:r w:rsidRPr="008362A7">
        <w:rPr>
          <w:rFonts w:ascii="Times New Roman" w:hAnsi="Times New Roman"/>
          <w:sz w:val="26"/>
          <w:szCs w:val="26"/>
        </w:rPr>
        <w:t>1.</w:t>
      </w:r>
      <w:r w:rsidRPr="008362A7">
        <w:rPr>
          <w:rFonts w:ascii="Times New Roman" w:hAnsi="Times New Roman"/>
          <w:bCs/>
          <w:sz w:val="26"/>
          <w:szCs w:val="26"/>
        </w:rPr>
        <w:t xml:space="preserve"> Отменить </w:t>
      </w:r>
      <w:r w:rsidRPr="008362A7">
        <w:rPr>
          <w:rFonts w:ascii="Times New Roman" w:hAnsi="Times New Roman"/>
          <w:sz w:val="26"/>
          <w:szCs w:val="26"/>
        </w:rPr>
        <w:t>следующие постановления администрации Эртильского муниципального района Воронежской области:</w:t>
      </w:r>
    </w:p>
    <w:p w:rsidR="006D0408" w:rsidRPr="008362A7" w:rsidRDefault="006D0408"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1.1. </w:t>
      </w:r>
      <w:proofErr w:type="gramStart"/>
      <w:r w:rsidRPr="008362A7">
        <w:rPr>
          <w:rFonts w:ascii="Times New Roman" w:hAnsi="Times New Roman"/>
          <w:sz w:val="26"/>
          <w:szCs w:val="26"/>
        </w:rPr>
        <w:t>Постановление администрации Эртильского муниципального района Воронежской области от 31.05.2011 года № 509 «Об утверждении административного регламента администрации Эртильского муниципального района по предоставлению муниципальной услуги «Предоставление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w:t>
      </w:r>
      <w:proofErr w:type="gramEnd"/>
    </w:p>
    <w:p w:rsidR="006D0408" w:rsidRPr="008362A7" w:rsidRDefault="006D0408" w:rsidP="008362A7">
      <w:pPr>
        <w:spacing w:line="276" w:lineRule="auto"/>
        <w:ind w:firstLine="709"/>
        <w:rPr>
          <w:rFonts w:ascii="Times New Roman" w:hAnsi="Times New Roman"/>
          <w:sz w:val="26"/>
          <w:szCs w:val="26"/>
        </w:rPr>
      </w:pPr>
      <w:r w:rsidRPr="008362A7">
        <w:rPr>
          <w:rFonts w:ascii="Times New Roman" w:hAnsi="Times New Roman"/>
          <w:sz w:val="26"/>
          <w:szCs w:val="26"/>
        </w:rPr>
        <w:t>1.2. Постановление администрации Эртильского муниципального района Воронежской области от 11.07.2017 года № 586 «О внесении изменений в административный регламент по предоставлению государственной услуги «Принятие решения о назначении опекуна, попечителя в отношении лиц, признанных судом недееспособными или ограниченно дееспособными», утвержденный постановлением администрации Эртильского муниципального района от 20.11.2015 г. № 827».</w:t>
      </w:r>
    </w:p>
    <w:p w:rsidR="006D0408" w:rsidRPr="008362A7" w:rsidRDefault="006D0408"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2. </w:t>
      </w:r>
      <w:proofErr w:type="gramStart"/>
      <w:r w:rsidRPr="008362A7">
        <w:rPr>
          <w:rFonts w:ascii="Times New Roman" w:hAnsi="Times New Roman"/>
          <w:sz w:val="26"/>
          <w:szCs w:val="26"/>
        </w:rPr>
        <w:t>Контроль за</w:t>
      </w:r>
      <w:proofErr w:type="gramEnd"/>
      <w:r w:rsidRPr="008362A7">
        <w:rPr>
          <w:rFonts w:ascii="Times New Roman" w:hAnsi="Times New Roman"/>
          <w:sz w:val="26"/>
          <w:szCs w:val="26"/>
        </w:rPr>
        <w:t xml:space="preserve"> исполнением настоящего постановления возложить на заместителя главы администрации по социальным вопросам С.А. Губкину.</w:t>
      </w:r>
    </w:p>
    <w:p w:rsidR="006D0408" w:rsidRPr="008362A7" w:rsidRDefault="006D0408" w:rsidP="008362A7">
      <w:pPr>
        <w:spacing w:line="276" w:lineRule="auto"/>
        <w:ind w:firstLine="709"/>
        <w:rPr>
          <w:rFonts w:ascii="Times New Roman" w:hAnsi="Times New Roman"/>
          <w:sz w:val="26"/>
          <w:szCs w:val="26"/>
        </w:rPr>
      </w:pPr>
    </w:p>
    <w:p w:rsidR="00B86B92" w:rsidRPr="008362A7" w:rsidRDefault="006D0408" w:rsidP="008362A7">
      <w:pPr>
        <w:spacing w:line="276" w:lineRule="auto"/>
        <w:ind w:firstLine="709"/>
        <w:rPr>
          <w:rFonts w:ascii="Times New Roman" w:hAnsi="Times New Roman"/>
          <w:sz w:val="26"/>
          <w:szCs w:val="26"/>
        </w:rPr>
      </w:pPr>
      <w:r w:rsidRPr="008362A7">
        <w:rPr>
          <w:rFonts w:ascii="Times New Roman" w:hAnsi="Times New Roman"/>
          <w:sz w:val="26"/>
          <w:szCs w:val="26"/>
        </w:rPr>
        <w:t>Глава района</w:t>
      </w:r>
      <w:r w:rsidR="00EB2A8B">
        <w:rPr>
          <w:rFonts w:ascii="Times New Roman" w:hAnsi="Times New Roman"/>
          <w:sz w:val="26"/>
          <w:szCs w:val="26"/>
        </w:rPr>
        <w:tab/>
      </w:r>
      <w:r w:rsidR="00EB2A8B">
        <w:rPr>
          <w:rFonts w:ascii="Times New Roman" w:hAnsi="Times New Roman"/>
          <w:sz w:val="26"/>
          <w:szCs w:val="26"/>
        </w:rPr>
        <w:tab/>
      </w:r>
      <w:r w:rsidR="00EB2A8B">
        <w:rPr>
          <w:rFonts w:ascii="Times New Roman" w:hAnsi="Times New Roman"/>
          <w:sz w:val="26"/>
          <w:szCs w:val="26"/>
        </w:rPr>
        <w:tab/>
      </w:r>
      <w:r w:rsidR="00EB2A8B">
        <w:rPr>
          <w:rFonts w:ascii="Times New Roman" w:hAnsi="Times New Roman"/>
          <w:sz w:val="26"/>
          <w:szCs w:val="26"/>
        </w:rPr>
        <w:tab/>
      </w:r>
      <w:r w:rsidR="00EB2A8B">
        <w:rPr>
          <w:rFonts w:ascii="Times New Roman" w:hAnsi="Times New Roman"/>
          <w:sz w:val="26"/>
          <w:szCs w:val="26"/>
        </w:rPr>
        <w:tab/>
      </w:r>
      <w:r w:rsidR="00EB2A8B">
        <w:rPr>
          <w:rFonts w:ascii="Times New Roman" w:hAnsi="Times New Roman"/>
          <w:sz w:val="26"/>
          <w:szCs w:val="26"/>
        </w:rPr>
        <w:tab/>
      </w:r>
      <w:r w:rsidR="00EB2A8B">
        <w:rPr>
          <w:rFonts w:ascii="Times New Roman" w:hAnsi="Times New Roman"/>
          <w:sz w:val="26"/>
          <w:szCs w:val="26"/>
        </w:rPr>
        <w:tab/>
      </w:r>
      <w:r w:rsidRPr="008362A7">
        <w:rPr>
          <w:rFonts w:ascii="Times New Roman" w:hAnsi="Times New Roman"/>
          <w:sz w:val="26"/>
          <w:szCs w:val="26"/>
        </w:rPr>
        <w:t xml:space="preserve"> И.В. Лесников</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br w:type="page"/>
      </w:r>
    </w:p>
    <w:p w:rsidR="00CD2647" w:rsidRPr="008362A7" w:rsidRDefault="00CD2647" w:rsidP="008362A7">
      <w:pPr>
        <w:keepNext/>
        <w:tabs>
          <w:tab w:val="left" w:pos="284"/>
        </w:tabs>
        <w:spacing w:line="276" w:lineRule="auto"/>
        <w:ind w:firstLine="709"/>
        <w:rPr>
          <w:rFonts w:ascii="Times New Roman" w:hAnsi="Times New Roman"/>
          <w:caps/>
          <w:sz w:val="26"/>
          <w:szCs w:val="26"/>
        </w:rPr>
      </w:pPr>
    </w:p>
    <w:p w:rsidR="00CD2647" w:rsidRPr="008362A7" w:rsidRDefault="00CD2647" w:rsidP="008362A7">
      <w:pPr>
        <w:keepNext/>
        <w:spacing w:line="276" w:lineRule="auto"/>
        <w:ind w:firstLine="709"/>
        <w:rPr>
          <w:rFonts w:ascii="Times New Roman" w:hAnsi="Times New Roman"/>
          <w:caps/>
          <w:sz w:val="26"/>
          <w:szCs w:val="26"/>
        </w:rPr>
      </w:pPr>
      <w:r w:rsidRPr="008362A7">
        <w:rPr>
          <w:rFonts w:ascii="Times New Roman" w:hAnsi="Times New Roman"/>
          <w:bCs/>
          <w:noProof/>
          <w:sz w:val="26"/>
          <w:szCs w:val="26"/>
        </w:rPr>
        <w:drawing>
          <wp:anchor distT="0" distB="0" distL="114300" distR="114300" simplePos="0" relativeHeight="251684864" behindDoc="0" locked="0" layoutInCell="1" allowOverlap="1">
            <wp:simplePos x="0" y="0"/>
            <wp:positionH relativeFrom="page">
              <wp:posOffset>4145915</wp:posOffset>
            </wp:positionH>
            <wp:positionV relativeFrom="paragraph">
              <wp:posOffset>35560</wp:posOffset>
            </wp:positionV>
            <wp:extent cx="367030" cy="454025"/>
            <wp:effectExtent l="19050" t="0" r="0" b="0"/>
            <wp:wrapNone/>
            <wp:docPr id="1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CD2647" w:rsidRPr="008362A7" w:rsidRDefault="00CD2647" w:rsidP="008362A7">
      <w:pPr>
        <w:keepNext/>
        <w:spacing w:line="276" w:lineRule="auto"/>
        <w:ind w:firstLine="709"/>
        <w:rPr>
          <w:rFonts w:ascii="Times New Roman" w:hAnsi="Times New Roman"/>
          <w:caps/>
          <w:sz w:val="26"/>
          <w:szCs w:val="26"/>
        </w:rPr>
      </w:pPr>
    </w:p>
    <w:p w:rsidR="00CD2647" w:rsidRPr="008362A7" w:rsidRDefault="00CD2647" w:rsidP="008362A7">
      <w:pPr>
        <w:keepNext/>
        <w:spacing w:line="276" w:lineRule="auto"/>
        <w:ind w:firstLine="709"/>
        <w:rPr>
          <w:rFonts w:ascii="Times New Roman" w:hAnsi="Times New Roman"/>
          <w:caps/>
          <w:sz w:val="26"/>
          <w:szCs w:val="26"/>
        </w:rPr>
      </w:pPr>
    </w:p>
    <w:p w:rsidR="00CD2647" w:rsidRPr="001D3CDD" w:rsidRDefault="00CD2647" w:rsidP="001D3CDD">
      <w:pPr>
        <w:keepNext/>
        <w:spacing w:line="276" w:lineRule="auto"/>
        <w:ind w:firstLine="0"/>
        <w:jc w:val="center"/>
        <w:rPr>
          <w:rFonts w:ascii="Times New Roman" w:hAnsi="Times New Roman"/>
          <w:b/>
          <w:caps/>
          <w:sz w:val="26"/>
          <w:szCs w:val="26"/>
        </w:rPr>
      </w:pPr>
      <w:r w:rsidRPr="001D3CDD">
        <w:rPr>
          <w:rFonts w:ascii="Times New Roman" w:hAnsi="Times New Roman"/>
          <w:b/>
          <w:caps/>
          <w:sz w:val="26"/>
          <w:szCs w:val="26"/>
        </w:rPr>
        <w:t>Администрация Эртильского муниципального района</w:t>
      </w:r>
    </w:p>
    <w:p w:rsidR="00CD2647" w:rsidRPr="001D3CDD" w:rsidRDefault="00CD2647" w:rsidP="001D3CDD">
      <w:pPr>
        <w:keepNext/>
        <w:spacing w:line="276" w:lineRule="auto"/>
        <w:ind w:firstLine="709"/>
        <w:jc w:val="center"/>
        <w:rPr>
          <w:rFonts w:ascii="Times New Roman" w:hAnsi="Times New Roman"/>
          <w:b/>
          <w:caps/>
          <w:sz w:val="26"/>
          <w:szCs w:val="26"/>
        </w:rPr>
      </w:pPr>
      <w:r w:rsidRPr="001D3CDD">
        <w:rPr>
          <w:rFonts w:ascii="Times New Roman" w:hAnsi="Times New Roman"/>
          <w:b/>
          <w:caps/>
          <w:sz w:val="26"/>
          <w:szCs w:val="26"/>
        </w:rPr>
        <w:t>Воронежской области</w:t>
      </w:r>
    </w:p>
    <w:p w:rsidR="00CD2647" w:rsidRPr="001D3CDD" w:rsidRDefault="00CD2647" w:rsidP="001D3CDD">
      <w:pPr>
        <w:spacing w:line="276" w:lineRule="auto"/>
        <w:ind w:firstLine="709"/>
        <w:jc w:val="center"/>
        <w:rPr>
          <w:rFonts w:ascii="Times New Roman" w:hAnsi="Times New Roman"/>
          <w:b/>
          <w:bCs/>
          <w:sz w:val="12"/>
          <w:szCs w:val="12"/>
        </w:rPr>
      </w:pPr>
    </w:p>
    <w:p w:rsidR="00CD2647" w:rsidRPr="001D3CDD" w:rsidRDefault="00CD2647" w:rsidP="001D3CDD">
      <w:pPr>
        <w:keepNext/>
        <w:spacing w:line="276" w:lineRule="auto"/>
        <w:ind w:firstLine="709"/>
        <w:jc w:val="center"/>
        <w:rPr>
          <w:rFonts w:ascii="Times New Roman" w:hAnsi="Times New Roman"/>
          <w:b/>
          <w:bCs/>
          <w:sz w:val="26"/>
          <w:szCs w:val="26"/>
        </w:rPr>
      </w:pPr>
      <w:proofErr w:type="gramStart"/>
      <w:r w:rsidRPr="001D3CDD">
        <w:rPr>
          <w:rFonts w:ascii="Times New Roman" w:hAnsi="Times New Roman"/>
          <w:b/>
          <w:bCs/>
          <w:sz w:val="26"/>
          <w:szCs w:val="26"/>
        </w:rPr>
        <w:t>П</w:t>
      </w:r>
      <w:proofErr w:type="gramEnd"/>
      <w:r w:rsidRPr="001D3CDD">
        <w:rPr>
          <w:rFonts w:ascii="Times New Roman" w:hAnsi="Times New Roman"/>
          <w:b/>
          <w:bCs/>
          <w:sz w:val="26"/>
          <w:szCs w:val="26"/>
        </w:rPr>
        <w:t xml:space="preserve"> О С Т А Н О В Л Е Н И Е</w:t>
      </w:r>
    </w:p>
    <w:p w:rsidR="00CD2647" w:rsidRPr="008362A7" w:rsidRDefault="00CD2647" w:rsidP="008362A7">
      <w:pPr>
        <w:spacing w:line="276" w:lineRule="auto"/>
        <w:ind w:firstLine="709"/>
        <w:rPr>
          <w:rFonts w:ascii="Times New Roman" w:hAnsi="Times New Roman"/>
          <w:sz w:val="26"/>
          <w:szCs w:val="26"/>
        </w:rPr>
      </w:pPr>
    </w:p>
    <w:p w:rsidR="00CD2647" w:rsidRPr="008362A7" w:rsidRDefault="00CD2647" w:rsidP="008362A7">
      <w:pPr>
        <w:spacing w:line="276" w:lineRule="auto"/>
        <w:ind w:firstLine="709"/>
        <w:rPr>
          <w:rFonts w:ascii="Times New Roman" w:hAnsi="Times New Roman"/>
          <w:sz w:val="26"/>
          <w:szCs w:val="26"/>
        </w:rPr>
      </w:pPr>
      <w:r w:rsidRPr="008362A7">
        <w:rPr>
          <w:rFonts w:ascii="Times New Roman" w:hAnsi="Times New Roman"/>
          <w:sz w:val="26"/>
          <w:szCs w:val="26"/>
        </w:rPr>
        <w:t>от 30.10.2024 г. № 1247</w:t>
      </w:r>
    </w:p>
    <w:p w:rsidR="00CD2647" w:rsidRPr="008362A7" w:rsidRDefault="00CD2647" w:rsidP="008362A7">
      <w:pPr>
        <w:spacing w:line="276" w:lineRule="auto"/>
        <w:ind w:firstLine="709"/>
        <w:rPr>
          <w:rFonts w:ascii="Times New Roman" w:hAnsi="Times New Roman"/>
          <w:sz w:val="26"/>
          <w:szCs w:val="26"/>
        </w:rPr>
      </w:pPr>
      <w:r w:rsidRPr="008362A7">
        <w:rPr>
          <w:rFonts w:ascii="Times New Roman" w:hAnsi="Times New Roman"/>
          <w:sz w:val="26"/>
          <w:szCs w:val="26"/>
        </w:rPr>
        <w:t>г. Эртиль</w:t>
      </w:r>
    </w:p>
    <w:p w:rsidR="00CD2647" w:rsidRPr="001D3CDD" w:rsidRDefault="00CD2647" w:rsidP="008362A7">
      <w:pPr>
        <w:spacing w:line="276" w:lineRule="auto"/>
        <w:ind w:firstLine="709"/>
        <w:rPr>
          <w:rFonts w:ascii="Times New Roman" w:hAnsi="Times New Roman"/>
          <w:sz w:val="12"/>
          <w:szCs w:val="12"/>
        </w:rPr>
      </w:pPr>
    </w:p>
    <w:p w:rsidR="00CD2647" w:rsidRPr="001D3CDD" w:rsidRDefault="00CD2647" w:rsidP="001D3CDD">
      <w:pPr>
        <w:ind w:right="5102" w:firstLine="0"/>
        <w:rPr>
          <w:rFonts w:ascii="Times New Roman" w:hAnsi="Times New Roman"/>
          <w:bCs/>
          <w:kern w:val="28"/>
          <w:sz w:val="26"/>
          <w:szCs w:val="26"/>
        </w:rPr>
      </w:pPr>
      <w:r w:rsidRPr="001D3CDD">
        <w:rPr>
          <w:rFonts w:ascii="Times New Roman" w:hAnsi="Times New Roman"/>
          <w:bCs/>
          <w:kern w:val="28"/>
          <w:sz w:val="26"/>
          <w:szCs w:val="26"/>
        </w:rPr>
        <w:t>Об отмене постановления администрации Эртильского муниципального района Воронежской области от 22.10.2024 года №1216 «О внесении изменений в постановление администрации Эртильского муниципального района Воронежской области от 04.04.2023 года № 297 «Об утверждении примерного Положения об оплате труда в бюджетных общеобразовательных учреждениях Эртильского муниципального района Воронежской области»</w:t>
      </w:r>
    </w:p>
    <w:p w:rsidR="00CD2647" w:rsidRPr="008362A7" w:rsidRDefault="00CD2647" w:rsidP="008362A7">
      <w:pPr>
        <w:spacing w:line="276" w:lineRule="auto"/>
        <w:ind w:firstLine="709"/>
        <w:rPr>
          <w:rFonts w:ascii="Times New Roman" w:hAnsi="Times New Roman"/>
          <w:sz w:val="26"/>
          <w:szCs w:val="26"/>
        </w:rPr>
      </w:pPr>
    </w:p>
    <w:p w:rsidR="00CD2647" w:rsidRPr="008362A7" w:rsidRDefault="00CD2647" w:rsidP="008362A7">
      <w:pPr>
        <w:spacing w:line="276" w:lineRule="auto"/>
        <w:ind w:firstLine="709"/>
        <w:rPr>
          <w:rFonts w:ascii="Times New Roman" w:hAnsi="Times New Roman"/>
          <w:sz w:val="26"/>
          <w:szCs w:val="26"/>
        </w:rPr>
      </w:pPr>
      <w:r w:rsidRPr="008362A7">
        <w:rPr>
          <w:rFonts w:ascii="Times New Roman" w:hAnsi="Times New Roman"/>
          <w:bCs/>
          <w:sz w:val="26"/>
          <w:szCs w:val="26"/>
        </w:rPr>
        <w:t>В целях приведения нормативных правовых актов администрации Эртильского муниципального района Воронежской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и Уставом Эртильского муниципального района Воронежской области</w:t>
      </w:r>
      <w:r w:rsidRPr="008362A7">
        <w:rPr>
          <w:rFonts w:ascii="Times New Roman" w:hAnsi="Times New Roman"/>
          <w:sz w:val="26"/>
          <w:szCs w:val="26"/>
        </w:rPr>
        <w:t>,</w:t>
      </w:r>
      <w:r w:rsidRPr="008362A7">
        <w:rPr>
          <w:rFonts w:ascii="Times New Roman" w:hAnsi="Times New Roman"/>
          <w:bCs/>
          <w:sz w:val="26"/>
          <w:szCs w:val="26"/>
        </w:rPr>
        <w:t xml:space="preserve"> а</w:t>
      </w:r>
      <w:r w:rsidRPr="008362A7">
        <w:rPr>
          <w:rFonts w:ascii="Times New Roman" w:hAnsi="Times New Roman"/>
          <w:sz w:val="26"/>
          <w:szCs w:val="26"/>
        </w:rPr>
        <w:t xml:space="preserve">дминистрация Эртильского муниципального района Воронежской области </w:t>
      </w:r>
    </w:p>
    <w:p w:rsidR="00CD2647" w:rsidRPr="008362A7" w:rsidRDefault="00CD2647" w:rsidP="008362A7">
      <w:pPr>
        <w:spacing w:line="276" w:lineRule="auto"/>
        <w:ind w:firstLine="709"/>
        <w:rPr>
          <w:rFonts w:ascii="Times New Roman" w:hAnsi="Times New Roman"/>
          <w:sz w:val="26"/>
          <w:szCs w:val="26"/>
        </w:rPr>
      </w:pPr>
      <w:proofErr w:type="spellStart"/>
      <w:proofErr w:type="gramStart"/>
      <w:r w:rsidRPr="008362A7">
        <w:rPr>
          <w:rFonts w:ascii="Times New Roman" w:hAnsi="Times New Roman"/>
          <w:sz w:val="26"/>
          <w:szCs w:val="26"/>
        </w:rPr>
        <w:t>п</w:t>
      </w:r>
      <w:proofErr w:type="spellEnd"/>
      <w:proofErr w:type="gramEnd"/>
      <w:r w:rsidRPr="008362A7">
        <w:rPr>
          <w:rFonts w:ascii="Times New Roman" w:hAnsi="Times New Roman"/>
          <w:sz w:val="26"/>
          <w:szCs w:val="26"/>
        </w:rPr>
        <w:t xml:space="preserve"> о с т а </w:t>
      </w:r>
      <w:proofErr w:type="spellStart"/>
      <w:r w:rsidRPr="008362A7">
        <w:rPr>
          <w:rFonts w:ascii="Times New Roman" w:hAnsi="Times New Roman"/>
          <w:sz w:val="26"/>
          <w:szCs w:val="26"/>
        </w:rPr>
        <w:t>н</w:t>
      </w:r>
      <w:proofErr w:type="spellEnd"/>
      <w:r w:rsidRPr="008362A7">
        <w:rPr>
          <w:rFonts w:ascii="Times New Roman" w:hAnsi="Times New Roman"/>
          <w:sz w:val="26"/>
          <w:szCs w:val="26"/>
        </w:rPr>
        <w:t xml:space="preserve"> о в л я е т:</w:t>
      </w:r>
    </w:p>
    <w:p w:rsidR="00CD2647" w:rsidRPr="008362A7" w:rsidRDefault="00CD2647" w:rsidP="008362A7">
      <w:pPr>
        <w:spacing w:line="276" w:lineRule="auto"/>
        <w:ind w:firstLine="709"/>
        <w:rPr>
          <w:rFonts w:ascii="Times New Roman" w:hAnsi="Times New Roman"/>
          <w:sz w:val="26"/>
          <w:szCs w:val="26"/>
        </w:rPr>
      </w:pPr>
      <w:r w:rsidRPr="008362A7">
        <w:rPr>
          <w:rFonts w:ascii="Times New Roman" w:hAnsi="Times New Roman"/>
          <w:sz w:val="26"/>
          <w:szCs w:val="26"/>
        </w:rPr>
        <w:t>1.</w:t>
      </w:r>
      <w:r w:rsidRPr="008362A7">
        <w:rPr>
          <w:rFonts w:ascii="Times New Roman" w:hAnsi="Times New Roman"/>
          <w:bCs/>
          <w:sz w:val="26"/>
          <w:szCs w:val="26"/>
        </w:rPr>
        <w:t xml:space="preserve"> Постановление администрации Эртильского муниципального района Воронежской области от 22.10.2024 года №1216 «О внесении изменений в постановление администрации Эртильского муниципального района Воронежской области от 04.04.2023 года №297 «Об утверждении примерного Положения об оплате труда в бюджетных общеобразовательных учреждениях Эртильского муниципального района Воронежской области» отменить</w:t>
      </w:r>
      <w:r w:rsidRPr="008362A7">
        <w:rPr>
          <w:rFonts w:ascii="Times New Roman" w:hAnsi="Times New Roman"/>
          <w:sz w:val="26"/>
          <w:szCs w:val="26"/>
        </w:rPr>
        <w:t>.</w:t>
      </w:r>
    </w:p>
    <w:p w:rsidR="00CD2647" w:rsidRPr="008362A7" w:rsidRDefault="00CD2647" w:rsidP="008362A7">
      <w:pPr>
        <w:autoSpaceDE w:val="0"/>
        <w:autoSpaceDN w:val="0"/>
        <w:adjustRightInd w:val="0"/>
        <w:spacing w:line="276" w:lineRule="auto"/>
        <w:ind w:firstLine="709"/>
        <w:rPr>
          <w:rFonts w:ascii="Times New Roman" w:hAnsi="Times New Roman"/>
          <w:sz w:val="26"/>
          <w:szCs w:val="26"/>
        </w:rPr>
      </w:pPr>
      <w:r w:rsidRPr="008362A7">
        <w:rPr>
          <w:rFonts w:ascii="Times New Roman" w:hAnsi="Times New Roman"/>
          <w:sz w:val="26"/>
          <w:szCs w:val="26"/>
        </w:rPr>
        <w:t>2.</w:t>
      </w:r>
      <w:r w:rsidRPr="008362A7">
        <w:rPr>
          <w:rFonts w:ascii="Times New Roman" w:hAnsi="Times New Roman"/>
          <w:bCs/>
          <w:sz w:val="26"/>
          <w:szCs w:val="26"/>
        </w:rPr>
        <w:t xml:space="preserve"> </w:t>
      </w:r>
      <w:proofErr w:type="gramStart"/>
      <w:r w:rsidRPr="008362A7">
        <w:rPr>
          <w:rFonts w:ascii="Times New Roman" w:hAnsi="Times New Roman"/>
          <w:sz w:val="26"/>
          <w:szCs w:val="26"/>
        </w:rPr>
        <w:t>Контроль за</w:t>
      </w:r>
      <w:proofErr w:type="gramEnd"/>
      <w:r w:rsidRPr="008362A7">
        <w:rPr>
          <w:rFonts w:ascii="Times New Roman" w:hAnsi="Times New Roman"/>
          <w:sz w:val="26"/>
          <w:szCs w:val="26"/>
        </w:rPr>
        <w:t xml:space="preserve"> исполнением настоящего постановления возложить на заместителя главы администрации по социальным вопросам С.А. Губкину.</w:t>
      </w:r>
    </w:p>
    <w:p w:rsidR="00CD2647" w:rsidRPr="008362A7" w:rsidRDefault="00CD2647" w:rsidP="008362A7">
      <w:pPr>
        <w:spacing w:line="276" w:lineRule="auto"/>
        <w:ind w:firstLine="709"/>
        <w:rPr>
          <w:rFonts w:ascii="Times New Roman" w:hAnsi="Times New Roman"/>
          <w:sz w:val="26"/>
          <w:szCs w:val="26"/>
        </w:rPr>
      </w:pPr>
    </w:p>
    <w:p w:rsidR="00CD2647" w:rsidRPr="008362A7" w:rsidRDefault="001D3CDD" w:rsidP="008362A7">
      <w:pPr>
        <w:spacing w:line="276" w:lineRule="auto"/>
        <w:ind w:firstLine="709"/>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CD2647" w:rsidRPr="008362A7">
        <w:rPr>
          <w:rFonts w:ascii="Times New Roman" w:hAnsi="Times New Roman"/>
          <w:sz w:val="26"/>
          <w:szCs w:val="26"/>
        </w:rPr>
        <w:tab/>
      </w:r>
      <w:r>
        <w:rPr>
          <w:rFonts w:ascii="Times New Roman" w:hAnsi="Times New Roman"/>
          <w:sz w:val="26"/>
          <w:szCs w:val="26"/>
        </w:rPr>
        <w:tab/>
      </w:r>
      <w:r w:rsidR="00CD2647" w:rsidRPr="008362A7">
        <w:rPr>
          <w:rFonts w:ascii="Times New Roman" w:hAnsi="Times New Roman"/>
          <w:sz w:val="26"/>
          <w:szCs w:val="26"/>
        </w:rPr>
        <w:tab/>
        <w:t>И.В. Лесников</w:t>
      </w:r>
    </w:p>
    <w:p w:rsidR="00CD2647" w:rsidRDefault="001D3CDD" w:rsidP="001D3CDD">
      <w:pPr>
        <w:spacing w:line="276" w:lineRule="auto"/>
        <w:ind w:firstLine="0"/>
        <w:rPr>
          <w:rFonts w:ascii="Times New Roman" w:eastAsia="Calibri" w:hAnsi="Times New Roman"/>
          <w:sz w:val="26"/>
          <w:szCs w:val="26"/>
          <w:lang w:eastAsia="en-US"/>
        </w:rPr>
      </w:pPr>
      <w:r>
        <w:rPr>
          <w:rFonts w:ascii="Times New Roman" w:eastAsia="Calibri" w:hAnsi="Times New Roman"/>
          <w:noProof/>
          <w:sz w:val="26"/>
          <w:szCs w:val="26"/>
        </w:rPr>
        <w:lastRenderedPageBreak/>
        <w:drawing>
          <wp:anchor distT="0" distB="0" distL="114300" distR="114300" simplePos="0" relativeHeight="251686912" behindDoc="0" locked="0" layoutInCell="1" allowOverlap="1">
            <wp:simplePos x="0" y="0"/>
            <wp:positionH relativeFrom="page">
              <wp:posOffset>4030980</wp:posOffset>
            </wp:positionH>
            <wp:positionV relativeFrom="paragraph">
              <wp:posOffset>85090</wp:posOffset>
            </wp:positionV>
            <wp:extent cx="362585" cy="450215"/>
            <wp:effectExtent l="19050" t="0" r="0" b="0"/>
            <wp:wrapNone/>
            <wp:docPr id="15"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17" cstate="print">
                      <a:lum bright="-24000" contrast="36000"/>
                    </a:blip>
                    <a:srcRect/>
                    <a:stretch>
                      <a:fillRect/>
                    </a:stretch>
                  </pic:blipFill>
                  <pic:spPr bwMode="auto">
                    <a:xfrm>
                      <a:off x="0" y="0"/>
                      <a:ext cx="362585" cy="450215"/>
                    </a:xfrm>
                    <a:prstGeom prst="rect">
                      <a:avLst/>
                    </a:prstGeom>
                    <a:noFill/>
                    <a:ln w="9525">
                      <a:noFill/>
                      <a:miter lim="800000"/>
                      <a:headEnd/>
                      <a:tailEnd/>
                    </a:ln>
                  </pic:spPr>
                </pic:pic>
              </a:graphicData>
            </a:graphic>
          </wp:anchor>
        </w:drawing>
      </w:r>
    </w:p>
    <w:p w:rsidR="001D3CDD" w:rsidRPr="008362A7" w:rsidRDefault="001D3CDD" w:rsidP="001D3CDD">
      <w:pPr>
        <w:spacing w:line="276" w:lineRule="auto"/>
        <w:ind w:firstLine="0"/>
        <w:rPr>
          <w:rFonts w:ascii="Times New Roman" w:hAnsi="Times New Roman"/>
          <w:caps/>
          <w:sz w:val="26"/>
          <w:szCs w:val="26"/>
        </w:rPr>
      </w:pPr>
    </w:p>
    <w:p w:rsidR="00CD2647" w:rsidRPr="001D3CDD" w:rsidRDefault="00CD2647" w:rsidP="001D3CDD">
      <w:pPr>
        <w:keepNext/>
        <w:spacing w:line="276" w:lineRule="auto"/>
        <w:ind w:firstLine="709"/>
        <w:jc w:val="center"/>
        <w:rPr>
          <w:rFonts w:ascii="Times New Roman" w:hAnsi="Times New Roman"/>
          <w:b/>
          <w:caps/>
          <w:sz w:val="26"/>
          <w:szCs w:val="26"/>
        </w:rPr>
      </w:pPr>
    </w:p>
    <w:p w:rsidR="00CD2647" w:rsidRPr="001D3CDD" w:rsidRDefault="00CD2647" w:rsidP="001D3CDD">
      <w:pPr>
        <w:keepNext/>
        <w:spacing w:line="276" w:lineRule="auto"/>
        <w:ind w:firstLine="0"/>
        <w:jc w:val="center"/>
        <w:rPr>
          <w:rFonts w:ascii="Times New Roman" w:hAnsi="Times New Roman"/>
          <w:b/>
          <w:caps/>
          <w:sz w:val="26"/>
          <w:szCs w:val="26"/>
        </w:rPr>
      </w:pPr>
      <w:r w:rsidRPr="001D3CDD">
        <w:rPr>
          <w:rFonts w:ascii="Times New Roman" w:hAnsi="Times New Roman"/>
          <w:b/>
          <w:caps/>
          <w:sz w:val="26"/>
          <w:szCs w:val="26"/>
        </w:rPr>
        <w:t>Администрация Эртильского муниципального района</w:t>
      </w:r>
    </w:p>
    <w:p w:rsidR="00CD2647" w:rsidRPr="001D3CDD" w:rsidRDefault="00CD2647" w:rsidP="001D3CDD">
      <w:pPr>
        <w:keepNext/>
        <w:spacing w:line="276" w:lineRule="auto"/>
        <w:ind w:firstLine="709"/>
        <w:jc w:val="center"/>
        <w:rPr>
          <w:rFonts w:ascii="Times New Roman" w:hAnsi="Times New Roman"/>
          <w:b/>
          <w:caps/>
          <w:sz w:val="26"/>
          <w:szCs w:val="26"/>
        </w:rPr>
      </w:pPr>
      <w:r w:rsidRPr="001D3CDD">
        <w:rPr>
          <w:rFonts w:ascii="Times New Roman" w:hAnsi="Times New Roman"/>
          <w:b/>
          <w:caps/>
          <w:sz w:val="26"/>
          <w:szCs w:val="26"/>
        </w:rPr>
        <w:t>Воронежской области</w:t>
      </w:r>
    </w:p>
    <w:p w:rsidR="00CD2647" w:rsidRPr="001D3CDD" w:rsidRDefault="00CD2647" w:rsidP="001D3CDD">
      <w:pPr>
        <w:spacing w:line="276" w:lineRule="auto"/>
        <w:ind w:firstLine="709"/>
        <w:jc w:val="center"/>
        <w:rPr>
          <w:rFonts w:ascii="Times New Roman" w:hAnsi="Times New Roman"/>
          <w:b/>
          <w:bCs/>
          <w:sz w:val="26"/>
          <w:szCs w:val="26"/>
        </w:rPr>
      </w:pPr>
    </w:p>
    <w:p w:rsidR="00CD2647" w:rsidRPr="001D3CDD" w:rsidRDefault="00CD2647" w:rsidP="001D3CDD">
      <w:pPr>
        <w:keepNext/>
        <w:spacing w:line="276" w:lineRule="auto"/>
        <w:ind w:firstLine="709"/>
        <w:jc w:val="center"/>
        <w:rPr>
          <w:rFonts w:ascii="Times New Roman" w:hAnsi="Times New Roman"/>
          <w:b/>
          <w:bCs/>
          <w:sz w:val="26"/>
          <w:szCs w:val="26"/>
        </w:rPr>
      </w:pPr>
      <w:proofErr w:type="gramStart"/>
      <w:r w:rsidRPr="001D3CDD">
        <w:rPr>
          <w:rFonts w:ascii="Times New Roman" w:hAnsi="Times New Roman"/>
          <w:b/>
          <w:bCs/>
          <w:sz w:val="26"/>
          <w:szCs w:val="26"/>
        </w:rPr>
        <w:t>П</w:t>
      </w:r>
      <w:proofErr w:type="gramEnd"/>
      <w:r w:rsidRPr="001D3CDD">
        <w:rPr>
          <w:rFonts w:ascii="Times New Roman" w:hAnsi="Times New Roman"/>
          <w:b/>
          <w:bCs/>
          <w:sz w:val="26"/>
          <w:szCs w:val="26"/>
        </w:rPr>
        <w:t xml:space="preserve"> О С Т А Н О В Л Е Н И Е</w:t>
      </w:r>
    </w:p>
    <w:p w:rsidR="00CD2647" w:rsidRPr="008362A7" w:rsidRDefault="00CD2647" w:rsidP="008362A7">
      <w:pPr>
        <w:spacing w:line="276" w:lineRule="auto"/>
        <w:ind w:firstLine="709"/>
        <w:rPr>
          <w:rFonts w:ascii="Times New Roman" w:hAnsi="Times New Roman"/>
          <w:sz w:val="26"/>
          <w:szCs w:val="26"/>
        </w:rPr>
      </w:pPr>
    </w:p>
    <w:p w:rsidR="00CD2647" w:rsidRPr="008362A7" w:rsidRDefault="00CD2647" w:rsidP="008362A7">
      <w:pPr>
        <w:spacing w:line="276" w:lineRule="auto"/>
        <w:ind w:firstLine="709"/>
        <w:rPr>
          <w:rFonts w:ascii="Times New Roman" w:hAnsi="Times New Roman"/>
          <w:sz w:val="26"/>
          <w:szCs w:val="26"/>
        </w:rPr>
      </w:pPr>
      <w:r w:rsidRPr="008362A7">
        <w:rPr>
          <w:rFonts w:ascii="Times New Roman" w:hAnsi="Times New Roman"/>
          <w:sz w:val="26"/>
          <w:szCs w:val="26"/>
        </w:rPr>
        <w:t>от 30.10.2024 г. № 1248</w:t>
      </w:r>
    </w:p>
    <w:p w:rsidR="00CD2647" w:rsidRPr="008362A7" w:rsidRDefault="00CD2647" w:rsidP="008362A7">
      <w:pPr>
        <w:spacing w:line="276" w:lineRule="auto"/>
        <w:ind w:firstLine="709"/>
        <w:rPr>
          <w:rFonts w:ascii="Times New Roman" w:hAnsi="Times New Roman"/>
          <w:sz w:val="26"/>
          <w:szCs w:val="26"/>
        </w:rPr>
      </w:pPr>
      <w:r w:rsidRPr="008362A7">
        <w:rPr>
          <w:rFonts w:ascii="Times New Roman" w:hAnsi="Times New Roman"/>
          <w:sz w:val="26"/>
          <w:szCs w:val="26"/>
        </w:rPr>
        <w:t>г. Эртиль</w:t>
      </w:r>
    </w:p>
    <w:p w:rsidR="00CD2647" w:rsidRPr="008362A7" w:rsidRDefault="00CD2647" w:rsidP="008362A7">
      <w:pPr>
        <w:spacing w:line="276" w:lineRule="auto"/>
        <w:ind w:firstLine="709"/>
        <w:rPr>
          <w:rFonts w:ascii="Times New Roman" w:hAnsi="Times New Roman"/>
          <w:sz w:val="26"/>
          <w:szCs w:val="26"/>
        </w:rPr>
      </w:pPr>
    </w:p>
    <w:p w:rsidR="00CD2647" w:rsidRPr="001D3CDD" w:rsidRDefault="00CD2647" w:rsidP="001D3CDD">
      <w:pPr>
        <w:ind w:right="4961" w:firstLine="0"/>
        <w:rPr>
          <w:rFonts w:ascii="Times New Roman" w:hAnsi="Times New Roman"/>
          <w:bCs/>
          <w:kern w:val="28"/>
          <w:sz w:val="26"/>
          <w:szCs w:val="26"/>
        </w:rPr>
      </w:pPr>
      <w:r w:rsidRPr="001D3CDD">
        <w:rPr>
          <w:rFonts w:ascii="Times New Roman" w:hAnsi="Times New Roman"/>
          <w:bCs/>
          <w:kern w:val="28"/>
          <w:sz w:val="26"/>
          <w:szCs w:val="26"/>
        </w:rPr>
        <w:t>Об отмене постановления администрации Эртильского муниципального района Воронежской области от 22.10.2024 года №1217 «О внесении изменений в постановление администрации Эртильского муниципального района Воронежской области от 04.04.2023 года №298 «Об утверждении типовых Положений об оплате труда в казенных образовательных учреждениях Эртильского муниципального района Воронежской области»</w:t>
      </w:r>
    </w:p>
    <w:p w:rsidR="00CD2647" w:rsidRPr="008362A7" w:rsidRDefault="00CD2647" w:rsidP="008362A7">
      <w:pPr>
        <w:spacing w:line="276" w:lineRule="auto"/>
        <w:ind w:firstLine="709"/>
        <w:rPr>
          <w:rFonts w:ascii="Times New Roman" w:hAnsi="Times New Roman"/>
          <w:bCs/>
          <w:sz w:val="26"/>
          <w:szCs w:val="26"/>
        </w:rPr>
      </w:pPr>
    </w:p>
    <w:p w:rsidR="00CD2647" w:rsidRPr="008362A7" w:rsidRDefault="00CD2647" w:rsidP="008362A7">
      <w:pPr>
        <w:spacing w:line="276" w:lineRule="auto"/>
        <w:ind w:firstLine="709"/>
        <w:rPr>
          <w:rFonts w:ascii="Times New Roman" w:hAnsi="Times New Roman"/>
          <w:sz w:val="26"/>
          <w:szCs w:val="26"/>
        </w:rPr>
      </w:pPr>
      <w:r w:rsidRPr="008362A7">
        <w:rPr>
          <w:rFonts w:ascii="Times New Roman" w:hAnsi="Times New Roman"/>
          <w:bCs/>
          <w:sz w:val="26"/>
          <w:szCs w:val="26"/>
        </w:rPr>
        <w:t>В целях приведения нормативных правовых актов администрации Эртильского муниципального района Воронежской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и Уставом Эртильского муниципального района Воронежской области</w:t>
      </w:r>
      <w:r w:rsidRPr="008362A7">
        <w:rPr>
          <w:rFonts w:ascii="Times New Roman" w:hAnsi="Times New Roman"/>
          <w:sz w:val="26"/>
          <w:szCs w:val="26"/>
        </w:rPr>
        <w:t>,</w:t>
      </w:r>
      <w:r w:rsidRPr="008362A7">
        <w:rPr>
          <w:rFonts w:ascii="Times New Roman" w:hAnsi="Times New Roman"/>
          <w:bCs/>
          <w:sz w:val="26"/>
          <w:szCs w:val="26"/>
        </w:rPr>
        <w:t xml:space="preserve"> а</w:t>
      </w:r>
      <w:r w:rsidRPr="008362A7">
        <w:rPr>
          <w:rFonts w:ascii="Times New Roman" w:hAnsi="Times New Roman"/>
          <w:sz w:val="26"/>
          <w:szCs w:val="26"/>
        </w:rPr>
        <w:t xml:space="preserve">дминистрация Эртильского муниципального района Воронежской области </w:t>
      </w:r>
    </w:p>
    <w:p w:rsidR="00CD2647" w:rsidRPr="008362A7" w:rsidRDefault="00CD2647" w:rsidP="008362A7">
      <w:pPr>
        <w:spacing w:line="276" w:lineRule="auto"/>
        <w:ind w:firstLine="709"/>
        <w:rPr>
          <w:rFonts w:ascii="Times New Roman" w:hAnsi="Times New Roman"/>
          <w:sz w:val="26"/>
          <w:szCs w:val="26"/>
        </w:rPr>
      </w:pPr>
      <w:proofErr w:type="spellStart"/>
      <w:proofErr w:type="gramStart"/>
      <w:r w:rsidRPr="008362A7">
        <w:rPr>
          <w:rFonts w:ascii="Times New Roman" w:hAnsi="Times New Roman"/>
          <w:sz w:val="26"/>
          <w:szCs w:val="26"/>
        </w:rPr>
        <w:t>п</w:t>
      </w:r>
      <w:proofErr w:type="spellEnd"/>
      <w:proofErr w:type="gramEnd"/>
      <w:r w:rsidRPr="008362A7">
        <w:rPr>
          <w:rFonts w:ascii="Times New Roman" w:hAnsi="Times New Roman"/>
          <w:sz w:val="26"/>
          <w:szCs w:val="26"/>
        </w:rPr>
        <w:t xml:space="preserve"> о с т а </w:t>
      </w:r>
      <w:proofErr w:type="spellStart"/>
      <w:r w:rsidRPr="008362A7">
        <w:rPr>
          <w:rFonts w:ascii="Times New Roman" w:hAnsi="Times New Roman"/>
          <w:sz w:val="26"/>
          <w:szCs w:val="26"/>
        </w:rPr>
        <w:t>н</w:t>
      </w:r>
      <w:proofErr w:type="spellEnd"/>
      <w:r w:rsidRPr="008362A7">
        <w:rPr>
          <w:rFonts w:ascii="Times New Roman" w:hAnsi="Times New Roman"/>
          <w:sz w:val="26"/>
          <w:szCs w:val="26"/>
        </w:rPr>
        <w:t xml:space="preserve"> о в л я е т:</w:t>
      </w:r>
    </w:p>
    <w:p w:rsidR="00CD2647" w:rsidRPr="008362A7" w:rsidRDefault="00CD2647" w:rsidP="008362A7">
      <w:pPr>
        <w:spacing w:line="276" w:lineRule="auto"/>
        <w:ind w:firstLine="709"/>
        <w:rPr>
          <w:rFonts w:ascii="Times New Roman" w:hAnsi="Times New Roman"/>
          <w:sz w:val="26"/>
          <w:szCs w:val="26"/>
        </w:rPr>
      </w:pPr>
      <w:r w:rsidRPr="008362A7">
        <w:rPr>
          <w:rFonts w:ascii="Times New Roman" w:hAnsi="Times New Roman"/>
          <w:sz w:val="26"/>
          <w:szCs w:val="26"/>
        </w:rPr>
        <w:t>1.</w:t>
      </w:r>
      <w:r w:rsidRPr="008362A7">
        <w:rPr>
          <w:rFonts w:ascii="Times New Roman" w:hAnsi="Times New Roman"/>
          <w:bCs/>
          <w:sz w:val="26"/>
          <w:szCs w:val="26"/>
        </w:rPr>
        <w:t xml:space="preserve"> Постановление администрации Эртильского муниципального района Воронежской области от 22.10.2024 года № 1217 «О внесении изменений в постановление администрации Эртильского муниципального района Воронежской области от 04.04.2023 года № 298 «Об утверждении типовых Положений об оплате труда в казенных образовательных учреждениях Эртильского муниципального района Воронежской области» отменить</w:t>
      </w:r>
      <w:r w:rsidRPr="008362A7">
        <w:rPr>
          <w:rFonts w:ascii="Times New Roman" w:hAnsi="Times New Roman"/>
          <w:sz w:val="26"/>
          <w:szCs w:val="26"/>
        </w:rPr>
        <w:t>.</w:t>
      </w:r>
    </w:p>
    <w:p w:rsidR="00CD2647" w:rsidRPr="008362A7" w:rsidRDefault="00CD2647" w:rsidP="008362A7">
      <w:pPr>
        <w:autoSpaceDE w:val="0"/>
        <w:autoSpaceDN w:val="0"/>
        <w:adjustRightInd w:val="0"/>
        <w:spacing w:line="276" w:lineRule="auto"/>
        <w:ind w:firstLine="709"/>
        <w:rPr>
          <w:rFonts w:ascii="Times New Roman" w:hAnsi="Times New Roman"/>
          <w:sz w:val="26"/>
          <w:szCs w:val="26"/>
        </w:rPr>
      </w:pPr>
      <w:r w:rsidRPr="008362A7">
        <w:rPr>
          <w:rFonts w:ascii="Times New Roman" w:hAnsi="Times New Roman"/>
          <w:sz w:val="26"/>
          <w:szCs w:val="26"/>
        </w:rPr>
        <w:t>2.</w:t>
      </w:r>
      <w:r w:rsidRPr="008362A7">
        <w:rPr>
          <w:rFonts w:ascii="Times New Roman" w:hAnsi="Times New Roman"/>
          <w:bCs/>
          <w:sz w:val="26"/>
          <w:szCs w:val="26"/>
        </w:rPr>
        <w:t xml:space="preserve"> </w:t>
      </w:r>
      <w:proofErr w:type="gramStart"/>
      <w:r w:rsidRPr="008362A7">
        <w:rPr>
          <w:rFonts w:ascii="Times New Roman" w:hAnsi="Times New Roman"/>
          <w:sz w:val="26"/>
          <w:szCs w:val="26"/>
        </w:rPr>
        <w:t>Контроль за</w:t>
      </w:r>
      <w:proofErr w:type="gramEnd"/>
      <w:r w:rsidRPr="008362A7">
        <w:rPr>
          <w:rFonts w:ascii="Times New Roman" w:hAnsi="Times New Roman"/>
          <w:sz w:val="26"/>
          <w:szCs w:val="26"/>
        </w:rPr>
        <w:t xml:space="preserve"> исполнением настоящего постановления возложить на заместителя главы администрации по социальным вопросам С.А. Губкину. </w:t>
      </w:r>
    </w:p>
    <w:p w:rsidR="00CD2647" w:rsidRPr="008362A7" w:rsidRDefault="00CD2647" w:rsidP="008362A7">
      <w:pPr>
        <w:spacing w:line="276" w:lineRule="auto"/>
        <w:ind w:firstLine="709"/>
        <w:rPr>
          <w:rFonts w:ascii="Times New Roman" w:hAnsi="Times New Roman"/>
          <w:sz w:val="26"/>
          <w:szCs w:val="26"/>
        </w:rPr>
      </w:pPr>
    </w:p>
    <w:p w:rsidR="00CD2647" w:rsidRPr="008362A7" w:rsidRDefault="001D3CDD" w:rsidP="008362A7">
      <w:pPr>
        <w:spacing w:line="276" w:lineRule="auto"/>
        <w:ind w:firstLine="709"/>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CD2647" w:rsidRPr="008362A7">
        <w:rPr>
          <w:rFonts w:ascii="Times New Roman" w:hAnsi="Times New Roman"/>
          <w:sz w:val="26"/>
          <w:szCs w:val="26"/>
        </w:rPr>
        <w:tab/>
        <w:t>И.В. Лесников</w:t>
      </w:r>
    </w:p>
    <w:p w:rsidR="001D3CDD" w:rsidRDefault="001D3CDD" w:rsidP="001D3CDD">
      <w:pPr>
        <w:spacing w:line="276" w:lineRule="auto"/>
        <w:ind w:firstLine="0"/>
        <w:rPr>
          <w:rFonts w:ascii="Times New Roman" w:eastAsia="Calibri" w:hAnsi="Times New Roman"/>
          <w:sz w:val="26"/>
          <w:szCs w:val="26"/>
          <w:lang w:eastAsia="en-US"/>
        </w:rPr>
      </w:pPr>
      <w:r w:rsidRPr="001D3CDD">
        <w:rPr>
          <w:rFonts w:ascii="Times New Roman" w:eastAsia="Calibri" w:hAnsi="Times New Roman"/>
          <w:sz w:val="26"/>
          <w:szCs w:val="26"/>
          <w:lang w:eastAsia="en-US"/>
        </w:rPr>
        <w:drawing>
          <wp:anchor distT="0" distB="0" distL="114300" distR="114300" simplePos="0" relativeHeight="251688960" behindDoc="0" locked="0" layoutInCell="1" allowOverlap="1">
            <wp:simplePos x="0" y="0"/>
            <wp:positionH relativeFrom="page">
              <wp:posOffset>4140674</wp:posOffset>
            </wp:positionH>
            <wp:positionV relativeFrom="paragraph">
              <wp:posOffset>3241</wp:posOffset>
            </wp:positionV>
            <wp:extent cx="363087" cy="450376"/>
            <wp:effectExtent l="19050" t="0" r="0" b="0"/>
            <wp:wrapNone/>
            <wp:docPr id="1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1D3CDD" w:rsidRDefault="001D3CDD" w:rsidP="001D3CDD">
      <w:pPr>
        <w:spacing w:line="276" w:lineRule="auto"/>
        <w:ind w:firstLine="0"/>
        <w:rPr>
          <w:rFonts w:ascii="Times New Roman" w:eastAsia="Calibri" w:hAnsi="Times New Roman"/>
          <w:sz w:val="26"/>
          <w:szCs w:val="26"/>
          <w:lang w:eastAsia="en-US"/>
        </w:rPr>
      </w:pPr>
    </w:p>
    <w:p w:rsidR="00B86B92" w:rsidRPr="001D3CDD" w:rsidRDefault="00B86B92" w:rsidP="001D3CDD">
      <w:pPr>
        <w:spacing w:line="276" w:lineRule="auto"/>
        <w:ind w:firstLine="0"/>
        <w:jc w:val="center"/>
        <w:rPr>
          <w:rFonts w:ascii="Times New Roman" w:hAnsi="Times New Roman"/>
          <w:b/>
          <w:caps/>
          <w:sz w:val="26"/>
          <w:szCs w:val="26"/>
        </w:rPr>
      </w:pPr>
      <w:r w:rsidRPr="001D3CDD">
        <w:rPr>
          <w:rFonts w:ascii="Times New Roman" w:hAnsi="Times New Roman"/>
          <w:b/>
          <w:caps/>
          <w:sz w:val="26"/>
          <w:szCs w:val="26"/>
        </w:rPr>
        <w:t>Администрация Эртильского муниципального района</w:t>
      </w:r>
    </w:p>
    <w:p w:rsidR="00B86B92" w:rsidRPr="001D3CDD" w:rsidRDefault="00B86B92" w:rsidP="001D3CDD">
      <w:pPr>
        <w:keepNext/>
        <w:spacing w:line="276" w:lineRule="auto"/>
        <w:ind w:firstLine="709"/>
        <w:jc w:val="center"/>
        <w:rPr>
          <w:rFonts w:ascii="Times New Roman" w:hAnsi="Times New Roman"/>
          <w:b/>
          <w:caps/>
          <w:sz w:val="26"/>
          <w:szCs w:val="26"/>
        </w:rPr>
      </w:pPr>
      <w:r w:rsidRPr="001D3CDD">
        <w:rPr>
          <w:rFonts w:ascii="Times New Roman" w:hAnsi="Times New Roman"/>
          <w:b/>
          <w:caps/>
          <w:sz w:val="26"/>
          <w:szCs w:val="26"/>
        </w:rPr>
        <w:t>Воронежской области</w:t>
      </w:r>
    </w:p>
    <w:p w:rsidR="00B86B92" w:rsidRPr="001D3CDD" w:rsidRDefault="00B86B92" w:rsidP="001D3CDD">
      <w:pPr>
        <w:spacing w:line="276" w:lineRule="auto"/>
        <w:ind w:firstLine="709"/>
        <w:jc w:val="center"/>
        <w:rPr>
          <w:rFonts w:ascii="Times New Roman" w:hAnsi="Times New Roman"/>
          <w:b/>
          <w:bCs/>
          <w:sz w:val="26"/>
          <w:szCs w:val="26"/>
        </w:rPr>
      </w:pPr>
    </w:p>
    <w:p w:rsidR="00B86B92" w:rsidRPr="001D3CDD" w:rsidRDefault="00B86B92" w:rsidP="001D3CDD">
      <w:pPr>
        <w:keepNext/>
        <w:spacing w:line="276" w:lineRule="auto"/>
        <w:ind w:firstLine="709"/>
        <w:jc w:val="center"/>
        <w:rPr>
          <w:rFonts w:ascii="Times New Roman" w:hAnsi="Times New Roman"/>
          <w:b/>
          <w:bCs/>
          <w:sz w:val="26"/>
          <w:szCs w:val="26"/>
        </w:rPr>
      </w:pPr>
      <w:proofErr w:type="gramStart"/>
      <w:r w:rsidRPr="001D3CDD">
        <w:rPr>
          <w:rFonts w:ascii="Times New Roman" w:hAnsi="Times New Roman"/>
          <w:b/>
          <w:bCs/>
          <w:sz w:val="26"/>
          <w:szCs w:val="26"/>
        </w:rPr>
        <w:t>П</w:t>
      </w:r>
      <w:proofErr w:type="gramEnd"/>
      <w:r w:rsidRPr="001D3CDD">
        <w:rPr>
          <w:rFonts w:ascii="Times New Roman" w:hAnsi="Times New Roman"/>
          <w:b/>
          <w:bCs/>
          <w:sz w:val="26"/>
          <w:szCs w:val="26"/>
        </w:rPr>
        <w:t xml:space="preserve"> О С Т А Н О В Л Е Н И Е</w:t>
      </w:r>
    </w:p>
    <w:p w:rsidR="00B86B92" w:rsidRPr="008362A7" w:rsidRDefault="00B86B92" w:rsidP="008362A7">
      <w:pPr>
        <w:spacing w:line="276" w:lineRule="auto"/>
        <w:ind w:firstLine="709"/>
        <w:rPr>
          <w:rFonts w:ascii="Times New Roman" w:hAnsi="Times New Roman"/>
          <w:sz w:val="26"/>
          <w:szCs w:val="26"/>
        </w:rPr>
      </w:pP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от 30.10.2024 г. № 1250</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г. Эртиль</w:t>
      </w:r>
    </w:p>
    <w:p w:rsidR="00B86B92" w:rsidRPr="008362A7" w:rsidRDefault="00B86B92" w:rsidP="008362A7">
      <w:pPr>
        <w:spacing w:line="276" w:lineRule="auto"/>
        <w:ind w:firstLine="709"/>
        <w:rPr>
          <w:rFonts w:ascii="Times New Roman" w:hAnsi="Times New Roman"/>
          <w:sz w:val="26"/>
          <w:szCs w:val="26"/>
        </w:rPr>
      </w:pPr>
    </w:p>
    <w:p w:rsidR="00B86B92" w:rsidRPr="001D3CDD" w:rsidRDefault="00B86B92" w:rsidP="001D3CDD">
      <w:pPr>
        <w:spacing w:line="276" w:lineRule="auto"/>
        <w:ind w:right="5811" w:firstLine="0"/>
        <w:rPr>
          <w:rFonts w:ascii="Times New Roman" w:hAnsi="Times New Roman"/>
          <w:bCs/>
          <w:kern w:val="28"/>
          <w:sz w:val="26"/>
          <w:szCs w:val="26"/>
        </w:rPr>
      </w:pPr>
      <w:r w:rsidRPr="001D3CDD">
        <w:rPr>
          <w:rFonts w:ascii="Times New Roman" w:hAnsi="Times New Roman"/>
          <w:bCs/>
          <w:kern w:val="28"/>
          <w:sz w:val="26"/>
          <w:szCs w:val="26"/>
        </w:rPr>
        <w:t>Об утверждении Порядка установления и прекращения патронажа над</w:t>
      </w:r>
      <w:r w:rsidR="001D3CDD">
        <w:rPr>
          <w:rFonts w:ascii="Times New Roman" w:hAnsi="Times New Roman"/>
          <w:bCs/>
          <w:kern w:val="28"/>
          <w:sz w:val="26"/>
          <w:szCs w:val="26"/>
        </w:rPr>
        <w:t xml:space="preserve"> </w:t>
      </w:r>
      <w:r w:rsidRPr="001D3CDD">
        <w:rPr>
          <w:rFonts w:ascii="Times New Roman" w:hAnsi="Times New Roman"/>
          <w:bCs/>
          <w:kern w:val="28"/>
          <w:sz w:val="26"/>
          <w:szCs w:val="26"/>
        </w:rPr>
        <w:t>совершеннолетними дееспособными гражданами, которые по состоянию</w:t>
      </w:r>
    </w:p>
    <w:p w:rsidR="00B86B92" w:rsidRPr="001D3CDD" w:rsidRDefault="00B86B92" w:rsidP="001D3CDD">
      <w:pPr>
        <w:spacing w:line="276" w:lineRule="auto"/>
        <w:ind w:right="5811" w:firstLine="0"/>
        <w:rPr>
          <w:rFonts w:ascii="Times New Roman" w:hAnsi="Times New Roman"/>
          <w:bCs/>
          <w:kern w:val="28"/>
          <w:sz w:val="26"/>
          <w:szCs w:val="26"/>
        </w:rPr>
      </w:pPr>
      <w:r w:rsidRPr="001D3CDD">
        <w:rPr>
          <w:rFonts w:ascii="Times New Roman" w:hAnsi="Times New Roman"/>
          <w:bCs/>
          <w:kern w:val="28"/>
          <w:sz w:val="26"/>
          <w:szCs w:val="26"/>
        </w:rPr>
        <w:t>здоровья не способны самостоятельно осуществлять</w:t>
      </w:r>
    </w:p>
    <w:p w:rsidR="00B86B92" w:rsidRPr="001D3CDD" w:rsidRDefault="00B86B92" w:rsidP="001D3CDD">
      <w:pPr>
        <w:spacing w:line="276" w:lineRule="auto"/>
        <w:ind w:right="5811" w:firstLine="0"/>
        <w:rPr>
          <w:rFonts w:ascii="Times New Roman" w:hAnsi="Times New Roman"/>
          <w:bCs/>
          <w:kern w:val="28"/>
          <w:sz w:val="26"/>
          <w:szCs w:val="26"/>
        </w:rPr>
      </w:pPr>
      <w:r w:rsidRPr="001D3CDD">
        <w:rPr>
          <w:rFonts w:ascii="Times New Roman" w:hAnsi="Times New Roman"/>
          <w:bCs/>
          <w:kern w:val="28"/>
          <w:sz w:val="26"/>
          <w:szCs w:val="26"/>
        </w:rPr>
        <w:t>и защищать свои права и исполнять свои обязанности</w:t>
      </w:r>
    </w:p>
    <w:p w:rsidR="00B86B92" w:rsidRPr="008362A7" w:rsidRDefault="00B86B92" w:rsidP="008362A7">
      <w:pPr>
        <w:spacing w:line="276" w:lineRule="auto"/>
        <w:ind w:firstLine="709"/>
        <w:rPr>
          <w:rFonts w:ascii="Times New Roman" w:hAnsi="Times New Roman"/>
          <w:sz w:val="26"/>
          <w:szCs w:val="26"/>
        </w:rPr>
      </w:pP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На основании ст. 41 Гражданского кодекса Российской Федерации и в соответствии с Законом Воронежской области от 05.12.2007 года № 151-O3</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«Об организации и осуществлении деятельности по опеке и попечительству в Воронежской области», в соответствии с Постановлением Правительства Российской Федерации от 17 ноября 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 в целях реализации государственной политики по защите прав и законных интересов </w:t>
      </w:r>
      <w:proofErr w:type="gramStart"/>
      <w:r w:rsidRPr="008362A7">
        <w:rPr>
          <w:rFonts w:ascii="Times New Roman" w:hAnsi="Times New Roman"/>
          <w:sz w:val="26"/>
          <w:szCs w:val="26"/>
        </w:rPr>
        <w:t>совершеннолетних</w:t>
      </w:r>
      <w:proofErr w:type="gramEnd"/>
      <w:r w:rsidRPr="008362A7">
        <w:rPr>
          <w:rFonts w:ascii="Times New Roman" w:hAnsi="Times New Roman"/>
          <w:sz w:val="26"/>
          <w:szCs w:val="26"/>
        </w:rPr>
        <w:t xml:space="preserve"> дееспособных граждан, которые по состоянию здоровья не могут самостоятельно защищать свои права и исполнять свои обязанности, администрация Эртильского муниципального района Воронежской области </w:t>
      </w:r>
      <w:proofErr w:type="spellStart"/>
      <w:proofErr w:type="gramStart"/>
      <w:r w:rsidRPr="008362A7">
        <w:rPr>
          <w:rFonts w:ascii="Times New Roman" w:hAnsi="Times New Roman"/>
          <w:sz w:val="26"/>
          <w:szCs w:val="26"/>
        </w:rPr>
        <w:t>п</w:t>
      </w:r>
      <w:proofErr w:type="spellEnd"/>
      <w:proofErr w:type="gramEnd"/>
      <w:r w:rsidRPr="008362A7">
        <w:rPr>
          <w:rFonts w:ascii="Times New Roman" w:hAnsi="Times New Roman"/>
          <w:sz w:val="26"/>
          <w:szCs w:val="26"/>
        </w:rPr>
        <w:t xml:space="preserve"> о с т а </w:t>
      </w:r>
      <w:proofErr w:type="spellStart"/>
      <w:r w:rsidRPr="008362A7">
        <w:rPr>
          <w:rFonts w:ascii="Times New Roman" w:hAnsi="Times New Roman"/>
          <w:sz w:val="26"/>
          <w:szCs w:val="26"/>
        </w:rPr>
        <w:t>н</w:t>
      </w:r>
      <w:proofErr w:type="spellEnd"/>
      <w:r w:rsidRPr="008362A7">
        <w:rPr>
          <w:rFonts w:ascii="Times New Roman" w:hAnsi="Times New Roman"/>
          <w:sz w:val="26"/>
          <w:szCs w:val="26"/>
        </w:rPr>
        <w:t xml:space="preserve"> о в л я е т:</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1. Утвердить Порядок установления и прекращения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(приложение).</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2. Признать утратившими силу:</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 постановление администрации Эртильского муниципального района Воронежской области от 08.06.2011 года №568 «Об утверждении Положения о порядке установления и осуществления патронажа над совершеннолетними дееспособными гражданами, проживающими на территории Эртильского муниципального района»;</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 постановление администрации Эртильского муниципального района Воронежской области от 04.09.2015 года № 630 «О внесении изменений в Положение о порядке установления и осуществления патронажа над </w:t>
      </w:r>
      <w:r w:rsidRPr="008362A7">
        <w:rPr>
          <w:rFonts w:ascii="Times New Roman" w:hAnsi="Times New Roman"/>
          <w:sz w:val="26"/>
          <w:szCs w:val="26"/>
        </w:rPr>
        <w:lastRenderedPageBreak/>
        <w:t>совершеннолетними дееспособными гражданами, проживающими на территории Эртильского муниципального района, утвержденное постановлением администрации Эртильского муниципального района от 08.06.2011 г. № 568».</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3. </w:t>
      </w:r>
      <w:proofErr w:type="gramStart"/>
      <w:r w:rsidRPr="008362A7">
        <w:rPr>
          <w:rFonts w:ascii="Times New Roman" w:hAnsi="Times New Roman"/>
          <w:sz w:val="26"/>
          <w:szCs w:val="26"/>
        </w:rPr>
        <w:t>Контроль за</w:t>
      </w:r>
      <w:proofErr w:type="gramEnd"/>
      <w:r w:rsidRPr="008362A7">
        <w:rPr>
          <w:rFonts w:ascii="Times New Roman" w:hAnsi="Times New Roman"/>
          <w:sz w:val="26"/>
          <w:szCs w:val="26"/>
        </w:rPr>
        <w:t xml:space="preserve"> исполнением настоящего постановления возложить на заместителя главы администрации по социальным вопросам С.А. Губкину.</w:t>
      </w:r>
    </w:p>
    <w:p w:rsidR="00B86B92" w:rsidRPr="008362A7" w:rsidRDefault="00B86B92" w:rsidP="008362A7">
      <w:pPr>
        <w:spacing w:line="276" w:lineRule="auto"/>
        <w:ind w:firstLine="709"/>
        <w:rPr>
          <w:rFonts w:ascii="Times New Roman" w:hAnsi="Times New Roman"/>
          <w:sz w:val="26"/>
          <w:szCs w:val="26"/>
        </w:rPr>
      </w:pP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Глава района</w:t>
      </w:r>
      <w:r w:rsidRPr="008362A7">
        <w:rPr>
          <w:rFonts w:ascii="Times New Roman" w:hAnsi="Times New Roman"/>
          <w:sz w:val="26"/>
          <w:szCs w:val="26"/>
        </w:rPr>
        <w:tab/>
      </w:r>
      <w:r w:rsidRPr="008362A7">
        <w:rPr>
          <w:rFonts w:ascii="Times New Roman" w:hAnsi="Times New Roman"/>
          <w:sz w:val="26"/>
          <w:szCs w:val="26"/>
        </w:rPr>
        <w:tab/>
      </w:r>
      <w:r w:rsidRPr="008362A7">
        <w:rPr>
          <w:rFonts w:ascii="Times New Roman" w:hAnsi="Times New Roman"/>
          <w:sz w:val="26"/>
          <w:szCs w:val="26"/>
        </w:rPr>
        <w:tab/>
      </w:r>
      <w:r w:rsidRPr="008362A7">
        <w:rPr>
          <w:rFonts w:ascii="Times New Roman" w:hAnsi="Times New Roman"/>
          <w:sz w:val="26"/>
          <w:szCs w:val="26"/>
        </w:rPr>
        <w:tab/>
      </w:r>
      <w:r w:rsidRPr="008362A7">
        <w:rPr>
          <w:rFonts w:ascii="Times New Roman" w:hAnsi="Times New Roman"/>
          <w:sz w:val="26"/>
          <w:szCs w:val="26"/>
        </w:rPr>
        <w:tab/>
      </w:r>
      <w:r w:rsidRPr="008362A7">
        <w:rPr>
          <w:rFonts w:ascii="Times New Roman" w:hAnsi="Times New Roman"/>
          <w:sz w:val="26"/>
          <w:szCs w:val="26"/>
        </w:rPr>
        <w:tab/>
      </w:r>
      <w:r w:rsidRPr="008362A7">
        <w:rPr>
          <w:rFonts w:ascii="Times New Roman" w:hAnsi="Times New Roman"/>
          <w:sz w:val="26"/>
          <w:szCs w:val="26"/>
        </w:rPr>
        <w:tab/>
        <w:t>И.В. Лесников</w:t>
      </w:r>
    </w:p>
    <w:p w:rsidR="00B86B92" w:rsidRPr="008362A7" w:rsidRDefault="00B86B92" w:rsidP="001D3CDD">
      <w:pPr>
        <w:spacing w:line="276" w:lineRule="auto"/>
        <w:ind w:left="5103" w:firstLine="0"/>
        <w:rPr>
          <w:rFonts w:ascii="Times New Roman" w:hAnsi="Times New Roman"/>
          <w:sz w:val="26"/>
          <w:szCs w:val="26"/>
        </w:rPr>
      </w:pPr>
      <w:r w:rsidRPr="008362A7">
        <w:rPr>
          <w:rFonts w:ascii="Times New Roman" w:hAnsi="Times New Roman"/>
          <w:sz w:val="26"/>
          <w:szCs w:val="26"/>
        </w:rPr>
        <w:br w:type="page"/>
      </w:r>
      <w:r w:rsidRPr="008362A7">
        <w:rPr>
          <w:rFonts w:ascii="Times New Roman" w:hAnsi="Times New Roman"/>
          <w:sz w:val="26"/>
          <w:szCs w:val="26"/>
        </w:rPr>
        <w:lastRenderedPageBreak/>
        <w:t>Приложение</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к постановлению</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администрации Эртильского </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муниципального района Воронежской области </w:t>
      </w:r>
    </w:p>
    <w:p w:rsidR="00B86B92" w:rsidRPr="008362A7" w:rsidRDefault="00B86B92" w:rsidP="001D3CDD">
      <w:pPr>
        <w:spacing w:line="276" w:lineRule="auto"/>
        <w:ind w:left="5103" w:firstLine="0"/>
        <w:rPr>
          <w:rFonts w:ascii="Times New Roman" w:hAnsi="Times New Roman"/>
          <w:sz w:val="26"/>
          <w:szCs w:val="26"/>
        </w:rPr>
      </w:pPr>
      <w:r w:rsidRPr="008362A7">
        <w:rPr>
          <w:rFonts w:ascii="Times New Roman" w:hAnsi="Times New Roman"/>
          <w:sz w:val="26"/>
          <w:szCs w:val="26"/>
        </w:rPr>
        <w:t>от 30.10.2024 г. № 1250</w:t>
      </w:r>
    </w:p>
    <w:p w:rsidR="00B86B92" w:rsidRPr="001D3CDD" w:rsidRDefault="00B86B92" w:rsidP="001D3CDD">
      <w:pPr>
        <w:pStyle w:val="ConsPlusNormal"/>
        <w:spacing w:line="276" w:lineRule="auto"/>
        <w:ind w:firstLine="709"/>
        <w:jc w:val="center"/>
        <w:rPr>
          <w:rFonts w:ascii="Times New Roman" w:hAnsi="Times New Roman" w:cs="Times New Roman"/>
          <w:b/>
          <w:sz w:val="26"/>
          <w:szCs w:val="26"/>
        </w:rPr>
      </w:pPr>
    </w:p>
    <w:p w:rsidR="00B86B92" w:rsidRPr="001D3CDD" w:rsidRDefault="00B86B92" w:rsidP="001D3CDD">
      <w:pPr>
        <w:pStyle w:val="ConsPlusNormal"/>
        <w:spacing w:line="276" w:lineRule="auto"/>
        <w:ind w:firstLine="709"/>
        <w:jc w:val="center"/>
        <w:rPr>
          <w:rFonts w:ascii="Times New Roman" w:hAnsi="Times New Roman" w:cs="Times New Roman"/>
          <w:b/>
          <w:sz w:val="26"/>
          <w:szCs w:val="26"/>
        </w:rPr>
      </w:pPr>
      <w:r w:rsidRPr="001D3CDD">
        <w:rPr>
          <w:rFonts w:ascii="Times New Roman" w:hAnsi="Times New Roman" w:cs="Times New Roman"/>
          <w:b/>
          <w:sz w:val="26"/>
          <w:szCs w:val="26"/>
        </w:rPr>
        <w:t>Порядок установления и прекращения патронажа</w:t>
      </w:r>
    </w:p>
    <w:p w:rsidR="00B86B92" w:rsidRPr="001D3CDD" w:rsidRDefault="00B86B92" w:rsidP="001D3CDD">
      <w:pPr>
        <w:pStyle w:val="ConsPlusNormal"/>
        <w:spacing w:line="276" w:lineRule="auto"/>
        <w:ind w:firstLine="709"/>
        <w:jc w:val="center"/>
        <w:rPr>
          <w:rFonts w:ascii="Times New Roman" w:hAnsi="Times New Roman" w:cs="Times New Roman"/>
          <w:b/>
          <w:sz w:val="26"/>
          <w:szCs w:val="26"/>
        </w:rPr>
      </w:pPr>
      <w:r w:rsidRPr="001D3CDD">
        <w:rPr>
          <w:rFonts w:ascii="Times New Roman" w:hAnsi="Times New Roman" w:cs="Times New Roman"/>
          <w:b/>
          <w:sz w:val="26"/>
          <w:szCs w:val="26"/>
        </w:rPr>
        <w:t>над совершеннолетними дееспособными гражданами, которые по состоянию здоровья не способны самостоятельно осуществлять</w:t>
      </w:r>
    </w:p>
    <w:p w:rsidR="00B86B92" w:rsidRPr="001D3CDD" w:rsidRDefault="00B86B92" w:rsidP="001D3CDD">
      <w:pPr>
        <w:pStyle w:val="ConsPlusNormal"/>
        <w:spacing w:line="276" w:lineRule="auto"/>
        <w:ind w:firstLine="709"/>
        <w:jc w:val="center"/>
        <w:rPr>
          <w:rFonts w:ascii="Times New Roman" w:hAnsi="Times New Roman" w:cs="Times New Roman"/>
          <w:b/>
          <w:sz w:val="26"/>
          <w:szCs w:val="26"/>
        </w:rPr>
      </w:pPr>
      <w:r w:rsidRPr="001D3CDD">
        <w:rPr>
          <w:rFonts w:ascii="Times New Roman" w:hAnsi="Times New Roman" w:cs="Times New Roman"/>
          <w:b/>
          <w:sz w:val="26"/>
          <w:szCs w:val="26"/>
        </w:rPr>
        <w:t>и защищать свои права и исполнять свои обязанности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Title"/>
        <w:spacing w:line="276" w:lineRule="auto"/>
        <w:ind w:firstLine="709"/>
        <w:jc w:val="both"/>
        <w:rPr>
          <w:rFonts w:ascii="Times New Roman" w:hAnsi="Times New Roman" w:cs="Times New Roman"/>
          <w:b w:val="0"/>
          <w:sz w:val="26"/>
          <w:szCs w:val="26"/>
        </w:rPr>
      </w:pPr>
      <w:bookmarkStart w:id="25" w:name="P30"/>
      <w:bookmarkEnd w:id="25"/>
      <w:r w:rsidRPr="008362A7">
        <w:rPr>
          <w:rFonts w:ascii="Times New Roman" w:hAnsi="Times New Roman" w:cs="Times New Roman"/>
          <w:b w:val="0"/>
          <w:sz w:val="26"/>
          <w:szCs w:val="26"/>
        </w:rPr>
        <w:t>I. Общие положения</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1. </w:t>
      </w:r>
      <w:proofErr w:type="gramStart"/>
      <w:r w:rsidRPr="008362A7">
        <w:rPr>
          <w:rFonts w:ascii="Times New Roman" w:hAnsi="Times New Roman" w:cs="Times New Roman"/>
          <w:sz w:val="26"/>
          <w:szCs w:val="26"/>
        </w:rPr>
        <w:t>Настоящий Порядок установления и прекращения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(далее - Порядок) разработан в соответствии со статьей 41 Гражданского кодекса РФ и определяет порядок выявления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w:t>
      </w:r>
      <w:proofErr w:type="gramEnd"/>
      <w:r w:rsidRPr="008362A7">
        <w:rPr>
          <w:rFonts w:ascii="Times New Roman" w:hAnsi="Times New Roman" w:cs="Times New Roman"/>
          <w:sz w:val="26"/>
          <w:szCs w:val="26"/>
        </w:rPr>
        <w:t xml:space="preserve"> (далее – совершеннолетний дееспособный гражданин), назначения им помощника и осуществления </w:t>
      </w:r>
      <w:proofErr w:type="gramStart"/>
      <w:r w:rsidRPr="008362A7">
        <w:rPr>
          <w:rFonts w:ascii="Times New Roman" w:hAnsi="Times New Roman" w:cs="Times New Roman"/>
          <w:sz w:val="26"/>
          <w:szCs w:val="26"/>
        </w:rPr>
        <w:t>контроля за</w:t>
      </w:r>
      <w:proofErr w:type="gramEnd"/>
      <w:r w:rsidRPr="008362A7">
        <w:rPr>
          <w:rFonts w:ascii="Times New Roman" w:hAnsi="Times New Roman" w:cs="Times New Roman"/>
          <w:sz w:val="26"/>
          <w:szCs w:val="26"/>
        </w:rPr>
        <w:t xml:space="preserve"> исполнением помощником совершеннолетнего дееспособного гражданина своих обязанностей.</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2. Указанные в пункте 1 настоящего Порядка полномочия осуществляются отделом опеки и попечительства администрации Эртильского муниципального района Воронежской области (далее – Уполномоченный орган).</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lang w:val="en-US"/>
        </w:rPr>
        <w:t>II</w:t>
      </w:r>
      <w:r w:rsidRPr="008362A7">
        <w:rPr>
          <w:rFonts w:ascii="Times New Roman" w:hAnsi="Times New Roman" w:cs="Times New Roman"/>
          <w:sz w:val="26"/>
          <w:szCs w:val="26"/>
        </w:rPr>
        <w:t>. Задачи и полномочия органа опеки и попечительства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В соответствии с действующим законодательством к полномочиям органов опеки и попечительства в отношении совершеннолетних дееспособных лиц, которые по состоянию здоровья не могут самостоятельно осуществлять и защищать свои права и исполнять обязанности, относятся:</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1) выявление совершеннолетних дееспособных лиц, которые по состоянию здоровья не могут самостоятельно осуществлять и защищать свои права и исполнять обязанности;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2) назначение помощника совершеннолетнему дееспособному гражданину, который по состоянию здоровья не может самостоятельно осуществлять и защищать свои права и исполнять свои обязанности;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3) оказание необходимой помощи совершеннолетним дееспособным лицам, которые по состоянию здоровья не могут самостоятельно осуществлять и защищать свои права и исполнять обязанности до установления над ними </w:t>
      </w:r>
      <w:r w:rsidRPr="008362A7">
        <w:rPr>
          <w:rFonts w:ascii="Times New Roman" w:hAnsi="Times New Roman" w:cs="Times New Roman"/>
          <w:sz w:val="26"/>
          <w:szCs w:val="26"/>
        </w:rPr>
        <w:lastRenderedPageBreak/>
        <w:t>патронажа;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4) осуществление в установленных случаях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5) обеспечение проведения необходимых лечебно-профилактических мероприятий в отношении совершеннолетних дееспособных лиц, которые по состоянию здоровья не могут самостоятельно осуществлять и защищать свои права и исполнять обязанности;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6) осуществление подбора лиц, способных исполнять обязанности помощников;</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7) участие в судебных заседаниях по делам подопечных лиц в случаях, установленных действующим законодательством;</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8) осуществление </w:t>
      </w:r>
      <w:proofErr w:type="gramStart"/>
      <w:r w:rsidRPr="008362A7">
        <w:rPr>
          <w:rFonts w:ascii="Times New Roman" w:hAnsi="Times New Roman" w:cs="Times New Roman"/>
          <w:sz w:val="26"/>
          <w:szCs w:val="26"/>
        </w:rPr>
        <w:t>контроля за</w:t>
      </w:r>
      <w:proofErr w:type="gramEnd"/>
      <w:r w:rsidRPr="008362A7">
        <w:rPr>
          <w:rFonts w:ascii="Times New Roman" w:hAnsi="Times New Roman" w:cs="Times New Roman"/>
          <w:sz w:val="26"/>
          <w:szCs w:val="26"/>
        </w:rPr>
        <w:t xml:space="preserve"> исполнением помощником совершеннолетнего дееспособного гражданина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9) рассмотрение обращений граждан по вопросам осуществления патронажа;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10) содействие получению образования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11) исполнение иных полномочий в соответствии с действующим законодательством.</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Title"/>
        <w:spacing w:line="276" w:lineRule="auto"/>
        <w:ind w:firstLine="709"/>
        <w:jc w:val="both"/>
        <w:rPr>
          <w:rFonts w:ascii="Times New Roman" w:hAnsi="Times New Roman" w:cs="Times New Roman"/>
          <w:b w:val="0"/>
          <w:sz w:val="26"/>
          <w:szCs w:val="26"/>
        </w:rPr>
      </w:pPr>
      <w:r w:rsidRPr="008362A7">
        <w:rPr>
          <w:rFonts w:ascii="Times New Roman" w:hAnsi="Times New Roman" w:cs="Times New Roman"/>
          <w:b w:val="0"/>
          <w:sz w:val="26"/>
          <w:szCs w:val="26"/>
        </w:rPr>
        <w:t>II</w:t>
      </w:r>
      <w:r w:rsidRPr="008362A7">
        <w:rPr>
          <w:rFonts w:ascii="Times New Roman" w:hAnsi="Times New Roman" w:cs="Times New Roman"/>
          <w:b w:val="0"/>
          <w:sz w:val="26"/>
          <w:szCs w:val="26"/>
          <w:lang w:val="en-US"/>
        </w:rPr>
        <w:t>I</w:t>
      </w:r>
      <w:r w:rsidRPr="008362A7">
        <w:rPr>
          <w:rFonts w:ascii="Times New Roman" w:hAnsi="Times New Roman" w:cs="Times New Roman"/>
          <w:b w:val="0"/>
          <w:sz w:val="26"/>
          <w:szCs w:val="26"/>
        </w:rPr>
        <w:t>. Выявление совершеннолетних дееспособных граждан</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bookmarkStart w:id="26" w:name="P45"/>
      <w:bookmarkEnd w:id="26"/>
      <w:r w:rsidRPr="008362A7">
        <w:rPr>
          <w:rFonts w:ascii="Times New Roman" w:hAnsi="Times New Roman" w:cs="Times New Roman"/>
          <w:sz w:val="26"/>
          <w:szCs w:val="26"/>
        </w:rPr>
        <w:t xml:space="preserve">1. </w:t>
      </w:r>
      <w:proofErr w:type="gramStart"/>
      <w:r w:rsidRPr="008362A7">
        <w:rPr>
          <w:rFonts w:ascii="Times New Roman" w:hAnsi="Times New Roman" w:cs="Times New Roman"/>
          <w:sz w:val="26"/>
          <w:szCs w:val="26"/>
        </w:rPr>
        <w:t>Выявление совершеннолетних дееспособных граждан, нуждающихся в установлении над ними патронажа, происходит на основании поступившей в Уполномоченный орган от юридических лиц (организаций здравоохранения, социального обслуживания, правоохранительных органов) и физических лиц, в том числе от самого совершеннолетнего дееспособного гражданина, информации о неспособности по состоянию здоровья совершеннолетнего дееспособного гражданина самостоятельно осуществлять и защищать свои права и исполнять свои обязанности.</w:t>
      </w:r>
      <w:proofErr w:type="gramEnd"/>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2. При поступлении информации, указанной в пункте 3 настоящего Порядка, Уполномоченный орган в течение 5 рабочих дней со дня ее получения проводит мероприятия по выявлению обстоятельств, в том числе в ходе личной беседы с совершеннолетним дееспособным гражданином, свидетельствующих о его нуждаемости в посторонней помощи.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3. В случае согласия совершеннолетнего дееспособного гражданина, нуждающегося в посторонней помощи, на установление над ним патронажа </w:t>
      </w:r>
      <w:r w:rsidRPr="008362A7">
        <w:rPr>
          <w:rFonts w:ascii="Times New Roman" w:hAnsi="Times New Roman" w:cs="Times New Roman"/>
          <w:sz w:val="26"/>
          <w:szCs w:val="26"/>
        </w:rPr>
        <w:lastRenderedPageBreak/>
        <w:t xml:space="preserve">назначение ему помощника осуществляется в соответствии с разделом </w:t>
      </w:r>
      <w:r w:rsidRPr="008362A7">
        <w:rPr>
          <w:rFonts w:ascii="Times New Roman" w:hAnsi="Times New Roman" w:cs="Times New Roman"/>
          <w:sz w:val="26"/>
          <w:szCs w:val="26"/>
          <w:lang w:val="en-US"/>
        </w:rPr>
        <w:t>IV</w:t>
      </w:r>
      <w:r w:rsidRPr="008362A7">
        <w:rPr>
          <w:rFonts w:ascii="Times New Roman" w:hAnsi="Times New Roman" w:cs="Times New Roman"/>
          <w:sz w:val="26"/>
          <w:szCs w:val="26"/>
        </w:rPr>
        <w:t xml:space="preserve"> настоящего Порядка.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lang w:val="en-US"/>
        </w:rPr>
        <w:t>IV</w:t>
      </w:r>
      <w:r w:rsidRPr="008362A7">
        <w:rPr>
          <w:rFonts w:ascii="Times New Roman" w:hAnsi="Times New Roman" w:cs="Times New Roman"/>
          <w:sz w:val="26"/>
          <w:szCs w:val="26"/>
        </w:rPr>
        <w:t>. Порядок установления и прекращения патронажа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4. Орган опеки и попечительства обязан осуществлять </w:t>
      </w:r>
      <w:proofErr w:type="gramStart"/>
      <w:r w:rsidRPr="008362A7">
        <w:rPr>
          <w:rFonts w:ascii="Times New Roman" w:hAnsi="Times New Roman" w:cs="Times New Roman"/>
          <w:sz w:val="26"/>
          <w:szCs w:val="26"/>
        </w:rPr>
        <w:t>контроль за</w:t>
      </w:r>
      <w:proofErr w:type="gramEnd"/>
      <w:r w:rsidRPr="008362A7">
        <w:rPr>
          <w:rFonts w:ascii="Times New Roman" w:hAnsi="Times New Roman" w:cs="Times New Roman"/>
          <w:sz w:val="26"/>
          <w:szCs w:val="26"/>
        </w:rPr>
        <w:t xml:space="preserve">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bookmarkStart w:id="27" w:name="P51"/>
      <w:bookmarkEnd w:id="27"/>
      <w:r w:rsidRPr="008362A7">
        <w:rPr>
          <w:rFonts w:ascii="Times New Roman" w:hAnsi="Times New Roman" w:cs="Times New Roman"/>
          <w:sz w:val="26"/>
          <w:szCs w:val="26"/>
        </w:rPr>
        <w:t>5. Для назначения помощника совершеннолетний дееспособный гражданин, нуждающийся в установлении над ним патронажа, представляет в Уполномоченный орган следующие документы:</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а) заявление об установлении патронажа по форме согласно приложению 1 к настоящему Порядку;</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б) медицинское заключение о состоянии здоровья гражданина и его нуждаемости в посторонней помощи;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в) справку, подтверждающую факт установления инвалидности и индивидуальную программу реабилитации или </w:t>
      </w:r>
      <w:proofErr w:type="spellStart"/>
      <w:r w:rsidRPr="008362A7">
        <w:rPr>
          <w:rFonts w:ascii="Times New Roman" w:hAnsi="Times New Roman" w:cs="Times New Roman"/>
          <w:sz w:val="26"/>
          <w:szCs w:val="26"/>
        </w:rPr>
        <w:t>абилитации</w:t>
      </w:r>
      <w:proofErr w:type="spellEnd"/>
      <w:r w:rsidRPr="008362A7">
        <w:rPr>
          <w:rFonts w:ascii="Times New Roman" w:hAnsi="Times New Roman" w:cs="Times New Roman"/>
          <w:sz w:val="26"/>
          <w:szCs w:val="26"/>
        </w:rPr>
        <w:t xml:space="preserve"> инвалида, выдаваемые федеральными государственными учреждениями медико-социальной экспертизы (при наличии);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г) документ, удостоверяющий личность (предъявляется специалисту, принимающему документы, вместе с оригиналом).</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6. При невозможности граждан, над которыми устанавливается патронаж, по состоянию здоровья обратиться в Уполномоченный орган лично, заявление о </w:t>
      </w:r>
      <w:r w:rsidRPr="008362A7">
        <w:rPr>
          <w:rFonts w:ascii="Times New Roman" w:hAnsi="Times New Roman" w:cs="Times New Roman"/>
          <w:sz w:val="26"/>
          <w:szCs w:val="26"/>
        </w:rPr>
        <w:lastRenderedPageBreak/>
        <w:t>согласии на назначение помощника для осуществления патронажа оформляется по его месту жительства (пребывания) в присутствии специалиста Уполномоченного органа.</w:t>
      </w:r>
      <w:bookmarkStart w:id="28" w:name="P58"/>
      <w:bookmarkEnd w:id="28"/>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7. Гражданин, желающий быть помощником для осуществления патронажа над совершеннолетним дееспособным гражданином, представляет в Уполномоченный орган следующие документы:</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а) заявление о согласии стать помощником для осуществления патронажа по форме согласно приложению 2 к настоящему Порядку;</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б) документ, удостоверяющий личность (предъявляется специалисту, принимающему документы, вместе с оригиналом);</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в)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установленном Министерством здравоохранения Российской Федерации;</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г) справку с места работы о характере работы (о наличии/отсутствии факторов, которые могут затруднить исполнение помощником возложенных на него обязанностей, командировки, вахтовый метод работы и т.п.).</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 8. Помощник назначается по месту проживания (пребывания) совершеннолетнего дееспособного гражданина, нуждающегося в установлении патронажа.</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 9. Для осуществления своих обязанностей помощник не обязан проживать совместно с совершеннолетним дееспособным гражданином.</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10. Специалист Уполномоченного органа в течение 6 рабочих дней со дня регистрации Уполномоченным органом заявления об установлении патронажа производит обследование условий жизни гражданина, нуждающегося в установлении над ним патронажа. Результаты обследования указываются в акте обследования жилищно-бытовых условий, который оформляется в течение 2 рабочих дней со дня проведения обследования по форме, указанной в приложении 3 к настоящему Порядку и подписывается специалистом Уполномоченного органа. Акт обследования оформляется в одном экземпляре и хранится в Уполномоченном органе.</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11. </w:t>
      </w:r>
      <w:proofErr w:type="gramStart"/>
      <w:r w:rsidRPr="008362A7">
        <w:rPr>
          <w:rFonts w:ascii="Times New Roman" w:hAnsi="Times New Roman"/>
          <w:sz w:val="26"/>
          <w:szCs w:val="26"/>
        </w:rPr>
        <w:t>Решение об установлении над гражданином, который по состоянию своего здоровья не способен самостоятельно осуществлять и защищать свои права и исполнять свои обязанности, патронажа и назначении ему помощника принимается на основании заявлений и документов, предусмотренных пунктами 6 и 8 настоящего Порядка, а также акта обследования жилищно-бытовых условий гражданина, нуждающегося в установлении над ним патронажа, в течение 10 рабочих дней со дня</w:t>
      </w:r>
      <w:proofErr w:type="gramEnd"/>
      <w:r w:rsidRPr="008362A7">
        <w:rPr>
          <w:rFonts w:ascii="Times New Roman" w:hAnsi="Times New Roman"/>
          <w:sz w:val="26"/>
          <w:szCs w:val="26"/>
        </w:rPr>
        <w:t xml:space="preserve"> регистрации заявлений в Уполномоченном органе.</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12. Решение об установлении над гражданином патронажа и назначении ему помощника оформляется в форме постановления администрации Эртильского муниципального района Воронежской области, экземпляр которого направляется (вручается) каждому из заявителей. Решение об отказе в установлении над </w:t>
      </w:r>
      <w:r w:rsidRPr="008362A7">
        <w:rPr>
          <w:rFonts w:ascii="Times New Roman" w:hAnsi="Times New Roman"/>
          <w:sz w:val="26"/>
          <w:szCs w:val="26"/>
        </w:rPr>
        <w:lastRenderedPageBreak/>
        <w:t>гражданином патронажа и назначении ему помощника оформляется в форме письма с изложением причин отказа, которое направляется (вручается) каждому из заявителей.</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13. Основания для принятия решения об отказе в установлении патронажа:</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а) представление в неполном объеме документов, указанных в пунктах 6 и 8 настоящего Порядка;</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б) отсутствие в медицинском заключении о состоянии здоровья совершеннолетнего дееспособного гражданина, нуждающегося в установлении над ним патронажа, показаний о невозможности по состоянию здоровья самостоятельно осуществлять свои права и исполнять обязанности;</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в) несовершеннолетий возраст кандидата в помощники;</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г) наличие вступившего в законную силу решения суда о признании гражданина, желающего стать помощником, недееспособным или ограниченно дееспособным;</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д) гражданин, желающий стать помощником, является работником организации, осуществляющей социальное обслуживание совершеннолетнего </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дееспособного гражданина, нуждающегося в установлении над ним патронажа.</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14. Совершеннолетний дееспособный гражданин и помощник самостоятельно заключают договор поручения, договор доверительного управления имуществом или иной договор в соответствии с гражданским законодательством. Копия заключенного договора поручения, договора доверительного управления имуществом или иного договора представляется в Уполномоченный орган и хранится в личном деле совершеннолетнего дееспособного гражданина, находящегося под патронажем.</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15. Основанием для прекращения патронажа является прекращение договора поручения, договора доверительного управления имуществом или иного договора по основаниям, предусмотренным законом или договором.</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16. При наличии основания для прекращения патронажа, указанного в пункте 15 настоящего Порядка, совершеннолетний дееспособный гражданин и (или) помощник обращаются в Уполномоченный орган с заявлением о прекращении патронажа.</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Решение о прекращении патронажа принимается в форме постановления администрации Эртильского муниципального района Воронежской области в течение 5 рабочих дней </w:t>
      </w:r>
      <w:proofErr w:type="gramStart"/>
      <w:r w:rsidRPr="008362A7">
        <w:rPr>
          <w:rFonts w:ascii="Times New Roman" w:hAnsi="Times New Roman"/>
          <w:sz w:val="26"/>
          <w:szCs w:val="26"/>
        </w:rPr>
        <w:t>с даты обращения</w:t>
      </w:r>
      <w:proofErr w:type="gramEnd"/>
      <w:r w:rsidRPr="008362A7">
        <w:rPr>
          <w:rFonts w:ascii="Times New Roman" w:hAnsi="Times New Roman"/>
          <w:sz w:val="26"/>
          <w:szCs w:val="26"/>
        </w:rPr>
        <w:t xml:space="preserve"> с заявлением о прекращении патронажа, указанным в абзаце первом пункта 16 настоящего Порядка.</w:t>
      </w:r>
    </w:p>
    <w:p w:rsidR="00B86B92" w:rsidRPr="008362A7" w:rsidRDefault="00B86B92" w:rsidP="008362A7">
      <w:pPr>
        <w:spacing w:line="276" w:lineRule="auto"/>
        <w:ind w:firstLine="709"/>
        <w:rPr>
          <w:rFonts w:ascii="Times New Roman" w:hAnsi="Times New Roman"/>
          <w:sz w:val="26"/>
          <w:szCs w:val="26"/>
        </w:rPr>
      </w:pP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lang w:val="en-US"/>
        </w:rPr>
        <w:t>V</w:t>
      </w:r>
      <w:r w:rsidRPr="008362A7">
        <w:rPr>
          <w:rFonts w:ascii="Times New Roman" w:hAnsi="Times New Roman"/>
          <w:sz w:val="26"/>
          <w:szCs w:val="26"/>
        </w:rPr>
        <w:t xml:space="preserve">. Осуществление контроля за исполнением помощником совершеннолетнего дееспособного гражданина своих обязанностей </w:t>
      </w:r>
    </w:p>
    <w:p w:rsidR="00B86B92" w:rsidRPr="008362A7" w:rsidRDefault="00B86B92" w:rsidP="008362A7">
      <w:pPr>
        <w:spacing w:line="276" w:lineRule="auto"/>
        <w:ind w:firstLine="709"/>
        <w:rPr>
          <w:rFonts w:ascii="Times New Roman" w:hAnsi="Times New Roman"/>
          <w:sz w:val="26"/>
          <w:szCs w:val="26"/>
        </w:rPr>
      </w:pP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lastRenderedPageBreak/>
        <w:t xml:space="preserve">18. Уполномоченный орган осуществляет </w:t>
      </w:r>
      <w:proofErr w:type="gramStart"/>
      <w:r w:rsidRPr="008362A7">
        <w:rPr>
          <w:rFonts w:ascii="Times New Roman" w:hAnsi="Times New Roman"/>
          <w:sz w:val="26"/>
          <w:szCs w:val="26"/>
        </w:rPr>
        <w:t>контроль за</w:t>
      </w:r>
      <w:proofErr w:type="gramEnd"/>
      <w:r w:rsidRPr="008362A7">
        <w:rPr>
          <w:rFonts w:ascii="Times New Roman" w:hAnsi="Times New Roman"/>
          <w:sz w:val="26"/>
          <w:szCs w:val="26"/>
        </w:rPr>
        <w:t xml:space="preserve"> исполнением помощником своих обязанностей путем проведения плановых и внеплановых проверок. Плановые проверки проводятся не реже одного раза в год.</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19. При поступлении от юридических и (или) физических лиц устных или письменных сообщений, содержащихся сведения о неисполнении, ненадлежащем исполнении помощником своих обязанностей либо о нарушении прав и законных интересов совершеннолетнего дееспособного гражданина, Уполномоченный орган проводит внеплановую проверку.</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20. По результатам проверки (плановой либо внеплановой) Уполномоченный орган составляет акт проверки условий жизни совершеннолетнего дееспособного гражданина, над которым установлен патронаж (далее – Акт проверки), по форме, указанной в приложении 4 к настоящему Порядку.</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 xml:space="preserve">21. </w:t>
      </w:r>
      <w:proofErr w:type="gramStart"/>
      <w:r w:rsidRPr="008362A7">
        <w:rPr>
          <w:rFonts w:ascii="Times New Roman" w:hAnsi="Times New Roman"/>
          <w:sz w:val="26"/>
          <w:szCs w:val="26"/>
        </w:rPr>
        <w:t>При выявлении фактов неисполнения, ненадлежащего исполнения помощником своих обязанностей по условиям договора поручения, договора доверительного управления имуществом или иного договора в Акте проверки указываются выявленные нарушения, которые являются основанием для расторжения заключенного между ними договора поручения, договора доверительного управления имуществом или иного договора, а также рекомендации помощнику о принятии мер по исполнению возложенных на него обязанностей.</w:t>
      </w:r>
      <w:proofErr w:type="gramEnd"/>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22. Акт проверки оформляется в течение 3 рабочих дней со дня проведения проверки (плановой или внеплановой) и подписывается проводившим проверку уполномоченным специалистом.</w:t>
      </w:r>
    </w:p>
    <w:p w:rsidR="00B86B92" w:rsidRPr="008362A7" w:rsidRDefault="00B86B92" w:rsidP="008362A7">
      <w:pPr>
        <w:spacing w:line="276" w:lineRule="auto"/>
        <w:ind w:firstLine="709"/>
        <w:rPr>
          <w:rFonts w:ascii="Times New Roman" w:hAnsi="Times New Roman"/>
          <w:sz w:val="26"/>
          <w:szCs w:val="26"/>
        </w:rPr>
      </w:pPr>
      <w:r w:rsidRPr="008362A7">
        <w:rPr>
          <w:rFonts w:ascii="Times New Roman" w:hAnsi="Times New Roman"/>
          <w:sz w:val="26"/>
          <w:szCs w:val="26"/>
        </w:rPr>
        <w:t>23. Акт проверки оформляется в трех экземплярах, по одному из которых направляется помощнику и совершеннолетнему дееспособному гражданину, находящемуся под патронажем, в течение 5 рабочих дней со дня проведения проверки (плановой либо внеплановой), третий - хранится в личном деле совершеннолетнего дееспособного гражданина, находящегося под патронажем.</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br w:type="page"/>
      </w:r>
      <w:r w:rsidRPr="008362A7">
        <w:rPr>
          <w:rFonts w:ascii="Times New Roman" w:hAnsi="Times New Roman" w:cs="Times New Roman"/>
          <w:sz w:val="26"/>
          <w:szCs w:val="26"/>
        </w:rPr>
        <w:lastRenderedPageBreak/>
        <w:t>Приложение 1</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к Порядку установления и прекращения</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патронажа над совершеннолетними </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дееспособными гражданами, которые по </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состоянию здоровья не </w:t>
      </w:r>
      <w:proofErr w:type="gramStart"/>
      <w:r w:rsidRPr="008362A7">
        <w:rPr>
          <w:rFonts w:ascii="Times New Roman" w:hAnsi="Times New Roman" w:cs="Times New Roman"/>
          <w:sz w:val="26"/>
          <w:szCs w:val="26"/>
        </w:rPr>
        <w:t>способны</w:t>
      </w:r>
      <w:proofErr w:type="gramEnd"/>
      <w:r w:rsidRPr="008362A7">
        <w:rPr>
          <w:rFonts w:ascii="Times New Roman" w:hAnsi="Times New Roman" w:cs="Times New Roman"/>
          <w:sz w:val="26"/>
          <w:szCs w:val="26"/>
        </w:rPr>
        <w:t xml:space="preserve"> </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самостоятельно осуществлять </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и защищать свои права и исполнять </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свои обязанности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bookmarkStart w:id="29" w:name="P115"/>
      <w:bookmarkEnd w:id="29"/>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Главе Эртильского муниципального района Воронежской области</w:t>
      </w: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 xml:space="preserve"> </w:t>
      </w: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гр. _______________________________________</w:t>
      </w: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 xml:space="preserve"> (фамилия, имя, отчество (при наличии))</w:t>
      </w: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___________________________________________</w:t>
      </w: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 xml:space="preserve"> Адрес места жительства (пребывания):</w:t>
      </w: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 xml:space="preserve"> </w:t>
      </w: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Телефон: __________________________________</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 xml:space="preserve"> </w:t>
      </w:r>
    </w:p>
    <w:p w:rsidR="00B86B92" w:rsidRPr="008362A7" w:rsidRDefault="00B86B92" w:rsidP="001D3CDD">
      <w:pPr>
        <w:pStyle w:val="ConsPlusNonformat"/>
        <w:spacing w:line="276" w:lineRule="auto"/>
        <w:ind w:firstLine="709"/>
        <w:jc w:val="center"/>
        <w:rPr>
          <w:rFonts w:ascii="Times New Roman" w:hAnsi="Times New Roman"/>
          <w:sz w:val="26"/>
          <w:szCs w:val="26"/>
        </w:rPr>
      </w:pPr>
      <w:r w:rsidRPr="008362A7">
        <w:rPr>
          <w:rFonts w:ascii="Times New Roman" w:hAnsi="Times New Roman"/>
          <w:sz w:val="26"/>
          <w:szCs w:val="26"/>
        </w:rPr>
        <w:t>ЗАЯВЛЕНИЕ</w:t>
      </w:r>
    </w:p>
    <w:p w:rsidR="00B86B92" w:rsidRPr="008362A7" w:rsidRDefault="00B86B92" w:rsidP="001D3CDD">
      <w:pPr>
        <w:pStyle w:val="ConsPlusNonformat"/>
        <w:spacing w:line="276" w:lineRule="auto"/>
        <w:ind w:firstLine="709"/>
        <w:jc w:val="center"/>
        <w:rPr>
          <w:rFonts w:ascii="Times New Roman" w:hAnsi="Times New Roman"/>
          <w:sz w:val="26"/>
          <w:szCs w:val="26"/>
        </w:rPr>
      </w:pPr>
      <w:r w:rsidRPr="008362A7">
        <w:rPr>
          <w:rFonts w:ascii="Times New Roman" w:hAnsi="Times New Roman"/>
          <w:sz w:val="26"/>
          <w:szCs w:val="26"/>
        </w:rPr>
        <w:t>об установлении патронажа над совершеннолетним</w:t>
      </w:r>
    </w:p>
    <w:p w:rsidR="00B86B92" w:rsidRPr="008362A7" w:rsidRDefault="00B86B92" w:rsidP="001D3CDD">
      <w:pPr>
        <w:pStyle w:val="ConsPlusNonformat"/>
        <w:spacing w:line="276" w:lineRule="auto"/>
        <w:ind w:firstLine="709"/>
        <w:jc w:val="center"/>
        <w:rPr>
          <w:rFonts w:ascii="Times New Roman" w:hAnsi="Times New Roman"/>
          <w:sz w:val="26"/>
          <w:szCs w:val="26"/>
        </w:rPr>
      </w:pPr>
      <w:r w:rsidRPr="008362A7">
        <w:rPr>
          <w:rFonts w:ascii="Times New Roman" w:hAnsi="Times New Roman"/>
          <w:sz w:val="26"/>
          <w:szCs w:val="26"/>
        </w:rPr>
        <w:t>дееспособным гражданином, который по состоянию здоровья</w:t>
      </w:r>
    </w:p>
    <w:p w:rsidR="00B86B92" w:rsidRPr="008362A7" w:rsidRDefault="00B86B92" w:rsidP="001D3CDD">
      <w:pPr>
        <w:pStyle w:val="ConsPlusNonformat"/>
        <w:spacing w:line="276" w:lineRule="auto"/>
        <w:ind w:firstLine="709"/>
        <w:jc w:val="center"/>
        <w:rPr>
          <w:rFonts w:ascii="Times New Roman" w:hAnsi="Times New Roman"/>
          <w:sz w:val="26"/>
          <w:szCs w:val="26"/>
        </w:rPr>
      </w:pPr>
      <w:r w:rsidRPr="008362A7">
        <w:rPr>
          <w:rFonts w:ascii="Times New Roman" w:hAnsi="Times New Roman"/>
          <w:sz w:val="26"/>
          <w:szCs w:val="26"/>
        </w:rPr>
        <w:t>не способен самостоятельно осуществлять и защищать</w:t>
      </w:r>
    </w:p>
    <w:p w:rsidR="00B86B92" w:rsidRPr="008362A7" w:rsidRDefault="00B86B92" w:rsidP="001D3CDD">
      <w:pPr>
        <w:pStyle w:val="ConsPlusNonformat"/>
        <w:spacing w:line="276" w:lineRule="auto"/>
        <w:ind w:firstLine="709"/>
        <w:jc w:val="center"/>
        <w:rPr>
          <w:rFonts w:ascii="Times New Roman" w:hAnsi="Times New Roman"/>
          <w:sz w:val="26"/>
          <w:szCs w:val="26"/>
        </w:rPr>
      </w:pPr>
      <w:r w:rsidRPr="008362A7">
        <w:rPr>
          <w:rFonts w:ascii="Times New Roman" w:hAnsi="Times New Roman"/>
          <w:sz w:val="26"/>
          <w:szCs w:val="26"/>
        </w:rPr>
        <w:t>свои права и исполнять свои обязанности</w:t>
      </w:r>
    </w:p>
    <w:p w:rsidR="00B86B92" w:rsidRPr="008362A7" w:rsidRDefault="00B86B92" w:rsidP="001D3CDD">
      <w:pPr>
        <w:pStyle w:val="ConsPlusNonformat"/>
        <w:spacing w:line="276" w:lineRule="auto"/>
        <w:ind w:firstLine="709"/>
        <w:jc w:val="center"/>
        <w:rPr>
          <w:rFonts w:ascii="Times New Roman" w:hAnsi="Times New Roman"/>
          <w:sz w:val="26"/>
          <w:szCs w:val="26"/>
        </w:rPr>
      </w:pP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 xml:space="preserve">В соответствии с п. 1 ст. 41 Гражданского кодекса Российской Федерации, я </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_________________________________, дата рождения «____»</w:t>
      </w:r>
      <w:proofErr w:type="spellStart"/>
      <w:r w:rsidRPr="008362A7">
        <w:rPr>
          <w:rFonts w:ascii="Times New Roman" w:hAnsi="Times New Roman"/>
          <w:sz w:val="26"/>
          <w:szCs w:val="26"/>
        </w:rPr>
        <w:t>___________</w:t>
      </w:r>
      <w:proofErr w:type="gramStart"/>
      <w:r w:rsidRPr="008362A7">
        <w:rPr>
          <w:rFonts w:ascii="Times New Roman" w:hAnsi="Times New Roman"/>
          <w:sz w:val="26"/>
          <w:szCs w:val="26"/>
        </w:rPr>
        <w:t>г</w:t>
      </w:r>
      <w:proofErr w:type="spellEnd"/>
      <w:proofErr w:type="gramEnd"/>
      <w:r w:rsidRPr="008362A7">
        <w:rPr>
          <w:rFonts w:ascii="Times New Roman" w:hAnsi="Times New Roman"/>
          <w:sz w:val="26"/>
          <w:szCs w:val="26"/>
        </w:rPr>
        <w:t>.,</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паспорт серии _____ № __________, выдан ______________________________________</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 xml:space="preserve">____________________________________________ от «_____»__________ </w:t>
      </w:r>
      <w:proofErr w:type="gramStart"/>
      <w:r w:rsidRPr="008362A7">
        <w:rPr>
          <w:rFonts w:ascii="Times New Roman" w:hAnsi="Times New Roman"/>
          <w:sz w:val="26"/>
          <w:szCs w:val="26"/>
        </w:rPr>
        <w:t>г</w:t>
      </w:r>
      <w:proofErr w:type="gramEnd"/>
      <w:r w:rsidRPr="008362A7">
        <w:rPr>
          <w:rFonts w:ascii="Times New Roman" w:hAnsi="Times New Roman"/>
          <w:sz w:val="26"/>
          <w:szCs w:val="26"/>
        </w:rPr>
        <w:t>.</w:t>
      </w:r>
    </w:p>
    <w:p w:rsidR="00B86B92" w:rsidRPr="008362A7" w:rsidRDefault="00B86B92" w:rsidP="001D3CDD">
      <w:pPr>
        <w:pStyle w:val="ConsPlusNonformat"/>
        <w:spacing w:line="276" w:lineRule="auto"/>
        <w:ind w:left="708" w:firstLine="1"/>
        <w:jc w:val="both"/>
        <w:rPr>
          <w:rFonts w:ascii="Times New Roman" w:hAnsi="Times New Roman"/>
          <w:sz w:val="26"/>
          <w:szCs w:val="26"/>
        </w:rPr>
      </w:pPr>
      <w:r w:rsidRPr="008362A7">
        <w:rPr>
          <w:rFonts w:ascii="Times New Roman" w:hAnsi="Times New Roman"/>
          <w:sz w:val="26"/>
          <w:szCs w:val="26"/>
        </w:rPr>
        <w:t>прошу назначить мне помощника в связи с тем, что состояние моего здоровья не позволяет мне самостоятельно осуществлять и защищать свои права и исполнять обязанности, что подтверждается _____________________________________</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__________________________________________________________________.</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(указать медицинское заключение о нуждаемости в посторонней помощи)</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 xml:space="preserve">Сообщаю, что в отношении меня отсутствует вступившее в силу решение суда о признании </w:t>
      </w:r>
      <w:proofErr w:type="gramStart"/>
      <w:r w:rsidRPr="008362A7">
        <w:rPr>
          <w:rFonts w:ascii="Times New Roman" w:hAnsi="Times New Roman"/>
          <w:sz w:val="26"/>
          <w:szCs w:val="26"/>
        </w:rPr>
        <w:t>недееспособным</w:t>
      </w:r>
      <w:proofErr w:type="gramEnd"/>
      <w:r w:rsidRPr="008362A7">
        <w:rPr>
          <w:rFonts w:ascii="Times New Roman" w:hAnsi="Times New Roman"/>
          <w:sz w:val="26"/>
          <w:szCs w:val="26"/>
        </w:rPr>
        <w:t xml:space="preserve"> или ограничении дееспособности. Я не страдаю хроническим алкоголизмом или наркоманией.</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В соответствии с п. 4 ст. 9 Федерального закона от 27.07.2006 № 152-ФЗ, «О персональных данных» даю согласие на обработку и использование своих персональных данных, содержащихся в настоящем заявлении и представленных мною документах.</w:t>
      </w:r>
    </w:p>
    <w:p w:rsidR="00B86B92" w:rsidRPr="008362A7" w:rsidRDefault="00B86B92" w:rsidP="008362A7">
      <w:pPr>
        <w:pStyle w:val="ConsPlusNonformat"/>
        <w:spacing w:line="276" w:lineRule="auto"/>
        <w:ind w:firstLine="709"/>
        <w:jc w:val="both"/>
        <w:rPr>
          <w:rFonts w:ascii="Times New Roman" w:hAnsi="Times New Roman"/>
          <w:sz w:val="26"/>
          <w:szCs w:val="26"/>
        </w:rPr>
      </w:pP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Приложение:</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1. Медицинское заключение о состоянии здоровья и нуждаемости в посторонней помощи, справка МСЭ, ИПРА (при наличии).</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2. Копия паспорта (первый лист, регистрация).</w:t>
      </w:r>
    </w:p>
    <w:p w:rsidR="00B86B92" w:rsidRPr="008362A7" w:rsidRDefault="00B86B92" w:rsidP="008362A7">
      <w:pPr>
        <w:pStyle w:val="ConsPlusNonformat"/>
        <w:spacing w:line="276" w:lineRule="auto"/>
        <w:ind w:firstLine="709"/>
        <w:jc w:val="both"/>
        <w:rPr>
          <w:rFonts w:ascii="Times New Roman" w:hAnsi="Times New Roman"/>
          <w:sz w:val="26"/>
          <w:szCs w:val="26"/>
        </w:rPr>
      </w:pP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 xml:space="preserve">«_____» __________ ____ </w:t>
      </w:r>
      <w:proofErr w:type="gramStart"/>
      <w:r w:rsidRPr="008362A7">
        <w:rPr>
          <w:rFonts w:ascii="Times New Roman" w:hAnsi="Times New Roman"/>
          <w:sz w:val="26"/>
          <w:szCs w:val="26"/>
        </w:rPr>
        <w:t>г</w:t>
      </w:r>
      <w:proofErr w:type="gramEnd"/>
      <w:r w:rsidRPr="008362A7">
        <w:rPr>
          <w:rFonts w:ascii="Times New Roman" w:hAnsi="Times New Roman"/>
          <w:sz w:val="26"/>
          <w:szCs w:val="26"/>
        </w:rPr>
        <w:t>. ___________________/_____________________/</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(подпись) (Ф.И.О.)</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Заявление принято __________ № _______</w:t>
      </w:r>
    </w:p>
    <w:p w:rsidR="00B86B92" w:rsidRPr="008362A7" w:rsidRDefault="00B86B92" w:rsidP="008362A7">
      <w:pPr>
        <w:pStyle w:val="ConsPlusNonformat"/>
        <w:spacing w:line="276" w:lineRule="auto"/>
        <w:ind w:firstLine="709"/>
        <w:jc w:val="both"/>
        <w:rPr>
          <w:rFonts w:ascii="Times New Roman" w:hAnsi="Times New Roman"/>
          <w:sz w:val="26"/>
          <w:szCs w:val="26"/>
        </w:rPr>
      </w:pPr>
      <w:r w:rsidRPr="008362A7">
        <w:rPr>
          <w:rFonts w:ascii="Times New Roman" w:hAnsi="Times New Roman"/>
          <w:sz w:val="26"/>
          <w:szCs w:val="26"/>
        </w:rPr>
        <w:t>Подпись специалиста __________________</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br w:type="page"/>
      </w:r>
      <w:r w:rsidRPr="008362A7">
        <w:rPr>
          <w:rFonts w:ascii="Times New Roman" w:hAnsi="Times New Roman" w:cs="Times New Roman"/>
          <w:sz w:val="26"/>
          <w:szCs w:val="26"/>
        </w:rPr>
        <w:lastRenderedPageBreak/>
        <w:t>Приложение 2</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к Порядку установления и прекращения</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патронажа над совершеннолетними </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дееспособными гражданами, которые по состоянию здоровья не способны </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самостоятельно осуществлять </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и защищать свои права и исполнять </w:t>
      </w:r>
    </w:p>
    <w:p w:rsidR="00B86B92" w:rsidRPr="008362A7" w:rsidRDefault="00B86B92" w:rsidP="001D3CDD">
      <w:pPr>
        <w:pStyle w:val="ConsPlusNormal"/>
        <w:spacing w:line="276" w:lineRule="auto"/>
        <w:ind w:left="5103"/>
        <w:jc w:val="both"/>
        <w:rPr>
          <w:rFonts w:ascii="Times New Roman" w:hAnsi="Times New Roman" w:cs="Times New Roman"/>
          <w:sz w:val="26"/>
          <w:szCs w:val="26"/>
        </w:rPr>
      </w:pPr>
      <w:r w:rsidRPr="008362A7">
        <w:rPr>
          <w:rFonts w:ascii="Times New Roman" w:hAnsi="Times New Roman" w:cs="Times New Roman"/>
          <w:sz w:val="26"/>
          <w:szCs w:val="26"/>
        </w:rPr>
        <w:t>свои обязанности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1D3CDD">
      <w:pPr>
        <w:pStyle w:val="ConsPlusNonformat"/>
        <w:spacing w:line="276" w:lineRule="auto"/>
        <w:ind w:firstLine="709"/>
        <w:jc w:val="right"/>
        <w:rPr>
          <w:rFonts w:ascii="Times New Roman" w:hAnsi="Times New Roman"/>
          <w:sz w:val="26"/>
          <w:szCs w:val="26"/>
        </w:rPr>
      </w:pPr>
      <w:bookmarkStart w:id="30" w:name="P181"/>
      <w:bookmarkEnd w:id="30"/>
      <w:r w:rsidRPr="008362A7">
        <w:rPr>
          <w:rFonts w:ascii="Times New Roman" w:hAnsi="Times New Roman"/>
          <w:sz w:val="26"/>
          <w:szCs w:val="26"/>
        </w:rPr>
        <w:t>Главе Эртильского муниципального района Воронежской области</w:t>
      </w: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 xml:space="preserve"> гр. _______________________________________</w:t>
      </w: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 xml:space="preserve"> (фамилия, имя, отчество (при наличии))</w:t>
      </w: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 xml:space="preserve"> __________________________________________</w:t>
      </w:r>
    </w:p>
    <w:p w:rsidR="00B86B92" w:rsidRPr="008362A7" w:rsidRDefault="00B86B92" w:rsidP="001D3CDD">
      <w:pPr>
        <w:pStyle w:val="ConsPlusNonformat"/>
        <w:spacing w:line="276" w:lineRule="auto"/>
        <w:ind w:firstLine="709"/>
        <w:jc w:val="right"/>
        <w:rPr>
          <w:rFonts w:ascii="Times New Roman" w:hAnsi="Times New Roman"/>
          <w:sz w:val="26"/>
          <w:szCs w:val="26"/>
        </w:rPr>
      </w:pP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 xml:space="preserve"> Адрес места жительства (пребывания):</w:t>
      </w: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 xml:space="preserve"> </w:t>
      </w:r>
    </w:p>
    <w:p w:rsidR="00B86B92" w:rsidRPr="008362A7" w:rsidRDefault="00B86B92" w:rsidP="001D3CDD">
      <w:pPr>
        <w:pStyle w:val="ConsPlusNonformat"/>
        <w:spacing w:line="276" w:lineRule="auto"/>
        <w:ind w:firstLine="709"/>
        <w:jc w:val="right"/>
        <w:rPr>
          <w:rFonts w:ascii="Times New Roman" w:hAnsi="Times New Roman"/>
          <w:sz w:val="26"/>
          <w:szCs w:val="26"/>
        </w:rPr>
      </w:pPr>
      <w:r w:rsidRPr="008362A7">
        <w:rPr>
          <w:rFonts w:ascii="Times New Roman" w:hAnsi="Times New Roman"/>
          <w:sz w:val="26"/>
          <w:szCs w:val="26"/>
        </w:rPr>
        <w:t>Телефон: __________________________________</w:t>
      </w:r>
    </w:p>
    <w:p w:rsidR="00B86B92" w:rsidRPr="008362A7" w:rsidRDefault="00B86B92" w:rsidP="001D3CDD">
      <w:pPr>
        <w:pStyle w:val="ConsPlusNonformat"/>
        <w:spacing w:line="276" w:lineRule="auto"/>
        <w:ind w:firstLine="709"/>
        <w:jc w:val="center"/>
        <w:rPr>
          <w:rFonts w:ascii="Times New Roman" w:hAnsi="Times New Roman"/>
          <w:sz w:val="26"/>
          <w:szCs w:val="26"/>
        </w:rPr>
      </w:pPr>
    </w:p>
    <w:p w:rsidR="00B86B92" w:rsidRPr="008362A7" w:rsidRDefault="00B86B92" w:rsidP="001D3CDD">
      <w:pPr>
        <w:pStyle w:val="ConsPlusNormal"/>
        <w:spacing w:line="276" w:lineRule="auto"/>
        <w:ind w:firstLine="709"/>
        <w:jc w:val="center"/>
        <w:rPr>
          <w:rFonts w:ascii="Times New Roman" w:hAnsi="Times New Roman" w:cs="Times New Roman"/>
          <w:sz w:val="26"/>
          <w:szCs w:val="26"/>
        </w:rPr>
      </w:pPr>
      <w:r w:rsidRPr="008362A7">
        <w:rPr>
          <w:rFonts w:ascii="Times New Roman" w:hAnsi="Times New Roman" w:cs="Times New Roman"/>
          <w:sz w:val="26"/>
          <w:szCs w:val="26"/>
        </w:rPr>
        <w:t>ЗАЯВЛЕНИЕ</w:t>
      </w:r>
    </w:p>
    <w:p w:rsidR="00B86B92" w:rsidRPr="008362A7" w:rsidRDefault="00B86B92" w:rsidP="001D3CDD">
      <w:pPr>
        <w:pStyle w:val="ConsPlusNormal"/>
        <w:spacing w:line="276" w:lineRule="auto"/>
        <w:ind w:firstLine="709"/>
        <w:jc w:val="center"/>
        <w:rPr>
          <w:rFonts w:ascii="Times New Roman" w:hAnsi="Times New Roman" w:cs="Times New Roman"/>
          <w:sz w:val="26"/>
          <w:szCs w:val="26"/>
        </w:rPr>
      </w:pPr>
      <w:r w:rsidRPr="008362A7">
        <w:rPr>
          <w:rFonts w:ascii="Times New Roman" w:hAnsi="Times New Roman" w:cs="Times New Roman"/>
          <w:sz w:val="26"/>
          <w:szCs w:val="26"/>
        </w:rPr>
        <w:t>гражданина, выразившего желание стать помощником гражданину, который по</w:t>
      </w:r>
    </w:p>
    <w:p w:rsidR="00B86B92" w:rsidRPr="008362A7" w:rsidRDefault="00B86B92" w:rsidP="001D3CDD">
      <w:pPr>
        <w:pStyle w:val="ConsPlusNormal"/>
        <w:spacing w:line="276" w:lineRule="auto"/>
        <w:ind w:firstLine="709"/>
        <w:jc w:val="center"/>
        <w:rPr>
          <w:rFonts w:ascii="Times New Roman" w:hAnsi="Times New Roman" w:cs="Times New Roman"/>
          <w:sz w:val="26"/>
          <w:szCs w:val="26"/>
        </w:rPr>
      </w:pPr>
      <w:r w:rsidRPr="008362A7">
        <w:rPr>
          <w:rFonts w:ascii="Times New Roman" w:hAnsi="Times New Roman" w:cs="Times New Roman"/>
          <w:sz w:val="26"/>
          <w:szCs w:val="26"/>
        </w:rPr>
        <w:t>состоянию здоровья не может самостоятельно осуществлять и защищать свои права и исполнять свои обязанности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Я, 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(Ф.И.О.)</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паспорт серии _____ № __________, выдан_______________ </w:t>
      </w:r>
      <w:proofErr w:type="gramStart"/>
      <w:r w:rsidRPr="008362A7">
        <w:rPr>
          <w:rFonts w:ascii="Times New Roman" w:hAnsi="Times New Roman" w:cs="Times New Roman"/>
          <w:sz w:val="26"/>
          <w:szCs w:val="26"/>
        </w:rPr>
        <w:t>от</w:t>
      </w:r>
      <w:proofErr w:type="gramEnd"/>
      <w:r w:rsidRPr="008362A7">
        <w:rPr>
          <w:rFonts w:ascii="Times New Roman" w:hAnsi="Times New Roman" w:cs="Times New Roman"/>
          <w:sz w:val="26"/>
          <w:szCs w:val="26"/>
        </w:rPr>
        <w:t xml:space="preserve"> «___»________________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в соответствии со ст. 41 Гражданского кодекса Российской Федерации прошу назначить меня помощником совершеннолетнего дееспособного гражданина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(Ф.И.О., дата рождения)</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которы</w:t>
      </w:r>
      <w:proofErr w:type="gramStart"/>
      <w:r w:rsidRPr="008362A7">
        <w:rPr>
          <w:rFonts w:ascii="Times New Roman" w:hAnsi="Times New Roman" w:cs="Times New Roman"/>
          <w:sz w:val="26"/>
          <w:szCs w:val="26"/>
        </w:rPr>
        <w:t>й(</w:t>
      </w:r>
      <w:proofErr w:type="spellStart"/>
      <w:proofErr w:type="gramEnd"/>
      <w:r w:rsidRPr="008362A7">
        <w:rPr>
          <w:rFonts w:ascii="Times New Roman" w:hAnsi="Times New Roman" w:cs="Times New Roman"/>
          <w:sz w:val="26"/>
          <w:szCs w:val="26"/>
        </w:rPr>
        <w:t>ая</w:t>
      </w:r>
      <w:proofErr w:type="spellEnd"/>
      <w:r w:rsidRPr="008362A7">
        <w:rPr>
          <w:rFonts w:ascii="Times New Roman" w:hAnsi="Times New Roman" w:cs="Times New Roman"/>
          <w:sz w:val="26"/>
          <w:szCs w:val="26"/>
        </w:rPr>
        <w:t>) по состоянию здоровья не может самостоятельно осуществлять и защищать свои права и исполнять свои обязанности.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Дополнительно могу сообщить о себе следующее: 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Требования п. 4 ст. 41 Гражданского кодекса Российской Федерации об обязательном осуществлении органом опеки и попечительства </w:t>
      </w:r>
      <w:proofErr w:type="gramStart"/>
      <w:r w:rsidRPr="008362A7">
        <w:rPr>
          <w:rFonts w:ascii="Times New Roman" w:hAnsi="Times New Roman" w:cs="Times New Roman"/>
          <w:sz w:val="26"/>
          <w:szCs w:val="26"/>
        </w:rPr>
        <w:t>контроля за</w:t>
      </w:r>
      <w:proofErr w:type="gramEnd"/>
      <w:r w:rsidRPr="008362A7">
        <w:rPr>
          <w:rFonts w:ascii="Times New Roman" w:hAnsi="Times New Roman" w:cs="Times New Roman"/>
          <w:sz w:val="26"/>
          <w:szCs w:val="26"/>
        </w:rPr>
        <w:t xml:space="preserve"> </w:t>
      </w:r>
      <w:r w:rsidRPr="008362A7">
        <w:rPr>
          <w:rFonts w:ascii="Times New Roman" w:hAnsi="Times New Roman" w:cs="Times New Roman"/>
          <w:sz w:val="26"/>
          <w:szCs w:val="26"/>
        </w:rPr>
        <w:lastRenderedPageBreak/>
        <w:t>исполнением мной обязанностей помощника мне разъяснены.</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В соответствии с п. 4 ст. 9 Федерального закона от 27.07.2006 № 152-ФЗ «О персональных данных», даю согласие на обработку и использование своих персональных данных, содержащихся в настоящем заявлении и представленных мною документах.</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Приложение:</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1. Копия паспорта (первый лист, регистрация).</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2. Медицинское заключение.</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3. Справка с места работы о характере работы.</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«_____»__________ ____ </w:t>
      </w:r>
      <w:proofErr w:type="gramStart"/>
      <w:r w:rsidRPr="008362A7">
        <w:rPr>
          <w:rFonts w:ascii="Times New Roman" w:hAnsi="Times New Roman" w:cs="Times New Roman"/>
          <w:sz w:val="26"/>
          <w:szCs w:val="26"/>
        </w:rPr>
        <w:t>г</w:t>
      </w:r>
      <w:proofErr w:type="gramEnd"/>
      <w:r w:rsidRPr="008362A7">
        <w:rPr>
          <w:rFonts w:ascii="Times New Roman" w:hAnsi="Times New Roman" w:cs="Times New Roman"/>
          <w:sz w:val="26"/>
          <w:szCs w:val="26"/>
        </w:rPr>
        <w:t>. 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(подпись) (Ф.И.О.)</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Заявление принято __________ № 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Подпись специалиста __________________</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br w:type="page"/>
      </w:r>
      <w:r w:rsidRPr="008362A7">
        <w:rPr>
          <w:rFonts w:ascii="Times New Roman" w:hAnsi="Times New Roman" w:cs="Times New Roman"/>
          <w:sz w:val="26"/>
          <w:szCs w:val="26"/>
        </w:rPr>
        <w:lastRenderedPageBreak/>
        <w:t>Приложение 3</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t>к Порядку установления и прекращения</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патронажа над совершеннолетними </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дееспособными гражданами, которые по состоянию здоровья не способны </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самостоятельно осуществлять </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и защищать свои права и исполнять </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t>свои обязанности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1D3CDD">
      <w:pPr>
        <w:pStyle w:val="ConsPlusNormal"/>
        <w:spacing w:line="276" w:lineRule="auto"/>
        <w:ind w:firstLine="709"/>
        <w:jc w:val="center"/>
        <w:rPr>
          <w:rFonts w:ascii="Times New Roman" w:hAnsi="Times New Roman" w:cs="Times New Roman"/>
          <w:sz w:val="26"/>
          <w:szCs w:val="26"/>
        </w:rPr>
      </w:pPr>
      <w:r w:rsidRPr="008362A7">
        <w:rPr>
          <w:rFonts w:ascii="Times New Roman" w:hAnsi="Times New Roman" w:cs="Times New Roman"/>
          <w:sz w:val="26"/>
          <w:szCs w:val="26"/>
        </w:rPr>
        <w:t>Акт обследования жилищно-бытовых условий гражданина,</w:t>
      </w:r>
    </w:p>
    <w:p w:rsidR="00B86B92" w:rsidRPr="008362A7" w:rsidRDefault="00B86B92" w:rsidP="001D3CDD">
      <w:pPr>
        <w:pStyle w:val="ConsPlusNormal"/>
        <w:spacing w:line="276" w:lineRule="auto"/>
        <w:ind w:firstLine="709"/>
        <w:jc w:val="center"/>
        <w:rPr>
          <w:rFonts w:ascii="Times New Roman" w:hAnsi="Times New Roman" w:cs="Times New Roman"/>
          <w:sz w:val="26"/>
          <w:szCs w:val="26"/>
        </w:rPr>
      </w:pPr>
      <w:r w:rsidRPr="008362A7">
        <w:rPr>
          <w:rFonts w:ascii="Times New Roman" w:hAnsi="Times New Roman" w:cs="Times New Roman"/>
          <w:sz w:val="26"/>
          <w:szCs w:val="26"/>
        </w:rPr>
        <w:t>нуждающегося в установлении патронажа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Дата составления акта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1. Фамилия, имя, отчество гражданина</w:t>
      </w:r>
      <w:proofErr w:type="gramStart"/>
      <w:r w:rsidRPr="008362A7">
        <w:rPr>
          <w:rFonts w:ascii="Times New Roman" w:hAnsi="Times New Roman" w:cs="Times New Roman"/>
          <w:sz w:val="26"/>
          <w:szCs w:val="26"/>
        </w:rPr>
        <w:t>__________________________________</w:t>
      </w:r>
      <w:proofErr w:type="gramEnd"/>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2. Дата рождения 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3. Адрес проживания, номер телефона 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4. Категория (инвалид, участник ВОВ, труженик тыла, ветеран труда и др</w:t>
      </w:r>
      <w:proofErr w:type="gramStart"/>
      <w:r w:rsidRPr="008362A7">
        <w:rPr>
          <w:rFonts w:ascii="Times New Roman" w:hAnsi="Times New Roman" w:cs="Times New Roman"/>
          <w:sz w:val="26"/>
          <w:szCs w:val="26"/>
        </w:rPr>
        <w:t>.)___</w:t>
      </w:r>
      <w:proofErr w:type="gramEnd"/>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5. Группа инвалидности (при наличии)_______________________________________.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6. Семейное положение 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7. Данные о родственниках</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8. Размер пенсии, доплат и т.д.</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9. Жилищно-бытовые условия проживания гражданина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lastRenderedPageBreak/>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10. Заключения, выводы лица, проводившего обследование (состояние здоровья гражданина, в какой помощи нуждается и т.д.)</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Подпись лица, проводившего обследование</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 ___________ 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(должность) (подпись) (Ф.И.О.)</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br w:type="page"/>
      </w:r>
      <w:r w:rsidRPr="008362A7">
        <w:rPr>
          <w:rFonts w:ascii="Times New Roman" w:hAnsi="Times New Roman" w:cs="Times New Roman"/>
          <w:sz w:val="26"/>
          <w:szCs w:val="26"/>
        </w:rPr>
        <w:lastRenderedPageBreak/>
        <w:t>Приложение 4</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t>к Порядку установления и прекращения</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патронажа над совершеннолетними </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дееспособными гражданами, которые по состоянию здоровья не способны </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самостоятельно осуществлять </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t xml:space="preserve">и защищать свои права и исполнять </w:t>
      </w:r>
    </w:p>
    <w:p w:rsidR="00B86B92" w:rsidRPr="008362A7" w:rsidRDefault="00B86B92" w:rsidP="001D3CDD">
      <w:pPr>
        <w:pStyle w:val="ConsPlusNormal"/>
        <w:ind w:left="5103"/>
        <w:jc w:val="both"/>
        <w:rPr>
          <w:rFonts w:ascii="Times New Roman" w:hAnsi="Times New Roman" w:cs="Times New Roman"/>
          <w:sz w:val="26"/>
          <w:szCs w:val="26"/>
        </w:rPr>
      </w:pPr>
      <w:r w:rsidRPr="008362A7">
        <w:rPr>
          <w:rFonts w:ascii="Times New Roman" w:hAnsi="Times New Roman" w:cs="Times New Roman"/>
          <w:sz w:val="26"/>
          <w:szCs w:val="26"/>
        </w:rPr>
        <w:t>свои обязанности</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1D3CDD">
      <w:pPr>
        <w:pStyle w:val="ConsPlusNormal"/>
        <w:spacing w:line="276" w:lineRule="auto"/>
        <w:ind w:firstLine="709"/>
        <w:jc w:val="center"/>
        <w:rPr>
          <w:rFonts w:ascii="Times New Roman" w:hAnsi="Times New Roman" w:cs="Times New Roman"/>
          <w:sz w:val="26"/>
          <w:szCs w:val="26"/>
        </w:rPr>
      </w:pPr>
      <w:r w:rsidRPr="008362A7">
        <w:rPr>
          <w:rFonts w:ascii="Times New Roman" w:hAnsi="Times New Roman" w:cs="Times New Roman"/>
          <w:sz w:val="26"/>
          <w:szCs w:val="26"/>
        </w:rPr>
        <w:t>Акт проверки условий жизни совершеннолетнего</w:t>
      </w:r>
    </w:p>
    <w:p w:rsidR="00B86B92" w:rsidRPr="008362A7" w:rsidRDefault="00B86B92" w:rsidP="001D3CDD">
      <w:pPr>
        <w:pStyle w:val="ConsPlusNormal"/>
        <w:spacing w:line="276" w:lineRule="auto"/>
        <w:ind w:firstLine="709"/>
        <w:jc w:val="center"/>
        <w:rPr>
          <w:rFonts w:ascii="Times New Roman" w:hAnsi="Times New Roman" w:cs="Times New Roman"/>
          <w:sz w:val="26"/>
          <w:szCs w:val="26"/>
        </w:rPr>
      </w:pPr>
      <w:r w:rsidRPr="008362A7">
        <w:rPr>
          <w:rFonts w:ascii="Times New Roman" w:hAnsi="Times New Roman" w:cs="Times New Roman"/>
          <w:sz w:val="26"/>
          <w:szCs w:val="26"/>
        </w:rPr>
        <w:t>дееспособного гражданина, над которым установлен патронаж</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Дата 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Фамилия, имя, отчество, должность лица, проводившего проверку условий жизни гражданина, над которым ус</w:t>
      </w:r>
      <w:r w:rsidR="001D3CDD">
        <w:rPr>
          <w:rFonts w:ascii="Times New Roman" w:hAnsi="Times New Roman" w:cs="Times New Roman"/>
          <w:sz w:val="26"/>
          <w:szCs w:val="26"/>
        </w:rPr>
        <w:t>тановлен патронаж _____________</w:t>
      </w:r>
      <w:r w:rsidRPr="008362A7">
        <w:rPr>
          <w:rFonts w:ascii="Times New Roman" w:hAnsi="Times New Roman" w:cs="Times New Roman"/>
          <w:sz w:val="26"/>
          <w:szCs w:val="26"/>
        </w:rPr>
        <w:t>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1D3CDD">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Проводилась проверка условий жизни совершеннолетнего дееспособного гражданина</w:t>
      </w:r>
      <w:r w:rsidR="001D3CDD">
        <w:rPr>
          <w:rFonts w:ascii="Times New Roman" w:hAnsi="Times New Roman" w:cs="Times New Roman"/>
          <w:sz w:val="26"/>
          <w:szCs w:val="26"/>
        </w:rPr>
        <w:t xml:space="preserve"> ____</w:t>
      </w:r>
      <w:r w:rsidRPr="008362A7">
        <w:rPr>
          <w:rFonts w:ascii="Times New Roman" w:hAnsi="Times New Roman" w:cs="Times New Roman"/>
          <w:sz w:val="26"/>
          <w:szCs w:val="26"/>
        </w:rPr>
        <w:t>_</w:t>
      </w:r>
      <w:r w:rsidR="001D3CDD">
        <w:rPr>
          <w:rFonts w:ascii="Times New Roman" w:hAnsi="Times New Roman" w:cs="Times New Roman"/>
          <w:sz w:val="26"/>
          <w:szCs w:val="26"/>
        </w:rPr>
        <w:t>_____________________________________________________</w:t>
      </w:r>
      <w:r w:rsidRPr="008362A7">
        <w:rPr>
          <w:rFonts w:ascii="Times New Roman" w:hAnsi="Times New Roman" w:cs="Times New Roman"/>
          <w:sz w:val="26"/>
          <w:szCs w:val="26"/>
        </w:rPr>
        <w:t>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(Ф.И.О, дата рождения, адрес проведения обследования)</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п</w:t>
      </w:r>
      <w:r w:rsidR="001D3CDD">
        <w:rPr>
          <w:rFonts w:ascii="Times New Roman" w:hAnsi="Times New Roman" w:cs="Times New Roman"/>
          <w:sz w:val="26"/>
          <w:szCs w:val="26"/>
        </w:rPr>
        <w:t>аспорт гражданина ____________</w:t>
      </w:r>
      <w:r w:rsidRPr="008362A7">
        <w:rPr>
          <w:rFonts w:ascii="Times New Roman" w:hAnsi="Times New Roman" w:cs="Times New Roman"/>
          <w:sz w:val="26"/>
          <w:szCs w:val="26"/>
        </w:rPr>
        <w:t>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(серия номер, кем и когда выдан)</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место жительства 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 (адрес места жительства, подтвержденный регистрацией)</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место пребывания 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 (адрес места фактического проживания и проведения обследования)</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Сведения о п</w:t>
      </w:r>
      <w:r w:rsidR="001D3CDD">
        <w:rPr>
          <w:rFonts w:ascii="Times New Roman" w:hAnsi="Times New Roman" w:cs="Times New Roman"/>
          <w:sz w:val="26"/>
          <w:szCs w:val="26"/>
        </w:rPr>
        <w:t>омощнике _____________________</w:t>
      </w:r>
      <w:r w:rsidRPr="008362A7">
        <w:rPr>
          <w:rFonts w:ascii="Times New Roman" w:hAnsi="Times New Roman" w:cs="Times New Roman"/>
          <w:sz w:val="26"/>
          <w:szCs w:val="26"/>
        </w:rPr>
        <w:t>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(Ф.И.О, дата рождения)</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место жительства 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(адрес места жительства, подтвержденный регистрацией)</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Сведения о зарегистрированных по адресу проживания совершеннолетнего дееспособного гражданина лицах</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roofErr w:type="gramStart"/>
      <w:r w:rsidRPr="008362A7">
        <w:rPr>
          <w:rFonts w:ascii="Times New Roman" w:hAnsi="Times New Roman" w:cs="Times New Roman"/>
          <w:sz w:val="26"/>
          <w:szCs w:val="26"/>
        </w:rPr>
        <w:t>(Ф.И.О., дата рождения, степень родства, место работы (обучения),</w:t>
      </w:r>
      <w:proofErr w:type="gramEnd"/>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инвалидность (если имеется)</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1.Жилищно-бытовые и имущественные условия проживания гражданина.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1.1. Жилая площадь, на которой проживает гражданин</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lastRenderedPageBreak/>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(Ф.И.О.)</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составляет _____ кв. м, состоит из _____ комнат, на __ этаже в __ этажном доме;</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1.2. Собственником (нанимателем) жилой площади является</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(фамилия, имя, отчество (при наличии), степень родства по отношению к гражданину)</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1.3. </w:t>
      </w:r>
      <w:proofErr w:type="gramStart"/>
      <w:r w:rsidRPr="008362A7">
        <w:rPr>
          <w:rFonts w:ascii="Times New Roman" w:hAnsi="Times New Roman" w:cs="Times New Roman"/>
          <w:sz w:val="26"/>
          <w:szCs w:val="26"/>
        </w:rPr>
        <w:t>Качество дома (кирпичный, панельный, деревянный и т.п.; в нормальном состоянии, ветхий, аварийный; комнаты сухие, светлые, проходные и прочее) _______________________________________________________________________;</w:t>
      </w:r>
      <w:proofErr w:type="gramEnd"/>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1.4. </w:t>
      </w:r>
      <w:proofErr w:type="gramStart"/>
      <w:r w:rsidRPr="008362A7">
        <w:rPr>
          <w:rFonts w:ascii="Times New Roman" w:hAnsi="Times New Roman" w:cs="Times New Roman"/>
          <w:sz w:val="26"/>
          <w:szCs w:val="26"/>
        </w:rPr>
        <w:t>Благоустройство дома и жилой площади (водопровод, канализация, отопление, газ, ванна, лифт, телефон и т.д.) ___________________________________________________;</w:t>
      </w:r>
      <w:proofErr w:type="gramEnd"/>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1.5.Санитарно-гигиеническое состояние жилой площади (хорошее, удовлетворительное, неудовлетворительное) 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1.6. Сведения об имуществе и имущественных правах гражданина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w:t>
      </w:r>
      <w:proofErr w:type="gramStart"/>
      <w:r w:rsidRPr="008362A7">
        <w:rPr>
          <w:rFonts w:ascii="Times New Roman" w:hAnsi="Times New Roman" w:cs="Times New Roman"/>
          <w:sz w:val="26"/>
          <w:szCs w:val="26"/>
        </w:rPr>
        <w:t>получении</w:t>
      </w:r>
      <w:proofErr w:type="gramEnd"/>
      <w:r w:rsidRPr="008362A7">
        <w:rPr>
          <w:rFonts w:ascii="Times New Roman" w:hAnsi="Times New Roman" w:cs="Times New Roman"/>
          <w:sz w:val="26"/>
          <w:szCs w:val="26"/>
        </w:rPr>
        <w:t xml:space="preserve"> пенсии, сохранность имущества гражданина)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2. Дополнительные данные обследования 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3. Выводы.</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3.1. Оценка соблюдения прав и законных интересов гражданина</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3.2. Обеспечение сохранности имущества подопечного</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w:t>
      </w:r>
      <w:r w:rsidR="001D3CDD">
        <w:rPr>
          <w:rFonts w:ascii="Times New Roman" w:hAnsi="Times New Roman" w:cs="Times New Roman"/>
          <w:sz w:val="26"/>
          <w:szCs w:val="26"/>
        </w:rPr>
        <w:t>_______________________________</w:t>
      </w:r>
      <w:r w:rsidRPr="008362A7">
        <w:rPr>
          <w:rFonts w:ascii="Times New Roman" w:hAnsi="Times New Roman" w:cs="Times New Roman"/>
          <w:sz w:val="26"/>
          <w:szCs w:val="26"/>
        </w:rPr>
        <w:t>;</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3.3. Условия проживания 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 xml:space="preserve">(Ф.И.О. гражданина </w:t>
      </w:r>
      <w:proofErr w:type="gramStart"/>
      <w:r w:rsidRPr="008362A7">
        <w:rPr>
          <w:rFonts w:ascii="Times New Roman" w:hAnsi="Times New Roman" w:cs="Times New Roman"/>
          <w:sz w:val="26"/>
          <w:szCs w:val="26"/>
        </w:rPr>
        <w:t>удовлетворительные</w:t>
      </w:r>
      <w:proofErr w:type="gramEnd"/>
      <w:r w:rsidRPr="008362A7">
        <w:rPr>
          <w:rFonts w:ascii="Times New Roman" w:hAnsi="Times New Roman" w:cs="Times New Roman"/>
          <w:sz w:val="26"/>
          <w:szCs w:val="26"/>
        </w:rPr>
        <w:t>/неудовлетворительные)</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3.4. Уход помощником_______________________________________________________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(Ф.И.О.)</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осуществляется должным образом (ненадлежащим образом).</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4. Перечень выявленных нарушений и сроки их устранения</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5. Рекомендации ___________________________________________________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Подпись лица, проводившего проверку</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_______________ ___________ _________________</w:t>
      </w:r>
    </w:p>
    <w:p w:rsidR="00B86B92" w:rsidRPr="008362A7" w:rsidRDefault="00B86B92" w:rsidP="008362A7">
      <w:pPr>
        <w:pStyle w:val="ConsPlusNormal"/>
        <w:spacing w:line="276" w:lineRule="auto"/>
        <w:ind w:firstLine="709"/>
        <w:jc w:val="both"/>
        <w:rPr>
          <w:rFonts w:ascii="Times New Roman" w:hAnsi="Times New Roman" w:cs="Times New Roman"/>
          <w:sz w:val="26"/>
          <w:szCs w:val="26"/>
        </w:rPr>
      </w:pPr>
      <w:r w:rsidRPr="008362A7">
        <w:rPr>
          <w:rFonts w:ascii="Times New Roman" w:hAnsi="Times New Roman" w:cs="Times New Roman"/>
          <w:sz w:val="26"/>
          <w:szCs w:val="26"/>
        </w:rPr>
        <w:t>(должность) (подпись) (Ф.И.О.)</w:t>
      </w:r>
    </w:p>
    <w:p w:rsidR="0059247E" w:rsidRPr="008362A7" w:rsidRDefault="0059247E" w:rsidP="008362A7">
      <w:pPr>
        <w:spacing w:line="276" w:lineRule="auto"/>
        <w:ind w:firstLine="709"/>
        <w:rPr>
          <w:rFonts w:ascii="Times New Roman" w:hAnsi="Times New Roman"/>
          <w:sz w:val="26"/>
          <w:szCs w:val="26"/>
        </w:rPr>
      </w:pPr>
    </w:p>
    <w:sectPr w:rsidR="0059247E" w:rsidRPr="008362A7" w:rsidSect="008A3E3B">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695" w:rsidRDefault="00FB4695" w:rsidP="00C211E2">
      <w:r>
        <w:separator/>
      </w:r>
    </w:p>
  </w:endnote>
  <w:endnote w:type="continuationSeparator" w:id="0">
    <w:p w:rsidR="00FB4695" w:rsidRDefault="00FB4695" w:rsidP="00C21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95" w:rsidRDefault="00FB4695">
    <w:pPr>
      <w:pStyle w:val="a5"/>
      <w:jc w:val="center"/>
    </w:pPr>
    <w:fldSimple w:instr="PAGE   \* MERGEFORMAT">
      <w:r>
        <w:rPr>
          <w:noProof/>
        </w:rPr>
        <w:t>20</w:t>
      </w:r>
    </w:fldSimple>
  </w:p>
  <w:p w:rsidR="00FB4695" w:rsidRDefault="00FB4695" w:rsidP="00707A6F">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95" w:rsidRDefault="00FB4695">
    <w:pPr>
      <w:pStyle w:val="a5"/>
      <w:jc w:val="center"/>
    </w:pPr>
    <w:fldSimple w:instr="PAGE   \* MERGEFORMAT">
      <w:r>
        <w:rPr>
          <w:noProof/>
        </w:rPr>
        <w:t>53</w:t>
      </w:r>
    </w:fldSimple>
  </w:p>
  <w:p w:rsidR="00FB4695" w:rsidRDefault="00FB469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95" w:rsidRDefault="00FB4695">
    <w:pPr>
      <w:pStyle w:val="a5"/>
      <w:jc w:val="center"/>
    </w:pPr>
    <w:fldSimple w:instr="PAGE   \* MERGEFORMAT">
      <w:r>
        <w:rPr>
          <w:noProof/>
        </w:rPr>
        <w:t>29</w:t>
      </w:r>
    </w:fldSimple>
  </w:p>
  <w:p w:rsidR="00FB4695" w:rsidRDefault="00FB469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95" w:rsidRDefault="00FB4695">
    <w:pPr>
      <w:pStyle w:val="a5"/>
      <w:jc w:val="center"/>
    </w:pPr>
    <w:fldSimple w:instr="PAGE   \* MERGEFORMAT">
      <w:r>
        <w:rPr>
          <w:noProof/>
        </w:rPr>
        <w:t>58</w:t>
      </w:r>
    </w:fldSimple>
  </w:p>
  <w:p w:rsidR="00FB4695" w:rsidRDefault="00FB4695" w:rsidP="00732657">
    <w:pPr>
      <w:pStyle w:val="a5"/>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95" w:rsidRDefault="00FB4695">
    <w:pPr>
      <w:pStyle w:val="a5"/>
      <w:jc w:val="center"/>
    </w:pPr>
    <w:fldSimple w:instr="PAGE   \* MERGEFORMAT">
      <w:r w:rsidR="001D3CDD">
        <w:rPr>
          <w:noProof/>
        </w:rPr>
        <w:t>88</w:t>
      </w:r>
    </w:fldSimple>
  </w:p>
  <w:p w:rsidR="00FB4695" w:rsidRDefault="00FB4695">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95" w:rsidRDefault="00FB4695">
    <w:pPr>
      <w:pStyle w:val="a5"/>
      <w:jc w:val="center"/>
    </w:pPr>
    <w:fldSimple w:instr="PAGE   \* MERGEFORMAT">
      <w:r>
        <w:rPr>
          <w:noProof/>
        </w:rPr>
        <w:t>29</w:t>
      </w:r>
    </w:fldSimple>
  </w:p>
  <w:p w:rsidR="00FB4695" w:rsidRDefault="00FB46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695" w:rsidRDefault="00FB4695" w:rsidP="00C211E2">
      <w:r>
        <w:separator/>
      </w:r>
    </w:p>
  </w:footnote>
  <w:footnote w:type="continuationSeparator" w:id="0">
    <w:p w:rsidR="00FB4695" w:rsidRDefault="00FB4695" w:rsidP="00C211E2">
      <w:r>
        <w:continuationSeparator/>
      </w:r>
    </w:p>
  </w:footnote>
  <w:footnote w:id="1">
    <w:p w:rsidR="00FB4695" w:rsidRPr="00075BD8" w:rsidRDefault="00FB4695" w:rsidP="00707A6F">
      <w:pPr>
        <w:pStyle w:val="afff3"/>
      </w:pPr>
      <w:r>
        <w:rPr>
          <w:rStyle w:val="afff9"/>
        </w:rPr>
        <w:footnoteRef/>
      </w:r>
      <w:r>
        <w:t xml:space="preserve"> </w:t>
      </w:r>
      <w:r w:rsidRPr="00075BD8">
        <w:t>для общеобразовательных организаций, являющихся «опорными общеобразовательными организациями»</w:t>
      </w:r>
    </w:p>
  </w:footnote>
  <w:footnote w:id="2">
    <w:p w:rsidR="00FB4695" w:rsidRDefault="00FB4695" w:rsidP="00707A6F">
      <w:pPr>
        <w:pStyle w:val="afff3"/>
      </w:pPr>
      <w:r>
        <w:rPr>
          <w:rStyle w:val="afff9"/>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3">
    <w:p w:rsidR="00FB4695" w:rsidRDefault="00FB4695" w:rsidP="00707A6F">
      <w:pPr>
        <w:pStyle w:val="afff3"/>
      </w:pPr>
      <w:r>
        <w:rPr>
          <w:rStyle w:val="afff9"/>
        </w:rPr>
        <w:footnoteRef/>
      </w:r>
      <w:r>
        <w:t xml:space="preserve"> За исключением общеобразовательных учреждений 30 и менее обучающихся.</w:t>
      </w:r>
    </w:p>
  </w:footnote>
  <w:footnote w:id="4">
    <w:p w:rsidR="00FB4695" w:rsidRDefault="00FB4695" w:rsidP="00707A6F">
      <w:pPr>
        <w:pStyle w:val="afff3"/>
      </w:pPr>
      <w:r>
        <w:rPr>
          <w:rStyle w:val="afff9"/>
        </w:rPr>
        <w:footnoteRef/>
      </w:r>
      <w:r>
        <w:t xml:space="preserve"> На полгода</w:t>
      </w:r>
    </w:p>
  </w:footnote>
  <w:footnote w:id="5">
    <w:p w:rsidR="00FB4695" w:rsidRPr="00075BD8" w:rsidRDefault="00FB4695" w:rsidP="00707A6F">
      <w:pPr>
        <w:pStyle w:val="afff3"/>
      </w:pPr>
      <w:r>
        <w:rPr>
          <w:rStyle w:val="afff9"/>
        </w:rPr>
        <w:footnoteRef/>
      </w:r>
      <w:r>
        <w:t xml:space="preserve"> </w:t>
      </w:r>
      <w:r w:rsidRPr="00075BD8">
        <w:t>для общеобразовательных организаций, являющихся «опорными об</w:t>
      </w:r>
      <w:r>
        <w:t>щеобразовательными учреждениями</w:t>
      </w:r>
      <w:r w:rsidRPr="00075BD8">
        <w:t>»</w:t>
      </w:r>
    </w:p>
  </w:footnote>
  <w:footnote w:id="6">
    <w:p w:rsidR="00FB4695" w:rsidRDefault="00FB4695" w:rsidP="00707A6F">
      <w:pPr>
        <w:pStyle w:val="afff3"/>
      </w:pPr>
      <w:r>
        <w:rPr>
          <w:rStyle w:val="afff9"/>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7">
    <w:p w:rsidR="00FB4695" w:rsidRDefault="00FB4695" w:rsidP="00707A6F">
      <w:pPr>
        <w:pStyle w:val="afff3"/>
      </w:pPr>
      <w:r>
        <w:rPr>
          <w:rStyle w:val="afff9"/>
        </w:rPr>
        <w:footnoteRef/>
      </w:r>
      <w:r>
        <w:t xml:space="preserve"> За исключением общеобразовательных организаций 30 и менее обучающихся.</w:t>
      </w:r>
    </w:p>
  </w:footnote>
  <w:footnote w:id="8">
    <w:p w:rsidR="00FB4695" w:rsidRDefault="00FB4695" w:rsidP="00707A6F">
      <w:pPr>
        <w:pStyle w:val="afff3"/>
      </w:pPr>
      <w:r>
        <w:rPr>
          <w:rStyle w:val="afff9"/>
        </w:rPr>
        <w:footnoteRef/>
      </w:r>
      <w:r>
        <w:t xml:space="preserve"> На полгода</w:t>
      </w:r>
    </w:p>
  </w:footnote>
  <w:footnote w:id="9">
    <w:p w:rsidR="00FB4695" w:rsidRDefault="00FB4695" w:rsidP="00707A6F">
      <w:pPr>
        <w:pStyle w:val="afff3"/>
      </w:pPr>
      <w:r>
        <w:rPr>
          <w:rStyle w:val="afff9"/>
        </w:rPr>
        <w:footnoteRef/>
      </w:r>
      <w:r>
        <w:t xml:space="preserve"> </w:t>
      </w:r>
      <w:r w:rsidRPr="004B7ABD">
        <w:t>В ФОТ АУП</w:t>
      </w:r>
      <w:r>
        <w:t xml:space="preserve"> не включается оплата часов за педагогическую </w:t>
      </w:r>
      <w:r w:rsidRPr="004B7ABD">
        <w:t>нагрузку.</w:t>
      </w:r>
    </w:p>
  </w:footnote>
  <w:footnote w:id="10">
    <w:p w:rsidR="00FB4695" w:rsidRDefault="00FB4695" w:rsidP="00707A6F">
      <w:pPr>
        <w:pStyle w:val="afff3"/>
      </w:pPr>
      <w:r>
        <w:rPr>
          <w:rStyle w:val="afff9"/>
        </w:rPr>
        <w:footnoteRef/>
      </w:r>
      <w:r>
        <w:t xml:space="preserve"> Выплачивается только при наличии педагогической нагрузки</w:t>
      </w:r>
    </w:p>
  </w:footnote>
  <w:footnote w:id="11">
    <w:p w:rsidR="00FB4695" w:rsidRDefault="00FB4695" w:rsidP="00707A6F">
      <w:pPr>
        <w:pStyle w:val="afff3"/>
      </w:pPr>
      <w:r>
        <w:rPr>
          <w:rStyle w:val="afff9"/>
        </w:rPr>
        <w:footnoteRef/>
      </w:r>
      <w: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учреждения.</w:t>
      </w:r>
    </w:p>
  </w:footnote>
  <w:footnote w:id="12">
    <w:p w:rsidR="00FB4695" w:rsidRDefault="00FB4695" w:rsidP="00707A6F">
      <w:pPr>
        <w:pStyle w:val="afff3"/>
      </w:pPr>
      <w:r>
        <w:rPr>
          <w:rStyle w:val="afff9"/>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13">
    <w:p w:rsidR="00FB4695" w:rsidRDefault="00FB4695" w:rsidP="00707A6F">
      <w:pPr>
        <w:pStyle w:val="afff3"/>
      </w:pPr>
      <w:r>
        <w:rPr>
          <w:rStyle w:val="afff9"/>
        </w:rPr>
        <w:footnoteRef/>
      </w:r>
      <w:r>
        <w:t xml:space="preserve"> В соответствии с техническим заданием регионального оператора.</w:t>
      </w:r>
    </w:p>
  </w:footnote>
  <w:footnote w:id="14">
    <w:p w:rsidR="00FB4695" w:rsidRDefault="00FB4695" w:rsidP="00707A6F">
      <w:pPr>
        <w:pStyle w:val="afff3"/>
      </w:pPr>
      <w:r>
        <w:rPr>
          <w:rStyle w:val="afff9"/>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15">
    <w:p w:rsidR="00FB4695" w:rsidRDefault="00FB4695" w:rsidP="00707A6F">
      <w:pPr>
        <w:pStyle w:val="afff3"/>
      </w:pPr>
      <w:r>
        <w:rPr>
          <w:rStyle w:val="afffc"/>
        </w:rPr>
        <w:footnoteRef/>
      </w:r>
      <w:r>
        <w:tab/>
        <w:t xml:space="preserve"> Применяется только в отношении педагогических работников.</w:t>
      </w:r>
    </w:p>
  </w:footnote>
  <w:footnote w:id="16">
    <w:p w:rsidR="00FB4695" w:rsidRDefault="00FB4695" w:rsidP="00707A6F">
      <w:pPr>
        <w:pStyle w:val="afff3"/>
      </w:pPr>
      <w:r>
        <w:rPr>
          <w:rStyle w:val="afff9"/>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17">
    <w:p w:rsidR="00FB4695" w:rsidRDefault="00FB4695" w:rsidP="00707A6F">
      <w:pPr>
        <w:pStyle w:val="afff3"/>
      </w:pPr>
      <w:r>
        <w:rPr>
          <w:rStyle w:val="afff9"/>
        </w:rPr>
        <w:footnoteRef/>
      </w:r>
      <w:r>
        <w:t xml:space="preserve"> Применятся для структурных подразделений, реализующих программы дошкольного образования.</w:t>
      </w:r>
    </w:p>
  </w:footnote>
  <w:footnote w:id="18">
    <w:p w:rsidR="00FB4695" w:rsidRPr="00E45831" w:rsidRDefault="00FB4695" w:rsidP="00707A6F">
      <w:pPr>
        <w:pStyle w:val="afff3"/>
      </w:pPr>
      <w:r w:rsidRPr="00E45831">
        <w:rPr>
          <w:rStyle w:val="afff9"/>
        </w:rPr>
        <w:footnoteRef/>
      </w:r>
      <w:r w:rsidRPr="00E45831">
        <w:t xml:space="preserve"> Образовательные учреждения, работающие в другом режиме, расчёт ставок по должностям воспитателей и младших воспитателей (помощников воспитателей) осуществляют пропорционально времени пребывания обучающихся в образовательной организации.</w:t>
      </w:r>
    </w:p>
  </w:footnote>
  <w:footnote w:id="19">
    <w:p w:rsidR="00FB4695" w:rsidRDefault="00FB4695" w:rsidP="00707A6F">
      <w:pPr>
        <w:pStyle w:val="afff3"/>
      </w:pPr>
      <w:r w:rsidRPr="00E45831">
        <w:rPr>
          <w:rStyle w:val="afff9"/>
        </w:rPr>
        <w:footnoteRef/>
      </w:r>
      <w:r w:rsidRPr="00E45831">
        <w:t xml:space="preserve"> </w:t>
      </w:r>
      <w:proofErr w:type="gramStart"/>
      <w:r w:rsidRPr="00E45831">
        <w:t>При условии средней наполняемости групп в сельской местности не менее 20 чел., в городской не менее 25 чел., за исключением коррекционных детских садов.</w:t>
      </w:r>
      <w:r>
        <w:t xml:space="preserve"> </w:t>
      </w:r>
      <w:proofErr w:type="gramEnd"/>
    </w:p>
  </w:footnote>
  <w:footnote w:id="20">
    <w:p w:rsidR="00FB4695" w:rsidRDefault="00FB4695" w:rsidP="00707A6F">
      <w:pPr>
        <w:pStyle w:val="afff3"/>
      </w:pPr>
      <w:r>
        <w:rPr>
          <w:rStyle w:val="afff9"/>
        </w:rPr>
        <w:footnoteRef/>
      </w:r>
      <w:r>
        <w:t xml:space="preserve"> 0,5 ставки в случае дополнительного адреса, при наличии не менее  4 групп по этому адресу</w:t>
      </w:r>
    </w:p>
  </w:footnote>
  <w:footnote w:id="21">
    <w:p w:rsidR="00FB4695" w:rsidRDefault="00FB4695" w:rsidP="00707A6F">
      <w:pPr>
        <w:pStyle w:val="afff3"/>
      </w:pPr>
      <w:r>
        <w:rPr>
          <w:rStyle w:val="afff9"/>
        </w:rPr>
        <w:footnoteRef/>
      </w:r>
      <w:r>
        <w:t xml:space="preserve"> При условии 12-часового режима, в остальных случаях рассчитывается пропорционально режима работы ДОУ, том числе по отдельным группам. </w:t>
      </w:r>
    </w:p>
  </w:footnote>
  <w:footnote w:id="22">
    <w:p w:rsidR="00FB4695" w:rsidRDefault="00FB4695" w:rsidP="00707A6F">
      <w:pPr>
        <w:pStyle w:val="afff3"/>
      </w:pPr>
      <w:r>
        <w:rPr>
          <w:rStyle w:val="afff9"/>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23">
    <w:p w:rsidR="00FB4695" w:rsidRDefault="00FB4695" w:rsidP="00707A6F">
      <w:pPr>
        <w:pStyle w:val="afff3"/>
      </w:pPr>
      <w:r>
        <w:rPr>
          <w:rStyle w:val="afff9"/>
        </w:rPr>
        <w:footnoteRef/>
      </w:r>
      <w:r>
        <w:t xml:space="preserve"> В случае если ДОУ </w:t>
      </w:r>
      <w:proofErr w:type="gramStart"/>
      <w:r>
        <w:t>относится к 1-3 категории охрана осуществляется</w:t>
      </w:r>
      <w:proofErr w:type="gramEnd"/>
      <w:r>
        <w:t xml:space="preserve"> ЧОП, также при наличии ЧОП в ДОУ других категорий то ставки сторожей не вводятся.</w:t>
      </w:r>
    </w:p>
  </w:footnote>
  <w:footnote w:id="24">
    <w:p w:rsidR="00FB4695" w:rsidRDefault="00FB4695" w:rsidP="00707A6F">
      <w:pPr>
        <w:pStyle w:val="afff3"/>
      </w:pPr>
      <w:r w:rsidRPr="00BE5C13">
        <w:rPr>
          <w:rStyle w:val="afff9"/>
        </w:rPr>
        <w:footnoteRef/>
      </w:r>
      <w:r>
        <w:t xml:space="preserve"> Значение доли ФОТ руководителя принимается самостоятельно учредителем образовательного учреждения.</w:t>
      </w:r>
    </w:p>
  </w:footnote>
  <w:footnote w:id="25">
    <w:p w:rsidR="00FB4695" w:rsidRDefault="00FB4695" w:rsidP="00707A6F">
      <w:pPr>
        <w:pStyle w:val="afff3"/>
      </w:pPr>
      <w:r>
        <w:rPr>
          <w:rStyle w:val="afff9"/>
        </w:rPr>
        <w:footnoteRef/>
      </w:r>
      <w:r>
        <w:t xml:space="preserve"> </w:t>
      </w:r>
      <w:r w:rsidRPr="00653975">
        <w:t xml:space="preserve">Индексация </w:t>
      </w:r>
      <w:r w:rsidRPr="00A4284F">
        <w:t>базового оклада производится в соответствии</w:t>
      </w:r>
      <w:r>
        <w:t xml:space="preserve"> с нормативно-правовыми актами.</w:t>
      </w:r>
    </w:p>
  </w:footnote>
  <w:footnote w:id="26">
    <w:p w:rsidR="00FB4695" w:rsidRDefault="00FB4695" w:rsidP="00707A6F">
      <w:pPr>
        <w:pStyle w:val="afff3"/>
      </w:pPr>
      <w:r>
        <w:rPr>
          <w:rStyle w:val="afff9"/>
        </w:rPr>
        <w:footnoteRef/>
      </w:r>
      <w:r>
        <w:t xml:space="preserve"> По факту установления</w:t>
      </w:r>
    </w:p>
  </w:footnote>
  <w:footnote w:id="27">
    <w:p w:rsidR="00FB4695" w:rsidRDefault="00FB4695" w:rsidP="00707A6F">
      <w:pPr>
        <w:pStyle w:val="afff3"/>
      </w:pPr>
      <w:r>
        <w:rPr>
          <w:rStyle w:val="afff9"/>
        </w:rPr>
        <w:footnoteRef/>
      </w:r>
      <w:r>
        <w:t xml:space="preserve"> Устанавливается по мере возникновения оснований и снимается при прекращении основания.</w:t>
      </w:r>
    </w:p>
  </w:footnote>
  <w:footnote w:id="28">
    <w:p w:rsidR="00FB4695" w:rsidRPr="00075BD8" w:rsidRDefault="00FB4695" w:rsidP="00732657">
      <w:pPr>
        <w:pStyle w:val="afff3"/>
      </w:pPr>
      <w:r>
        <w:rPr>
          <w:rStyle w:val="afff9"/>
        </w:rPr>
        <w:footnoteRef/>
      </w:r>
      <w:r>
        <w:t xml:space="preserve"> </w:t>
      </w:r>
      <w:r w:rsidRPr="00075BD8">
        <w:t>для общеобразовательных организаций, являющихся «опорными общеобразовательными организациями»</w:t>
      </w:r>
    </w:p>
  </w:footnote>
  <w:footnote w:id="29">
    <w:p w:rsidR="00FB4695" w:rsidRDefault="00FB4695" w:rsidP="00732657">
      <w:pPr>
        <w:pStyle w:val="afff3"/>
      </w:pPr>
      <w:r>
        <w:rPr>
          <w:rStyle w:val="afff9"/>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30">
    <w:p w:rsidR="00FB4695" w:rsidRDefault="00FB4695" w:rsidP="00732657">
      <w:pPr>
        <w:pStyle w:val="afff3"/>
      </w:pPr>
      <w:r>
        <w:rPr>
          <w:rStyle w:val="afff9"/>
        </w:rPr>
        <w:footnoteRef/>
      </w:r>
      <w:r>
        <w:t xml:space="preserve"> За исключением общеобразовательных учреждений 30 и менее обучающихся.</w:t>
      </w:r>
    </w:p>
  </w:footnote>
  <w:footnote w:id="31">
    <w:p w:rsidR="00FB4695" w:rsidRDefault="00FB4695" w:rsidP="00732657">
      <w:pPr>
        <w:pStyle w:val="afff3"/>
      </w:pPr>
      <w:r>
        <w:rPr>
          <w:rStyle w:val="afff9"/>
        </w:rPr>
        <w:footnoteRef/>
      </w:r>
      <w:r>
        <w:t xml:space="preserve"> На полгода</w:t>
      </w:r>
    </w:p>
  </w:footnote>
  <w:footnote w:id="32">
    <w:p w:rsidR="00FB4695" w:rsidRPr="00075BD8" w:rsidRDefault="00FB4695" w:rsidP="00732657">
      <w:pPr>
        <w:pStyle w:val="afff3"/>
      </w:pPr>
      <w:r>
        <w:rPr>
          <w:rStyle w:val="afff9"/>
        </w:rPr>
        <w:footnoteRef/>
      </w:r>
      <w:r>
        <w:t xml:space="preserve"> </w:t>
      </w:r>
      <w:r w:rsidRPr="00075BD8">
        <w:t>для общеобразовательных организаций, являющихся «опорными об</w:t>
      </w:r>
      <w:r>
        <w:t>щеобразовательными учреждениями</w:t>
      </w:r>
      <w:r w:rsidRPr="00075BD8">
        <w:t>»</w:t>
      </w:r>
    </w:p>
  </w:footnote>
  <w:footnote w:id="33">
    <w:p w:rsidR="00FB4695" w:rsidRDefault="00FB4695" w:rsidP="00732657">
      <w:pPr>
        <w:pStyle w:val="afff3"/>
      </w:pPr>
      <w:r>
        <w:rPr>
          <w:rStyle w:val="afff9"/>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34">
    <w:p w:rsidR="00FB4695" w:rsidRDefault="00FB4695" w:rsidP="00732657">
      <w:pPr>
        <w:pStyle w:val="afff3"/>
      </w:pPr>
      <w:r>
        <w:rPr>
          <w:rStyle w:val="afff9"/>
        </w:rPr>
        <w:footnoteRef/>
      </w:r>
      <w:r>
        <w:t xml:space="preserve"> За исключением общеобразовательных организаций 30 и менее обучающихся.</w:t>
      </w:r>
    </w:p>
  </w:footnote>
  <w:footnote w:id="35">
    <w:p w:rsidR="00FB4695" w:rsidRDefault="00FB4695" w:rsidP="00732657">
      <w:pPr>
        <w:pStyle w:val="afff3"/>
      </w:pPr>
      <w:r>
        <w:rPr>
          <w:rStyle w:val="afff9"/>
        </w:rPr>
        <w:footnoteRef/>
      </w:r>
      <w:r>
        <w:t xml:space="preserve"> На полгода</w:t>
      </w:r>
    </w:p>
  </w:footnote>
  <w:footnote w:id="36">
    <w:p w:rsidR="00FB4695" w:rsidRDefault="00FB4695" w:rsidP="00732657">
      <w:pPr>
        <w:pStyle w:val="afff3"/>
      </w:pPr>
      <w:r>
        <w:rPr>
          <w:rStyle w:val="afff9"/>
        </w:rPr>
        <w:footnoteRef/>
      </w:r>
      <w:r>
        <w:t xml:space="preserve"> </w:t>
      </w:r>
      <w:r w:rsidRPr="004B7ABD">
        <w:t>В ФОТ АУП</w:t>
      </w:r>
      <w:r>
        <w:t xml:space="preserve"> не включается оплата часов за педагогическую </w:t>
      </w:r>
      <w:r w:rsidRPr="004B7ABD">
        <w:t>нагрузку.</w:t>
      </w:r>
    </w:p>
  </w:footnote>
  <w:footnote w:id="37">
    <w:p w:rsidR="00FB4695" w:rsidRDefault="00FB4695" w:rsidP="00732657">
      <w:pPr>
        <w:pStyle w:val="afff3"/>
      </w:pPr>
      <w:r>
        <w:rPr>
          <w:rStyle w:val="afff9"/>
        </w:rPr>
        <w:footnoteRef/>
      </w:r>
      <w:r>
        <w:t xml:space="preserve"> Выплачивается только при наличии педагогической нагрузки</w:t>
      </w:r>
    </w:p>
  </w:footnote>
  <w:footnote w:id="38">
    <w:p w:rsidR="00FB4695" w:rsidRDefault="00FB4695" w:rsidP="00732657">
      <w:pPr>
        <w:pStyle w:val="afff3"/>
      </w:pPr>
      <w:r>
        <w:rPr>
          <w:rStyle w:val="afff9"/>
        </w:rPr>
        <w:footnoteRef/>
      </w:r>
      <w: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учреждения.</w:t>
      </w:r>
    </w:p>
  </w:footnote>
  <w:footnote w:id="39">
    <w:p w:rsidR="00FB4695" w:rsidRDefault="00FB4695" w:rsidP="00732657">
      <w:pPr>
        <w:pStyle w:val="afff3"/>
      </w:pPr>
      <w:r>
        <w:rPr>
          <w:rStyle w:val="afff9"/>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40">
    <w:p w:rsidR="00FB4695" w:rsidRDefault="00FB4695" w:rsidP="00732657">
      <w:pPr>
        <w:pStyle w:val="afff3"/>
      </w:pPr>
      <w:r>
        <w:rPr>
          <w:rStyle w:val="afff9"/>
        </w:rPr>
        <w:footnoteRef/>
      </w:r>
      <w:r>
        <w:t xml:space="preserve"> В соответствии с техническим заданием регионального оператора.</w:t>
      </w:r>
    </w:p>
  </w:footnote>
  <w:footnote w:id="41">
    <w:p w:rsidR="00FB4695" w:rsidRDefault="00FB4695" w:rsidP="00732657">
      <w:pPr>
        <w:pStyle w:val="afff3"/>
      </w:pPr>
      <w:r>
        <w:rPr>
          <w:rStyle w:val="afff9"/>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42">
    <w:p w:rsidR="00FB4695" w:rsidRDefault="00FB4695" w:rsidP="00732657">
      <w:pPr>
        <w:pStyle w:val="afff3"/>
      </w:pPr>
      <w:r>
        <w:rPr>
          <w:rStyle w:val="afffc"/>
        </w:rPr>
        <w:footnoteRef/>
      </w:r>
      <w:r>
        <w:tab/>
        <w:t xml:space="preserve"> Применяется только в отношении педагогических работников.</w:t>
      </w:r>
    </w:p>
  </w:footnote>
  <w:footnote w:id="43">
    <w:p w:rsidR="00FB4695" w:rsidRDefault="00FB4695" w:rsidP="00732657">
      <w:pPr>
        <w:pStyle w:val="afff3"/>
      </w:pPr>
      <w:r>
        <w:rPr>
          <w:rStyle w:val="afff9"/>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44">
    <w:p w:rsidR="00FB4695" w:rsidRDefault="00FB4695" w:rsidP="00732657">
      <w:pPr>
        <w:pStyle w:val="afff3"/>
      </w:pPr>
      <w:r>
        <w:rPr>
          <w:rStyle w:val="afff9"/>
        </w:rPr>
        <w:footnoteRef/>
      </w:r>
      <w:r>
        <w:t xml:space="preserve"> Применятся для структурных подразделений, реализующих программы дошкольного образования.</w:t>
      </w:r>
    </w:p>
  </w:footnote>
  <w:footnote w:id="45">
    <w:p w:rsidR="00FB4695" w:rsidRDefault="00FB4695" w:rsidP="00732657">
      <w:pPr>
        <w:pStyle w:val="afff3"/>
      </w:pPr>
      <w:r w:rsidRPr="00AE6254">
        <w:rPr>
          <w:rStyle w:val="afff9"/>
          <w:sz w:val="16"/>
          <w:szCs w:val="16"/>
        </w:rPr>
        <w:footnoteRef/>
      </w:r>
      <w:r>
        <w:rPr>
          <w:sz w:val="16"/>
          <w:szCs w:val="16"/>
        </w:rPr>
        <w:t xml:space="preserve"> Образовательные учреждения,</w:t>
      </w:r>
      <w:r w:rsidRPr="00AE6254">
        <w:rPr>
          <w:sz w:val="16"/>
          <w:szCs w:val="16"/>
        </w:rPr>
        <w:t xml:space="preserve"> работающие в другом режиме, расчёт ставок </w:t>
      </w:r>
      <w:r w:rsidRPr="00791CAC">
        <w:rPr>
          <w:sz w:val="16"/>
          <w:szCs w:val="16"/>
        </w:rPr>
        <w:t>по должностям воспитателей и младших воспитателей (помощников</w:t>
      </w:r>
      <w:r>
        <w:rPr>
          <w:sz w:val="16"/>
          <w:szCs w:val="16"/>
        </w:rPr>
        <w:t xml:space="preserve"> воспитателей)</w:t>
      </w:r>
      <w:r w:rsidRPr="00AE6254">
        <w:rPr>
          <w:sz w:val="16"/>
          <w:szCs w:val="16"/>
        </w:rPr>
        <w:t xml:space="preserve"> осуществляют пропорционально времени пребывания обучающихся в образовательной организации.</w:t>
      </w:r>
    </w:p>
  </w:footnote>
  <w:footnote w:id="46">
    <w:p w:rsidR="00FB4695" w:rsidRDefault="00FB4695" w:rsidP="00732657">
      <w:pPr>
        <w:pStyle w:val="afff3"/>
      </w:pPr>
      <w:r>
        <w:rPr>
          <w:rStyle w:val="afff9"/>
        </w:rPr>
        <w:footnoteRef/>
      </w:r>
      <w:r>
        <w:t xml:space="preserve"> </w:t>
      </w:r>
      <w:proofErr w:type="gramStart"/>
      <w:r>
        <w:t xml:space="preserve">При условии средней наполняемости групп в сельской местности не менее 20 чел., в городской не менее 25 чел., за исключением коррекционных детских садов. </w:t>
      </w:r>
      <w:proofErr w:type="gramEnd"/>
    </w:p>
  </w:footnote>
  <w:footnote w:id="47">
    <w:p w:rsidR="00FB4695" w:rsidRDefault="00FB4695" w:rsidP="00732657">
      <w:pPr>
        <w:pStyle w:val="afff3"/>
      </w:pPr>
      <w:r>
        <w:rPr>
          <w:rStyle w:val="afff9"/>
        </w:rPr>
        <w:footnoteRef/>
      </w:r>
      <w:r>
        <w:t xml:space="preserve"> 0,5 ставки в случае дополнительного адреса, при наличии не менее  4 групп по этому адресу</w:t>
      </w:r>
    </w:p>
  </w:footnote>
  <w:footnote w:id="48">
    <w:p w:rsidR="00FB4695" w:rsidRDefault="00FB4695" w:rsidP="00732657">
      <w:pPr>
        <w:pStyle w:val="afff3"/>
      </w:pPr>
      <w:r>
        <w:rPr>
          <w:rStyle w:val="afff9"/>
        </w:rPr>
        <w:footnoteRef/>
      </w:r>
      <w:r>
        <w:t xml:space="preserve"> При условии 12-часового режима, в остальных случаях рассчитывается пропорционально режима работы ДОУ, том числе по отдельным группам. </w:t>
      </w:r>
    </w:p>
  </w:footnote>
  <w:footnote w:id="49">
    <w:p w:rsidR="00FB4695" w:rsidRDefault="00FB4695" w:rsidP="00732657">
      <w:pPr>
        <w:pStyle w:val="afff3"/>
      </w:pPr>
      <w:r>
        <w:rPr>
          <w:rStyle w:val="afff9"/>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50">
    <w:p w:rsidR="00FB4695" w:rsidRDefault="00FB4695" w:rsidP="00732657">
      <w:pPr>
        <w:pStyle w:val="afff3"/>
      </w:pPr>
      <w:r>
        <w:rPr>
          <w:rStyle w:val="afff9"/>
        </w:rPr>
        <w:footnoteRef/>
      </w:r>
      <w:r>
        <w:t xml:space="preserve"> В случае если ДОУ </w:t>
      </w:r>
      <w:proofErr w:type="gramStart"/>
      <w:r>
        <w:t>относится к 1-3 категории охрана осуществляется</w:t>
      </w:r>
      <w:proofErr w:type="gramEnd"/>
      <w:r>
        <w:t xml:space="preserve"> ЧОП, также при наличии ЧОП в ДОУ других категорий то ставки сторожей не вводятся.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95" w:rsidRDefault="00FB46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95" w:rsidRDefault="00FB469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95" w:rsidRDefault="00FB4695">
    <w:pPr>
      <w:pStyle w:val="a3"/>
      <w:jc w:val="center"/>
    </w:pPr>
    <w:fldSimple w:instr=" PAGE   \* MERGEFORMAT ">
      <w:r w:rsidR="001D3CDD">
        <w:rPr>
          <w:noProof/>
        </w:rPr>
        <w:t>88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lvlText w:val="%1."/>
      <w:lvlJc w:val="left"/>
      <w:pPr>
        <w:tabs>
          <w:tab w:val="num" w:pos="360"/>
        </w:tabs>
        <w:ind w:left="360" w:hanging="360"/>
      </w:pPr>
    </w:lvl>
  </w:abstractNum>
  <w:abstractNum w:abstractNumId="1">
    <w:nsid w:val="FFFFFF89"/>
    <w:multiLevelType w:val="singleLevel"/>
    <w:tmpl w:val="8774094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3"/>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4">
    <w:nsid w:val="00000003"/>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00000004"/>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000000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00000006"/>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00000007"/>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9">
    <w:nsid w:val="00000008"/>
    <w:multiLevelType w:val="hybridMultilevel"/>
    <w:tmpl w:val="2D5A531C"/>
    <w:lvl w:ilvl="0" w:tplc="A1B42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0000009"/>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000000A"/>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000000C"/>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14">
    <w:nsid w:val="0000000D"/>
    <w:multiLevelType w:val="multilevel"/>
    <w:tmpl w:val="484CDC8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5">
    <w:nsid w:val="084A20B9"/>
    <w:multiLevelType w:val="hybridMultilevel"/>
    <w:tmpl w:val="2122632E"/>
    <w:lvl w:ilvl="0" w:tplc="6B425932">
      <w:start w:val="2"/>
      <w:numFmt w:val="decimal"/>
      <w:lvlText w:val="%1."/>
      <w:lvlJc w:val="left"/>
      <w:pPr>
        <w:ind w:left="0" w:hanging="360"/>
      </w:pPr>
      <w:rPr>
        <w:rFonts w:hint="default"/>
        <w:color w:val="auto"/>
      </w:rPr>
    </w:lvl>
    <w:lvl w:ilvl="1" w:tplc="3B8844C6">
      <w:start w:val="1"/>
      <w:numFmt w:val="lowerLetter"/>
      <w:lvlText w:val="%2."/>
      <w:lvlJc w:val="left"/>
      <w:pPr>
        <w:ind w:left="720" w:hanging="360"/>
      </w:pPr>
    </w:lvl>
    <w:lvl w:ilvl="2" w:tplc="E54AFC58">
      <w:start w:val="1"/>
      <w:numFmt w:val="lowerRoman"/>
      <w:lvlText w:val="%3."/>
      <w:lvlJc w:val="right"/>
      <w:pPr>
        <w:ind w:left="1440" w:hanging="180"/>
      </w:pPr>
    </w:lvl>
    <w:lvl w:ilvl="3" w:tplc="4C0AA56C">
      <w:start w:val="1"/>
      <w:numFmt w:val="decimal"/>
      <w:lvlText w:val="%4."/>
      <w:lvlJc w:val="left"/>
      <w:pPr>
        <w:ind w:left="2160" w:hanging="360"/>
      </w:pPr>
    </w:lvl>
    <w:lvl w:ilvl="4" w:tplc="C3260FB4">
      <w:start w:val="1"/>
      <w:numFmt w:val="lowerLetter"/>
      <w:lvlText w:val="%5."/>
      <w:lvlJc w:val="left"/>
      <w:pPr>
        <w:ind w:left="2880" w:hanging="360"/>
      </w:pPr>
    </w:lvl>
    <w:lvl w:ilvl="5" w:tplc="C96CB68C">
      <w:start w:val="1"/>
      <w:numFmt w:val="lowerRoman"/>
      <w:lvlText w:val="%6."/>
      <w:lvlJc w:val="right"/>
      <w:pPr>
        <w:ind w:left="3600" w:hanging="180"/>
      </w:pPr>
    </w:lvl>
    <w:lvl w:ilvl="6" w:tplc="B97EB6E4">
      <w:start w:val="1"/>
      <w:numFmt w:val="decimal"/>
      <w:lvlText w:val="%7."/>
      <w:lvlJc w:val="left"/>
      <w:pPr>
        <w:ind w:left="4320" w:hanging="360"/>
      </w:pPr>
    </w:lvl>
    <w:lvl w:ilvl="7" w:tplc="ECB0BC76">
      <w:start w:val="1"/>
      <w:numFmt w:val="lowerLetter"/>
      <w:lvlText w:val="%8."/>
      <w:lvlJc w:val="left"/>
      <w:pPr>
        <w:ind w:left="5040" w:hanging="360"/>
      </w:pPr>
    </w:lvl>
    <w:lvl w:ilvl="8" w:tplc="976CB740">
      <w:start w:val="1"/>
      <w:numFmt w:val="lowerRoman"/>
      <w:lvlText w:val="%9."/>
      <w:lvlJc w:val="right"/>
      <w:pPr>
        <w:ind w:left="5760" w:hanging="180"/>
      </w:pPr>
    </w:lvl>
  </w:abstractNum>
  <w:abstractNum w:abstractNumId="16">
    <w:nsid w:val="0D704373"/>
    <w:multiLevelType w:val="multilevel"/>
    <w:tmpl w:val="653ADE0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792E1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4CE011B"/>
    <w:multiLevelType w:val="hybridMultilevel"/>
    <w:tmpl w:val="AA14340E"/>
    <w:lvl w:ilvl="0" w:tplc="2780B9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4">
    <w:nsid w:val="3A4A745A"/>
    <w:multiLevelType w:val="hybridMultilevel"/>
    <w:tmpl w:val="E9D882B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11021D"/>
    <w:multiLevelType w:val="hybridMultilevel"/>
    <w:tmpl w:val="8A4A9FC6"/>
    <w:lvl w:ilvl="0" w:tplc="F4C02E10">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7B65B3E"/>
    <w:multiLevelType w:val="multilevel"/>
    <w:tmpl w:val="9BF22CC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28">
    <w:nsid w:val="4F2F0667"/>
    <w:multiLevelType w:val="hybridMultilevel"/>
    <w:tmpl w:val="6A12A4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8A3790"/>
    <w:multiLevelType w:val="hybridMultilevel"/>
    <w:tmpl w:val="6268966E"/>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4103D9"/>
    <w:multiLevelType w:val="hybridMultilevel"/>
    <w:tmpl w:val="05C818EA"/>
    <w:lvl w:ilvl="0" w:tplc="AA16AD3A">
      <w:start w:val="1"/>
      <w:numFmt w:val="decimal"/>
      <w:lvlText w:val="%1."/>
      <w:lvlJc w:val="left"/>
      <w:pPr>
        <w:ind w:left="1635"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D30D70"/>
    <w:multiLevelType w:val="hybridMultilevel"/>
    <w:tmpl w:val="5448AEF6"/>
    <w:lvl w:ilvl="0" w:tplc="8D882064">
      <w:start w:val="2"/>
      <w:numFmt w:val="decimal"/>
      <w:lvlText w:val="%1."/>
      <w:lvlJc w:val="left"/>
      <w:pPr>
        <w:ind w:left="0" w:hanging="360"/>
      </w:pPr>
      <w:rPr>
        <w:rFonts w:hint="default"/>
        <w:color w:val="auto"/>
      </w:rPr>
    </w:lvl>
    <w:lvl w:ilvl="1" w:tplc="114E5832">
      <w:start w:val="1"/>
      <w:numFmt w:val="lowerLetter"/>
      <w:lvlText w:val="%2."/>
      <w:lvlJc w:val="left"/>
      <w:pPr>
        <w:ind w:left="720" w:hanging="360"/>
      </w:pPr>
    </w:lvl>
    <w:lvl w:ilvl="2" w:tplc="EFD43650">
      <w:start w:val="1"/>
      <w:numFmt w:val="lowerRoman"/>
      <w:lvlText w:val="%3."/>
      <w:lvlJc w:val="right"/>
      <w:pPr>
        <w:ind w:left="1440" w:hanging="180"/>
      </w:pPr>
    </w:lvl>
    <w:lvl w:ilvl="3" w:tplc="E34C6588">
      <w:start w:val="1"/>
      <w:numFmt w:val="decimal"/>
      <w:lvlText w:val="%4."/>
      <w:lvlJc w:val="left"/>
      <w:pPr>
        <w:ind w:left="2160" w:hanging="360"/>
      </w:pPr>
    </w:lvl>
    <w:lvl w:ilvl="4" w:tplc="7BE0BF7C">
      <w:start w:val="1"/>
      <w:numFmt w:val="lowerLetter"/>
      <w:lvlText w:val="%5."/>
      <w:lvlJc w:val="left"/>
      <w:pPr>
        <w:ind w:left="2880" w:hanging="360"/>
      </w:pPr>
    </w:lvl>
    <w:lvl w:ilvl="5" w:tplc="7ECCB45C">
      <w:start w:val="1"/>
      <w:numFmt w:val="lowerRoman"/>
      <w:lvlText w:val="%6."/>
      <w:lvlJc w:val="right"/>
      <w:pPr>
        <w:ind w:left="3600" w:hanging="180"/>
      </w:pPr>
    </w:lvl>
    <w:lvl w:ilvl="6" w:tplc="DACECEAC">
      <w:start w:val="1"/>
      <w:numFmt w:val="decimal"/>
      <w:lvlText w:val="%7."/>
      <w:lvlJc w:val="left"/>
      <w:pPr>
        <w:ind w:left="4320" w:hanging="360"/>
      </w:pPr>
    </w:lvl>
    <w:lvl w:ilvl="7" w:tplc="24205F7C">
      <w:start w:val="1"/>
      <w:numFmt w:val="lowerLetter"/>
      <w:lvlText w:val="%8."/>
      <w:lvlJc w:val="left"/>
      <w:pPr>
        <w:ind w:left="5040" w:hanging="360"/>
      </w:pPr>
    </w:lvl>
    <w:lvl w:ilvl="8" w:tplc="AD4E30A0">
      <w:start w:val="1"/>
      <w:numFmt w:val="lowerRoman"/>
      <w:lvlText w:val="%9."/>
      <w:lvlJc w:val="right"/>
      <w:pPr>
        <w:ind w:left="5760" w:hanging="180"/>
      </w:pPr>
    </w:lvl>
  </w:abstractNum>
  <w:abstractNum w:abstractNumId="32">
    <w:nsid w:val="64E902F6"/>
    <w:multiLevelType w:val="multilevel"/>
    <w:tmpl w:val="AB1CD36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D483A32"/>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35">
    <w:nsid w:val="79FB63A4"/>
    <w:multiLevelType w:val="multilevel"/>
    <w:tmpl w:val="8C8413CE"/>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6">
    <w:nsid w:val="7A7E0B55"/>
    <w:multiLevelType w:val="hybridMultilevel"/>
    <w:tmpl w:val="9D286D00"/>
    <w:lvl w:ilvl="0" w:tplc="4772583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4"/>
  </w:num>
  <w:num w:numId="5">
    <w:abstractNumId w:val="2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3"/>
  </w:num>
  <w:num w:numId="9">
    <w:abstractNumId w:val="12"/>
  </w:num>
  <w:num w:numId="10">
    <w:abstractNumId w:val="19"/>
  </w:num>
  <w:num w:numId="11">
    <w:abstractNumId w:val="21"/>
  </w:num>
  <w:num w:numId="12">
    <w:abstractNumId w:val="20"/>
  </w:num>
  <w:num w:numId="13">
    <w:abstractNumId w:val="33"/>
  </w:num>
  <w:num w:numId="14">
    <w:abstractNumId w:val="15"/>
  </w:num>
  <w:num w:numId="15">
    <w:abstractNumId w:val="31"/>
  </w:num>
  <w:num w:numId="16">
    <w:abstractNumId w:val="34"/>
  </w:num>
  <w:num w:numId="17">
    <w:abstractNumId w:val="28"/>
  </w:num>
  <w:num w:numId="18">
    <w:abstractNumId w:val="27"/>
  </w:num>
  <w:num w:numId="19">
    <w:abstractNumId w:val="16"/>
  </w:num>
  <w:num w:numId="20">
    <w:abstractNumId w:val="36"/>
  </w:num>
  <w:num w:numId="21">
    <w:abstractNumId w:val="22"/>
  </w:num>
  <w:num w:numId="22">
    <w:abstractNumId w:val="32"/>
  </w:num>
  <w:num w:numId="23">
    <w:abstractNumId w:val="18"/>
  </w:num>
  <w:num w:numId="24">
    <w:abstractNumId w:val="35"/>
  </w:num>
  <w:num w:numId="25">
    <w:abstractNumId w:val="3"/>
  </w:num>
  <w:num w:numId="26">
    <w:abstractNumId w:val="8"/>
  </w:num>
  <w:num w:numId="27">
    <w:abstractNumId w:val="6"/>
  </w:num>
  <w:num w:numId="28">
    <w:abstractNumId w:val="10"/>
  </w:num>
  <w:num w:numId="29">
    <w:abstractNumId w:val="7"/>
  </w:num>
  <w:num w:numId="30">
    <w:abstractNumId w:val="4"/>
  </w:num>
  <w:num w:numId="31">
    <w:abstractNumId w:val="14"/>
  </w:num>
  <w:num w:numId="32">
    <w:abstractNumId w:val="11"/>
  </w:num>
  <w:num w:numId="33">
    <w:abstractNumId w:val="5"/>
  </w:num>
  <w:num w:numId="34">
    <w:abstractNumId w:val="13"/>
  </w:num>
  <w:num w:numId="35">
    <w:abstractNumId w:val="9"/>
  </w:num>
  <w:num w:numId="36">
    <w:abstractNumId w:val="26"/>
  </w:num>
  <w:num w:numId="37">
    <w:abstractNumId w:val="25"/>
  </w:num>
  <w:num w:numId="38">
    <w:abstractNumId w:val="3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200"/>
  <w:displayHorizontalDrawingGridEvery w:val="2"/>
  <w:characterSpacingControl w:val="doNotCompress"/>
  <w:footnotePr>
    <w:footnote w:id="-1"/>
    <w:footnote w:id="0"/>
  </w:footnotePr>
  <w:endnotePr>
    <w:endnote w:id="-1"/>
    <w:endnote w:id="0"/>
  </w:endnotePr>
  <w:compat/>
  <w:rsids>
    <w:rsidRoot w:val="00C211E2"/>
    <w:rsid w:val="0002140E"/>
    <w:rsid w:val="00024852"/>
    <w:rsid w:val="00030934"/>
    <w:rsid w:val="00036CA1"/>
    <w:rsid w:val="00040F19"/>
    <w:rsid w:val="0006017E"/>
    <w:rsid w:val="0007115A"/>
    <w:rsid w:val="000733E9"/>
    <w:rsid w:val="000807F2"/>
    <w:rsid w:val="00084E01"/>
    <w:rsid w:val="00095337"/>
    <w:rsid w:val="000A1035"/>
    <w:rsid w:val="000A5846"/>
    <w:rsid w:val="000B1B91"/>
    <w:rsid w:val="000B1DB1"/>
    <w:rsid w:val="000C05CA"/>
    <w:rsid w:val="000D01D4"/>
    <w:rsid w:val="000D4027"/>
    <w:rsid w:val="000E1236"/>
    <w:rsid w:val="000F1565"/>
    <w:rsid w:val="000F39C4"/>
    <w:rsid w:val="000F4B87"/>
    <w:rsid w:val="00105DD3"/>
    <w:rsid w:val="001110B1"/>
    <w:rsid w:val="00125AA1"/>
    <w:rsid w:val="00132F77"/>
    <w:rsid w:val="001443FC"/>
    <w:rsid w:val="0015126A"/>
    <w:rsid w:val="001976BB"/>
    <w:rsid w:val="001A230E"/>
    <w:rsid w:val="001A47EF"/>
    <w:rsid w:val="001C4066"/>
    <w:rsid w:val="001D03B0"/>
    <w:rsid w:val="001D3CDD"/>
    <w:rsid w:val="001F466C"/>
    <w:rsid w:val="001F5B38"/>
    <w:rsid w:val="00200EF4"/>
    <w:rsid w:val="002013E9"/>
    <w:rsid w:val="00223192"/>
    <w:rsid w:val="00232F42"/>
    <w:rsid w:val="002555F4"/>
    <w:rsid w:val="002609DF"/>
    <w:rsid w:val="00271986"/>
    <w:rsid w:val="00272E65"/>
    <w:rsid w:val="00274CBD"/>
    <w:rsid w:val="00280A12"/>
    <w:rsid w:val="00287161"/>
    <w:rsid w:val="00290BC4"/>
    <w:rsid w:val="002930C5"/>
    <w:rsid w:val="002A19EE"/>
    <w:rsid w:val="002B5E1D"/>
    <w:rsid w:val="002C5491"/>
    <w:rsid w:val="002C5C8B"/>
    <w:rsid w:val="002D342D"/>
    <w:rsid w:val="002E1865"/>
    <w:rsid w:val="002F601B"/>
    <w:rsid w:val="003037D2"/>
    <w:rsid w:val="00303B9E"/>
    <w:rsid w:val="003133FC"/>
    <w:rsid w:val="00320741"/>
    <w:rsid w:val="00330F87"/>
    <w:rsid w:val="00360442"/>
    <w:rsid w:val="00384BC6"/>
    <w:rsid w:val="00394C72"/>
    <w:rsid w:val="003B2174"/>
    <w:rsid w:val="003D11B6"/>
    <w:rsid w:val="003D33BD"/>
    <w:rsid w:val="003E03AE"/>
    <w:rsid w:val="003E676F"/>
    <w:rsid w:val="003F4CE4"/>
    <w:rsid w:val="00401B0B"/>
    <w:rsid w:val="004052F8"/>
    <w:rsid w:val="00407E17"/>
    <w:rsid w:val="00417788"/>
    <w:rsid w:val="004228F6"/>
    <w:rsid w:val="00435961"/>
    <w:rsid w:val="00453FA9"/>
    <w:rsid w:val="004809F6"/>
    <w:rsid w:val="00481355"/>
    <w:rsid w:val="00494BDF"/>
    <w:rsid w:val="004A2BFC"/>
    <w:rsid w:val="004B3E2B"/>
    <w:rsid w:val="004C2272"/>
    <w:rsid w:val="004F38BB"/>
    <w:rsid w:val="005110A9"/>
    <w:rsid w:val="00535A6E"/>
    <w:rsid w:val="005377C3"/>
    <w:rsid w:val="00545E15"/>
    <w:rsid w:val="0054714B"/>
    <w:rsid w:val="00571225"/>
    <w:rsid w:val="00577A28"/>
    <w:rsid w:val="0059247E"/>
    <w:rsid w:val="00597F2A"/>
    <w:rsid w:val="005E1E50"/>
    <w:rsid w:val="00603E38"/>
    <w:rsid w:val="0064028D"/>
    <w:rsid w:val="006659F2"/>
    <w:rsid w:val="006715CA"/>
    <w:rsid w:val="0067358D"/>
    <w:rsid w:val="00675DAE"/>
    <w:rsid w:val="00685304"/>
    <w:rsid w:val="006929CD"/>
    <w:rsid w:val="006A739D"/>
    <w:rsid w:val="006B75E4"/>
    <w:rsid w:val="006B7B68"/>
    <w:rsid w:val="006C06EC"/>
    <w:rsid w:val="006C61D0"/>
    <w:rsid w:val="006D0408"/>
    <w:rsid w:val="006D1AEC"/>
    <w:rsid w:val="006E23F6"/>
    <w:rsid w:val="006F3B29"/>
    <w:rsid w:val="00707A6F"/>
    <w:rsid w:val="00715A57"/>
    <w:rsid w:val="007165B1"/>
    <w:rsid w:val="00723F50"/>
    <w:rsid w:val="00732657"/>
    <w:rsid w:val="00752A8F"/>
    <w:rsid w:val="007601A1"/>
    <w:rsid w:val="00761259"/>
    <w:rsid w:val="00770B32"/>
    <w:rsid w:val="00771260"/>
    <w:rsid w:val="0077369C"/>
    <w:rsid w:val="00784EBA"/>
    <w:rsid w:val="0078712E"/>
    <w:rsid w:val="007A7795"/>
    <w:rsid w:val="007C2FC4"/>
    <w:rsid w:val="007C3BE9"/>
    <w:rsid w:val="007C54EF"/>
    <w:rsid w:val="007E7688"/>
    <w:rsid w:val="007F3154"/>
    <w:rsid w:val="00810011"/>
    <w:rsid w:val="00813E70"/>
    <w:rsid w:val="008178AE"/>
    <w:rsid w:val="008232C0"/>
    <w:rsid w:val="0082635C"/>
    <w:rsid w:val="008362A7"/>
    <w:rsid w:val="00840F32"/>
    <w:rsid w:val="0086350F"/>
    <w:rsid w:val="00872A7C"/>
    <w:rsid w:val="008817B8"/>
    <w:rsid w:val="008A0EE4"/>
    <w:rsid w:val="008A3E3B"/>
    <w:rsid w:val="008A44BC"/>
    <w:rsid w:val="008A6A82"/>
    <w:rsid w:val="008C687E"/>
    <w:rsid w:val="008E0F01"/>
    <w:rsid w:val="008E51B1"/>
    <w:rsid w:val="00906114"/>
    <w:rsid w:val="00907F58"/>
    <w:rsid w:val="009159EC"/>
    <w:rsid w:val="00986C53"/>
    <w:rsid w:val="009A0860"/>
    <w:rsid w:val="009D08D5"/>
    <w:rsid w:val="009D46D3"/>
    <w:rsid w:val="009E0DEE"/>
    <w:rsid w:val="009E3147"/>
    <w:rsid w:val="00A144E7"/>
    <w:rsid w:val="00A24BEF"/>
    <w:rsid w:val="00A7308B"/>
    <w:rsid w:val="00A76894"/>
    <w:rsid w:val="00A86D53"/>
    <w:rsid w:val="00A87680"/>
    <w:rsid w:val="00A911B9"/>
    <w:rsid w:val="00A9224D"/>
    <w:rsid w:val="00A93095"/>
    <w:rsid w:val="00AB0337"/>
    <w:rsid w:val="00AB772D"/>
    <w:rsid w:val="00AD2CC8"/>
    <w:rsid w:val="00AE594B"/>
    <w:rsid w:val="00AE5C5B"/>
    <w:rsid w:val="00B0054C"/>
    <w:rsid w:val="00B06772"/>
    <w:rsid w:val="00B24D03"/>
    <w:rsid w:val="00B3089C"/>
    <w:rsid w:val="00B86B92"/>
    <w:rsid w:val="00BB621B"/>
    <w:rsid w:val="00BC7B8D"/>
    <w:rsid w:val="00BE13A1"/>
    <w:rsid w:val="00C021F7"/>
    <w:rsid w:val="00C028CA"/>
    <w:rsid w:val="00C10BD5"/>
    <w:rsid w:val="00C13329"/>
    <w:rsid w:val="00C15822"/>
    <w:rsid w:val="00C211E2"/>
    <w:rsid w:val="00C4344A"/>
    <w:rsid w:val="00C76805"/>
    <w:rsid w:val="00CA22C6"/>
    <w:rsid w:val="00CA2736"/>
    <w:rsid w:val="00CB4D3E"/>
    <w:rsid w:val="00CD2647"/>
    <w:rsid w:val="00CD7C7A"/>
    <w:rsid w:val="00CF38B0"/>
    <w:rsid w:val="00D06499"/>
    <w:rsid w:val="00D22970"/>
    <w:rsid w:val="00D2330D"/>
    <w:rsid w:val="00D3457A"/>
    <w:rsid w:val="00D45E0A"/>
    <w:rsid w:val="00D4674E"/>
    <w:rsid w:val="00D53F8D"/>
    <w:rsid w:val="00D74C21"/>
    <w:rsid w:val="00D8156B"/>
    <w:rsid w:val="00D86CAE"/>
    <w:rsid w:val="00D930E7"/>
    <w:rsid w:val="00DC1FF8"/>
    <w:rsid w:val="00DC3ABD"/>
    <w:rsid w:val="00DD609D"/>
    <w:rsid w:val="00E07DFA"/>
    <w:rsid w:val="00E44F53"/>
    <w:rsid w:val="00E53CAC"/>
    <w:rsid w:val="00E56952"/>
    <w:rsid w:val="00E755D2"/>
    <w:rsid w:val="00EB2A8B"/>
    <w:rsid w:val="00EE1A40"/>
    <w:rsid w:val="00EF1432"/>
    <w:rsid w:val="00F17BA6"/>
    <w:rsid w:val="00F268D2"/>
    <w:rsid w:val="00F452E9"/>
    <w:rsid w:val="00F53A78"/>
    <w:rsid w:val="00F53B69"/>
    <w:rsid w:val="00F562D1"/>
    <w:rsid w:val="00F711F2"/>
    <w:rsid w:val="00FA6E49"/>
    <w:rsid w:val="00FB3116"/>
    <w:rsid w:val="00FB4695"/>
    <w:rsid w:val="00FC214F"/>
    <w:rsid w:val="00FD44EB"/>
    <w:rsid w:val="00FD7560"/>
    <w:rsid w:val="00FE0512"/>
    <w:rsid w:val="00FF38E0"/>
    <w:rsid w:val="00FF6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List Bullet" w:uiPriority="0"/>
    <w:lsdException w:name="List Number"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lsdException w:name="HTML Variable"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56952"/>
    <w:pPr>
      <w:keepNext/>
      <w:ind w:firstLine="0"/>
      <w:jc w:val="center"/>
      <w:outlineLvl w:val="0"/>
    </w:pPr>
    <w:rPr>
      <w:rFonts w:ascii="Times New Roman" w:hAnsi="Times New Roman"/>
      <w:b/>
      <w:bCs/>
    </w:rPr>
  </w:style>
  <w:style w:type="paragraph" w:styleId="2">
    <w:name w:val="heading 2"/>
    <w:aliases w:val="!Разделы документа"/>
    <w:basedOn w:val="a"/>
    <w:next w:val="a"/>
    <w:link w:val="20"/>
    <w:qFormat/>
    <w:rsid w:val="00E56952"/>
    <w:pPr>
      <w:keepNext/>
      <w:spacing w:before="240" w:after="60"/>
      <w:ind w:firstLine="0"/>
      <w:jc w:val="left"/>
      <w:outlineLvl w:val="1"/>
    </w:pPr>
    <w:rPr>
      <w:b/>
      <w:bCs/>
      <w:i/>
      <w:iCs/>
      <w:sz w:val="28"/>
      <w:szCs w:val="28"/>
    </w:rPr>
  </w:style>
  <w:style w:type="paragraph" w:styleId="3">
    <w:name w:val="heading 3"/>
    <w:aliases w:val="!Главы документа"/>
    <w:basedOn w:val="a"/>
    <w:next w:val="a"/>
    <w:link w:val="30"/>
    <w:qFormat/>
    <w:rsid w:val="004052F8"/>
    <w:pPr>
      <w:keepNext/>
      <w:ind w:firstLine="0"/>
      <w:jc w:val="center"/>
      <w:outlineLvl w:val="2"/>
    </w:pPr>
    <w:rPr>
      <w:rFonts w:ascii="Times New Roman" w:hAnsi="Times New Roman"/>
      <w:i/>
      <w:szCs w:val="20"/>
    </w:rPr>
  </w:style>
  <w:style w:type="paragraph" w:styleId="4">
    <w:name w:val="heading 4"/>
    <w:aliases w:val="!Параграфы/Статьи документа"/>
    <w:basedOn w:val="a"/>
    <w:next w:val="a"/>
    <w:link w:val="40"/>
    <w:qFormat/>
    <w:rsid w:val="004052F8"/>
    <w:pPr>
      <w:keepNext/>
      <w:ind w:firstLine="0"/>
      <w:jc w:val="left"/>
      <w:outlineLvl w:val="3"/>
    </w:pPr>
    <w:rPr>
      <w:rFonts w:ascii="Times New Roman" w:hAnsi="Times New Roman"/>
      <w:i/>
      <w:sz w:val="20"/>
      <w:szCs w:val="20"/>
    </w:rPr>
  </w:style>
  <w:style w:type="paragraph" w:styleId="5">
    <w:name w:val="heading 5"/>
    <w:basedOn w:val="a"/>
    <w:next w:val="a"/>
    <w:link w:val="50"/>
    <w:qFormat/>
    <w:rsid w:val="004052F8"/>
    <w:pPr>
      <w:keepNext/>
      <w:widowControl w:val="0"/>
      <w:ind w:firstLine="0"/>
      <w:outlineLvl w:val="4"/>
    </w:pPr>
    <w:rPr>
      <w:rFonts w:ascii="Times New Roman" w:hAnsi="Times New Roman"/>
      <w:snapToGrid w:val="0"/>
      <w:sz w:val="28"/>
      <w:szCs w:val="20"/>
    </w:rPr>
  </w:style>
  <w:style w:type="paragraph" w:styleId="6">
    <w:name w:val="heading 6"/>
    <w:basedOn w:val="a"/>
    <w:next w:val="a"/>
    <w:link w:val="60"/>
    <w:qFormat/>
    <w:rsid w:val="004052F8"/>
    <w:pPr>
      <w:keepNext/>
      <w:ind w:firstLine="720"/>
      <w:jc w:val="center"/>
      <w:outlineLvl w:val="5"/>
    </w:pPr>
    <w:rPr>
      <w:rFonts w:ascii="Times New Roman" w:hAnsi="Times New Roman"/>
      <w:i/>
      <w:sz w:val="28"/>
      <w:szCs w:val="20"/>
    </w:rPr>
  </w:style>
  <w:style w:type="paragraph" w:styleId="7">
    <w:name w:val="heading 7"/>
    <w:basedOn w:val="a"/>
    <w:next w:val="a"/>
    <w:link w:val="70"/>
    <w:uiPriority w:val="99"/>
    <w:qFormat/>
    <w:rsid w:val="004052F8"/>
    <w:pPr>
      <w:keepNext/>
      <w:ind w:firstLine="0"/>
      <w:jc w:val="center"/>
      <w:outlineLvl w:val="6"/>
    </w:pPr>
    <w:rPr>
      <w:rFonts w:ascii="Times New Roman" w:hAnsi="Times New Roman"/>
      <w:b/>
      <w:sz w:val="28"/>
      <w:szCs w:val="20"/>
    </w:rPr>
  </w:style>
  <w:style w:type="paragraph" w:styleId="8">
    <w:name w:val="heading 8"/>
    <w:basedOn w:val="a"/>
    <w:next w:val="a"/>
    <w:link w:val="80"/>
    <w:qFormat/>
    <w:rsid w:val="004052F8"/>
    <w:pPr>
      <w:keepNext/>
      <w:ind w:firstLine="0"/>
      <w:jc w:val="left"/>
      <w:outlineLvl w:val="7"/>
    </w:pPr>
    <w:rPr>
      <w:rFonts w:ascii="Times New Roman" w:hAnsi="Times New Roman"/>
      <w:sz w:val="28"/>
      <w:szCs w:val="20"/>
    </w:rPr>
  </w:style>
  <w:style w:type="paragraph" w:styleId="9">
    <w:name w:val="heading 9"/>
    <w:basedOn w:val="a"/>
    <w:next w:val="a"/>
    <w:link w:val="90"/>
    <w:qFormat/>
    <w:rsid w:val="004052F8"/>
    <w:pPr>
      <w:keepNext/>
      <w:widowControl w:val="0"/>
      <w:ind w:firstLine="680"/>
      <w:jc w:val="right"/>
      <w:outlineLvl w:val="8"/>
    </w:pPr>
    <w:rPr>
      <w:rFonts w:ascii="Times New Roman" w:hAnsi="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56952"/>
    <w:rPr>
      <w:rFonts w:eastAsia="Times New Roman" w:cs="Times New Roman"/>
      <w:b/>
      <w:bCs/>
      <w:sz w:val="24"/>
      <w:szCs w:val="24"/>
      <w:lang w:eastAsia="ru-RU"/>
    </w:rPr>
  </w:style>
  <w:style w:type="character" w:customStyle="1" w:styleId="20">
    <w:name w:val="Заголовок 2 Знак"/>
    <w:aliases w:val="!Разделы документа Знак"/>
    <w:basedOn w:val="a0"/>
    <w:link w:val="2"/>
    <w:rsid w:val="00E56952"/>
    <w:rPr>
      <w:rFonts w:ascii="Arial" w:eastAsia="Times New Roman" w:hAnsi="Arial" w:cs="Times New Roman"/>
      <w:b/>
      <w:bCs/>
      <w:i/>
      <w:iCs/>
      <w:szCs w:val="28"/>
      <w:lang w:eastAsia="ru-RU"/>
    </w:rPr>
  </w:style>
  <w:style w:type="character" w:customStyle="1" w:styleId="30">
    <w:name w:val="Заголовок 3 Знак"/>
    <w:aliases w:val="!Главы документа Знак"/>
    <w:basedOn w:val="a0"/>
    <w:link w:val="3"/>
    <w:rsid w:val="004052F8"/>
    <w:rPr>
      <w:rFonts w:eastAsia="Times New Roman" w:cs="Times New Roman"/>
      <w:i/>
      <w:sz w:val="24"/>
      <w:szCs w:val="20"/>
      <w:lang w:eastAsia="ru-RU"/>
    </w:rPr>
  </w:style>
  <w:style w:type="character" w:customStyle="1" w:styleId="40">
    <w:name w:val="Заголовок 4 Знак"/>
    <w:aliases w:val="!Параграфы/Статьи документа Знак"/>
    <w:basedOn w:val="a0"/>
    <w:link w:val="4"/>
    <w:rsid w:val="004052F8"/>
    <w:rPr>
      <w:rFonts w:eastAsia="Times New Roman" w:cs="Times New Roman"/>
      <w:i/>
      <w:sz w:val="20"/>
      <w:szCs w:val="20"/>
      <w:lang w:eastAsia="ru-RU"/>
    </w:rPr>
  </w:style>
  <w:style w:type="character" w:customStyle="1" w:styleId="50">
    <w:name w:val="Заголовок 5 Знак"/>
    <w:basedOn w:val="a0"/>
    <w:link w:val="5"/>
    <w:rsid w:val="004052F8"/>
    <w:rPr>
      <w:rFonts w:eastAsia="Times New Roman" w:cs="Times New Roman"/>
      <w:snapToGrid w:val="0"/>
      <w:szCs w:val="20"/>
      <w:lang w:eastAsia="ru-RU"/>
    </w:rPr>
  </w:style>
  <w:style w:type="character" w:customStyle="1" w:styleId="60">
    <w:name w:val="Заголовок 6 Знак"/>
    <w:basedOn w:val="a0"/>
    <w:link w:val="6"/>
    <w:rsid w:val="004052F8"/>
    <w:rPr>
      <w:rFonts w:eastAsia="Times New Roman" w:cs="Times New Roman"/>
      <w:i/>
      <w:szCs w:val="20"/>
      <w:lang w:eastAsia="ru-RU"/>
    </w:rPr>
  </w:style>
  <w:style w:type="character" w:customStyle="1" w:styleId="70">
    <w:name w:val="Заголовок 7 Знак"/>
    <w:basedOn w:val="a0"/>
    <w:link w:val="7"/>
    <w:uiPriority w:val="99"/>
    <w:rsid w:val="004052F8"/>
    <w:rPr>
      <w:rFonts w:eastAsia="Times New Roman" w:cs="Times New Roman"/>
      <w:b/>
      <w:szCs w:val="20"/>
      <w:lang w:eastAsia="ru-RU"/>
    </w:rPr>
  </w:style>
  <w:style w:type="character" w:customStyle="1" w:styleId="80">
    <w:name w:val="Заголовок 8 Знак"/>
    <w:basedOn w:val="a0"/>
    <w:link w:val="8"/>
    <w:rsid w:val="004052F8"/>
    <w:rPr>
      <w:rFonts w:eastAsia="Times New Roman" w:cs="Times New Roman"/>
      <w:szCs w:val="20"/>
      <w:lang w:eastAsia="ru-RU"/>
    </w:rPr>
  </w:style>
  <w:style w:type="character" w:customStyle="1" w:styleId="90">
    <w:name w:val="Заголовок 9 Знак"/>
    <w:basedOn w:val="a0"/>
    <w:link w:val="9"/>
    <w:rsid w:val="004052F8"/>
    <w:rPr>
      <w:rFonts w:eastAsia="Times New Roman" w:cs="Times New Roman"/>
      <w:snapToGrid w:val="0"/>
      <w:szCs w:val="20"/>
      <w:lang w:eastAsia="ru-RU"/>
    </w:rPr>
  </w:style>
  <w:style w:type="paragraph" w:styleId="a3">
    <w:name w:val="header"/>
    <w:aliases w:val="Header Char,Titul,Heder"/>
    <w:basedOn w:val="a"/>
    <w:link w:val="a4"/>
    <w:uiPriority w:val="99"/>
    <w:unhideWhenUsed/>
    <w:rsid w:val="00C211E2"/>
    <w:pPr>
      <w:tabs>
        <w:tab w:val="center" w:pos="4677"/>
        <w:tab w:val="right" w:pos="9355"/>
      </w:tabs>
    </w:pPr>
  </w:style>
  <w:style w:type="character" w:customStyle="1" w:styleId="a4">
    <w:name w:val="Верхний колонтитул Знак"/>
    <w:aliases w:val="Header Char Знак,Titul Знак,Heder Знак"/>
    <w:basedOn w:val="a0"/>
    <w:link w:val="a3"/>
    <w:uiPriority w:val="99"/>
    <w:rsid w:val="00C211E2"/>
    <w:rPr>
      <w:rFonts w:ascii="Arial" w:eastAsia="Times New Roman" w:hAnsi="Arial" w:cs="Times New Roman"/>
      <w:sz w:val="24"/>
      <w:szCs w:val="24"/>
      <w:lang w:eastAsia="ru-RU"/>
    </w:rPr>
  </w:style>
  <w:style w:type="paragraph" w:styleId="a5">
    <w:name w:val="footer"/>
    <w:basedOn w:val="a"/>
    <w:link w:val="a6"/>
    <w:uiPriority w:val="99"/>
    <w:unhideWhenUsed/>
    <w:rsid w:val="00C211E2"/>
    <w:pPr>
      <w:tabs>
        <w:tab w:val="center" w:pos="4677"/>
        <w:tab w:val="right" w:pos="9355"/>
      </w:tabs>
    </w:pPr>
  </w:style>
  <w:style w:type="character" w:customStyle="1" w:styleId="a6">
    <w:name w:val="Нижний колонтитул Знак"/>
    <w:basedOn w:val="a0"/>
    <w:link w:val="a5"/>
    <w:uiPriority w:val="99"/>
    <w:rsid w:val="00C211E2"/>
    <w:rPr>
      <w:rFonts w:ascii="Arial" w:eastAsia="Times New Roman" w:hAnsi="Arial" w:cs="Times New Roman"/>
      <w:sz w:val="24"/>
      <w:szCs w:val="24"/>
      <w:lang w:eastAsia="ru-RU"/>
    </w:rPr>
  </w:style>
  <w:style w:type="character" w:styleId="a7">
    <w:name w:val="Hyperlink"/>
    <w:unhideWhenUsed/>
    <w:rsid w:val="00E56952"/>
    <w:rPr>
      <w:color w:val="0000FF"/>
      <w:u w:val="single"/>
    </w:rPr>
  </w:style>
  <w:style w:type="paragraph" w:customStyle="1" w:styleId="11">
    <w:name w:val="Статья11"/>
    <w:basedOn w:val="a"/>
    <w:next w:val="a"/>
    <w:rsid w:val="00E56952"/>
    <w:pPr>
      <w:keepNext/>
      <w:suppressAutoHyphens/>
      <w:spacing w:before="120" w:after="120"/>
      <w:ind w:left="2013" w:hanging="1304"/>
      <w:jc w:val="left"/>
    </w:pPr>
    <w:rPr>
      <w:rFonts w:ascii="Times New Roman" w:hAnsi="Times New Roman"/>
      <w:b/>
      <w:bCs/>
      <w:sz w:val="28"/>
      <w:szCs w:val="20"/>
    </w:rPr>
  </w:style>
  <w:style w:type="character" w:customStyle="1" w:styleId="a8">
    <w:name w:val="Текст выноски Знак"/>
    <w:basedOn w:val="a0"/>
    <w:link w:val="a9"/>
    <w:uiPriority w:val="99"/>
    <w:rsid w:val="00E56952"/>
    <w:rPr>
      <w:rFonts w:ascii="Tahoma" w:eastAsia="Times New Roman" w:hAnsi="Tahoma" w:cs="Times New Roman"/>
      <w:sz w:val="16"/>
      <w:szCs w:val="16"/>
      <w:lang w:eastAsia="ru-RU"/>
    </w:rPr>
  </w:style>
  <w:style w:type="paragraph" w:styleId="a9">
    <w:name w:val="Balloon Text"/>
    <w:basedOn w:val="a"/>
    <w:link w:val="a8"/>
    <w:uiPriority w:val="99"/>
    <w:rsid w:val="00E56952"/>
    <w:pPr>
      <w:ind w:firstLine="0"/>
      <w:jc w:val="left"/>
    </w:pPr>
    <w:rPr>
      <w:rFonts w:ascii="Tahoma" w:hAnsi="Tahoma"/>
      <w:sz w:val="16"/>
      <w:szCs w:val="16"/>
    </w:rPr>
  </w:style>
  <w:style w:type="paragraph" w:customStyle="1" w:styleId="aa">
    <w:name w:val="Знак"/>
    <w:basedOn w:val="a"/>
    <w:uiPriority w:val="99"/>
    <w:rsid w:val="00E56952"/>
    <w:pPr>
      <w:spacing w:after="160" w:line="240" w:lineRule="exact"/>
      <w:ind w:firstLine="0"/>
      <w:jc w:val="left"/>
    </w:pPr>
    <w:rPr>
      <w:rFonts w:ascii="Verdana" w:hAnsi="Verdana"/>
      <w:lang w:val="en-US" w:eastAsia="en-US"/>
    </w:rPr>
  </w:style>
  <w:style w:type="paragraph" w:styleId="ab">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c"/>
    <w:uiPriority w:val="99"/>
    <w:rsid w:val="00E56952"/>
    <w:pPr>
      <w:ind w:left="5103" w:firstLine="0"/>
      <w:jc w:val="right"/>
    </w:pPr>
    <w:rPr>
      <w:rFonts w:ascii="Times New Roman" w:hAnsi="Times New Roman"/>
      <w:sz w:val="28"/>
      <w:szCs w:val="20"/>
    </w:rPr>
  </w:style>
  <w:style w:type="character" w:customStyle="1" w:styleId="ac">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0"/>
    <w:link w:val="ab"/>
    <w:uiPriority w:val="99"/>
    <w:rsid w:val="00E56952"/>
    <w:rPr>
      <w:rFonts w:eastAsia="Times New Roman" w:cs="Times New Roman"/>
      <w:szCs w:val="20"/>
      <w:lang w:eastAsia="ru-RU"/>
    </w:rPr>
  </w:style>
  <w:style w:type="character" w:styleId="ad">
    <w:name w:val="page number"/>
    <w:basedOn w:val="a0"/>
    <w:uiPriority w:val="99"/>
    <w:rsid w:val="00E56952"/>
  </w:style>
  <w:style w:type="paragraph" w:customStyle="1" w:styleId="ConsPlusTitle">
    <w:name w:val="ConsPlusTitle"/>
    <w:rsid w:val="00E56952"/>
    <w:pPr>
      <w:widowControl w:val="0"/>
      <w:autoSpaceDE w:val="0"/>
      <w:autoSpaceDN w:val="0"/>
      <w:spacing w:line="240" w:lineRule="auto"/>
    </w:pPr>
    <w:rPr>
      <w:rFonts w:ascii="Calibri" w:eastAsia="Times New Roman" w:hAnsi="Calibri" w:cs="Calibri"/>
      <w:b/>
      <w:bCs/>
      <w:sz w:val="22"/>
      <w:lang w:eastAsia="ru-RU"/>
    </w:rPr>
  </w:style>
  <w:style w:type="character" w:customStyle="1" w:styleId="ae">
    <w:name w:val="Гипертекстовая ссылка"/>
    <w:uiPriority w:val="99"/>
    <w:rsid w:val="00E56952"/>
    <w:rPr>
      <w:color w:val="106BBE"/>
    </w:rPr>
  </w:style>
  <w:style w:type="paragraph" w:styleId="af">
    <w:name w:val="Body Text"/>
    <w:aliases w:val="Основной текст1,Основной текст Знак Знак,bt"/>
    <w:basedOn w:val="a"/>
    <w:link w:val="af0"/>
    <w:uiPriority w:val="99"/>
    <w:rsid w:val="00E56952"/>
    <w:pPr>
      <w:spacing w:after="120"/>
      <w:ind w:firstLine="0"/>
      <w:jc w:val="left"/>
    </w:pPr>
    <w:rPr>
      <w:rFonts w:ascii="Times New Roman" w:hAnsi="Times New Roman"/>
    </w:rPr>
  </w:style>
  <w:style w:type="character" w:customStyle="1" w:styleId="af0">
    <w:name w:val="Основной текст Знак"/>
    <w:aliases w:val="Основной текст1 Знак,Основной текст Знак Знак Знак,bt Знак"/>
    <w:basedOn w:val="a0"/>
    <w:link w:val="af"/>
    <w:uiPriority w:val="99"/>
    <w:rsid w:val="00E56952"/>
    <w:rPr>
      <w:rFonts w:eastAsia="Times New Roman" w:cs="Times New Roman"/>
      <w:sz w:val="24"/>
      <w:szCs w:val="24"/>
      <w:lang w:eastAsia="ru-RU"/>
    </w:rPr>
  </w:style>
  <w:style w:type="paragraph" w:customStyle="1" w:styleId="ConsPlusNormal">
    <w:name w:val="ConsPlusNormal"/>
    <w:link w:val="ConsPlusNormal0"/>
    <w:rsid w:val="00E56952"/>
    <w:pPr>
      <w:widowControl w:val="0"/>
      <w:autoSpaceDE w:val="0"/>
      <w:autoSpaceDN w:val="0"/>
      <w:spacing w:line="240" w:lineRule="auto"/>
    </w:pPr>
    <w:rPr>
      <w:rFonts w:ascii="Calibri" w:eastAsia="Times New Roman" w:hAnsi="Calibri" w:cs="Calibri"/>
      <w:sz w:val="22"/>
      <w:szCs w:val="20"/>
      <w:lang w:eastAsia="ru-RU"/>
    </w:rPr>
  </w:style>
  <w:style w:type="character" w:customStyle="1" w:styleId="ConsPlusNormal0">
    <w:name w:val="ConsPlusNormal Знак"/>
    <w:basedOn w:val="a0"/>
    <w:link w:val="ConsPlusNormal"/>
    <w:rsid w:val="00A76894"/>
    <w:rPr>
      <w:rFonts w:ascii="Calibri" w:eastAsia="Times New Roman" w:hAnsi="Calibri" w:cs="Calibri"/>
      <w:sz w:val="22"/>
      <w:szCs w:val="20"/>
      <w:lang w:eastAsia="ru-RU"/>
    </w:rPr>
  </w:style>
  <w:style w:type="character" w:customStyle="1" w:styleId="af1">
    <w:name w:val="Схема документа Знак"/>
    <w:basedOn w:val="a0"/>
    <w:link w:val="af2"/>
    <w:rsid w:val="00E56952"/>
    <w:rPr>
      <w:rFonts w:ascii="Tahoma" w:eastAsia="Calibri" w:hAnsi="Tahoma" w:cs="Tahoma"/>
      <w:sz w:val="16"/>
      <w:szCs w:val="16"/>
    </w:rPr>
  </w:style>
  <w:style w:type="paragraph" w:styleId="af2">
    <w:name w:val="Document Map"/>
    <w:basedOn w:val="a"/>
    <w:link w:val="af1"/>
    <w:unhideWhenUsed/>
    <w:rsid w:val="00E56952"/>
    <w:pPr>
      <w:ind w:firstLine="0"/>
      <w:jc w:val="left"/>
    </w:pPr>
    <w:rPr>
      <w:rFonts w:ascii="Tahoma" w:eastAsia="Calibri" w:hAnsi="Tahoma" w:cs="Tahoma"/>
      <w:sz w:val="16"/>
      <w:szCs w:val="16"/>
      <w:lang w:eastAsia="en-US"/>
    </w:rPr>
  </w:style>
  <w:style w:type="character" w:customStyle="1" w:styleId="12">
    <w:name w:val="Схема документа Знак1"/>
    <w:basedOn w:val="a0"/>
    <w:uiPriority w:val="99"/>
    <w:semiHidden/>
    <w:rsid w:val="00E56952"/>
    <w:rPr>
      <w:rFonts w:ascii="Tahoma" w:eastAsia="Times New Roman" w:hAnsi="Tahoma" w:cs="Tahoma"/>
      <w:sz w:val="16"/>
      <w:szCs w:val="16"/>
      <w:lang w:eastAsia="ru-RU"/>
    </w:rPr>
  </w:style>
  <w:style w:type="character" w:customStyle="1" w:styleId="af3">
    <w:name w:val="Цветовое выделение"/>
    <w:uiPriority w:val="99"/>
    <w:rsid w:val="00E56952"/>
    <w:rPr>
      <w:b/>
      <w:color w:val="26282F"/>
    </w:rPr>
  </w:style>
  <w:style w:type="paragraph" w:customStyle="1" w:styleId="af4">
    <w:name w:val="Текст (справка)"/>
    <w:basedOn w:val="a"/>
    <w:next w:val="a"/>
    <w:uiPriority w:val="99"/>
    <w:rsid w:val="00E56952"/>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5">
    <w:name w:val="Комментарий"/>
    <w:basedOn w:val="af4"/>
    <w:next w:val="a"/>
    <w:uiPriority w:val="99"/>
    <w:rsid w:val="00E56952"/>
    <w:pPr>
      <w:spacing w:before="75"/>
      <w:ind w:right="0"/>
      <w:jc w:val="both"/>
    </w:pPr>
    <w:rPr>
      <w:color w:val="353842"/>
    </w:rPr>
  </w:style>
  <w:style w:type="paragraph" w:customStyle="1" w:styleId="af6">
    <w:name w:val="Информация о версии"/>
    <w:basedOn w:val="af5"/>
    <w:next w:val="a"/>
    <w:uiPriority w:val="99"/>
    <w:rsid w:val="00E56952"/>
    <w:rPr>
      <w:i/>
      <w:iCs/>
    </w:rPr>
  </w:style>
  <w:style w:type="paragraph" w:customStyle="1" w:styleId="af7">
    <w:name w:val="Текст информации об изменениях"/>
    <w:basedOn w:val="a"/>
    <w:next w:val="a"/>
    <w:uiPriority w:val="99"/>
    <w:rsid w:val="00E56952"/>
    <w:pPr>
      <w:widowControl w:val="0"/>
      <w:autoSpaceDE w:val="0"/>
      <w:autoSpaceDN w:val="0"/>
      <w:adjustRightInd w:val="0"/>
      <w:ind w:firstLine="720"/>
    </w:pPr>
    <w:rPr>
      <w:rFonts w:ascii="Times New Roman CYR" w:hAnsi="Times New Roman CYR" w:cs="Times New Roman CYR"/>
      <w:color w:val="353842"/>
      <w:sz w:val="20"/>
      <w:szCs w:val="20"/>
    </w:rPr>
  </w:style>
  <w:style w:type="paragraph" w:customStyle="1" w:styleId="af8">
    <w:name w:val="Информация об изменениях"/>
    <w:basedOn w:val="af7"/>
    <w:next w:val="a"/>
    <w:uiPriority w:val="99"/>
    <w:rsid w:val="00E56952"/>
    <w:pPr>
      <w:spacing w:before="180"/>
      <w:ind w:left="360" w:right="360" w:firstLine="0"/>
    </w:pPr>
  </w:style>
  <w:style w:type="paragraph" w:customStyle="1" w:styleId="af9">
    <w:name w:val="Нормальный (таблица)"/>
    <w:basedOn w:val="a"/>
    <w:next w:val="a"/>
    <w:rsid w:val="00E56952"/>
    <w:pPr>
      <w:widowControl w:val="0"/>
      <w:autoSpaceDE w:val="0"/>
      <w:autoSpaceDN w:val="0"/>
      <w:adjustRightInd w:val="0"/>
      <w:ind w:firstLine="0"/>
    </w:pPr>
    <w:rPr>
      <w:rFonts w:ascii="Times New Roman CYR" w:hAnsi="Times New Roman CYR" w:cs="Times New Roman CYR"/>
    </w:rPr>
  </w:style>
  <w:style w:type="paragraph" w:customStyle="1" w:styleId="afa">
    <w:name w:val="Подзаголовок для информации об изменениях"/>
    <w:basedOn w:val="af7"/>
    <w:next w:val="a"/>
    <w:uiPriority w:val="99"/>
    <w:rsid w:val="00E56952"/>
    <w:rPr>
      <w:b/>
      <w:bCs/>
    </w:rPr>
  </w:style>
  <w:style w:type="paragraph" w:customStyle="1" w:styleId="afb">
    <w:name w:val="Прижатый влево"/>
    <w:basedOn w:val="a"/>
    <w:next w:val="a"/>
    <w:uiPriority w:val="99"/>
    <w:rsid w:val="00E56952"/>
    <w:pPr>
      <w:widowControl w:val="0"/>
      <w:autoSpaceDE w:val="0"/>
      <w:autoSpaceDN w:val="0"/>
      <w:adjustRightInd w:val="0"/>
      <w:ind w:firstLine="0"/>
      <w:jc w:val="left"/>
    </w:pPr>
    <w:rPr>
      <w:rFonts w:ascii="Times New Roman CYR" w:hAnsi="Times New Roman CYR" w:cs="Times New Roman CYR"/>
    </w:rPr>
  </w:style>
  <w:style w:type="character" w:customStyle="1" w:styleId="afc">
    <w:name w:val="Цветовое выделение для Текст"/>
    <w:uiPriority w:val="99"/>
    <w:rsid w:val="00E56952"/>
    <w:rPr>
      <w:rFonts w:ascii="Times New Roman CYR" w:hAnsi="Times New Roman CYR"/>
    </w:rPr>
  </w:style>
  <w:style w:type="character" w:styleId="afd">
    <w:name w:val="FollowedHyperlink"/>
    <w:unhideWhenUsed/>
    <w:rsid w:val="00E56952"/>
    <w:rPr>
      <w:color w:val="800080"/>
      <w:u w:val="single"/>
    </w:rPr>
  </w:style>
  <w:style w:type="paragraph" w:customStyle="1" w:styleId="xl66">
    <w:name w:val="xl66"/>
    <w:basedOn w:val="a"/>
    <w:rsid w:val="00E56952"/>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8">
    <w:name w:val="xl6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9">
    <w:name w:val="xl6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70">
    <w:name w:val="xl7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1">
    <w:name w:val="xl71"/>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2">
    <w:name w:val="xl72"/>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sz w:val="28"/>
      <w:szCs w:val="28"/>
    </w:rPr>
  </w:style>
  <w:style w:type="paragraph" w:customStyle="1" w:styleId="xl73">
    <w:name w:val="xl73"/>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74">
    <w:name w:val="xl74"/>
    <w:basedOn w:val="a"/>
    <w:rsid w:val="00E56952"/>
    <w:pPr>
      <w:spacing w:before="100" w:beforeAutospacing="1" w:after="100" w:afterAutospacing="1"/>
      <w:ind w:firstLine="0"/>
      <w:jc w:val="left"/>
    </w:pPr>
    <w:rPr>
      <w:rFonts w:ascii="Times New Roman" w:hAnsi="Times New Roman"/>
      <w:b/>
      <w:bCs/>
      <w:sz w:val="28"/>
      <w:szCs w:val="28"/>
    </w:rPr>
  </w:style>
  <w:style w:type="paragraph" w:customStyle="1" w:styleId="xl75">
    <w:name w:val="xl7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6">
    <w:name w:val="xl76"/>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77">
    <w:name w:val="xl7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78">
    <w:name w:val="xl78"/>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9">
    <w:name w:val="xl79"/>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0">
    <w:name w:val="xl8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81">
    <w:name w:val="xl81"/>
    <w:basedOn w:val="a"/>
    <w:rsid w:val="00E56952"/>
    <w:pPr>
      <w:spacing w:before="100" w:beforeAutospacing="1" w:after="100" w:afterAutospacing="1"/>
      <w:ind w:firstLine="0"/>
      <w:jc w:val="left"/>
    </w:pPr>
    <w:rPr>
      <w:rFonts w:ascii="Times New Roman" w:hAnsi="Times New Roman"/>
      <w:sz w:val="28"/>
      <w:szCs w:val="28"/>
    </w:rPr>
  </w:style>
  <w:style w:type="paragraph" w:customStyle="1" w:styleId="xl82">
    <w:name w:val="xl82"/>
    <w:basedOn w:val="a"/>
    <w:rsid w:val="00E56952"/>
    <w:pPr>
      <w:spacing w:before="100" w:beforeAutospacing="1" w:after="100" w:afterAutospacing="1"/>
      <w:ind w:firstLine="0"/>
      <w:jc w:val="left"/>
    </w:pPr>
    <w:rPr>
      <w:rFonts w:ascii="Times New Roman" w:hAnsi="Times New Roman"/>
      <w:color w:val="000000"/>
      <w:sz w:val="28"/>
      <w:szCs w:val="28"/>
    </w:rPr>
  </w:style>
  <w:style w:type="paragraph" w:customStyle="1" w:styleId="xl83">
    <w:name w:val="xl83"/>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4">
    <w:name w:val="xl84"/>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5">
    <w:name w:val="xl85"/>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6">
    <w:name w:val="xl86"/>
    <w:basedOn w:val="a"/>
    <w:rsid w:val="00E56952"/>
    <w:pPr>
      <w:spacing w:before="100" w:beforeAutospacing="1" w:after="100" w:afterAutospacing="1"/>
      <w:ind w:firstLine="0"/>
      <w:jc w:val="center"/>
    </w:pPr>
    <w:rPr>
      <w:rFonts w:ascii="Times New Roman" w:hAnsi="Times New Roman"/>
      <w:sz w:val="28"/>
      <w:szCs w:val="28"/>
    </w:rPr>
  </w:style>
  <w:style w:type="paragraph" w:customStyle="1" w:styleId="xl87">
    <w:name w:val="xl8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88">
    <w:name w:val="xl8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89">
    <w:name w:val="xl8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90">
    <w:name w:val="xl9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1">
    <w:name w:val="xl91"/>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2">
    <w:name w:val="xl9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93">
    <w:name w:val="xl93"/>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4">
    <w:name w:val="xl9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5">
    <w:name w:val="xl9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6">
    <w:name w:val="xl9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7">
    <w:name w:val="xl97"/>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98">
    <w:name w:val="xl9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9">
    <w:name w:val="xl9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100">
    <w:name w:val="xl100"/>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1">
    <w:name w:val="xl101"/>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2">
    <w:name w:val="xl102"/>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3">
    <w:name w:val="xl103"/>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4">
    <w:name w:val="xl104"/>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5">
    <w:name w:val="xl10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06">
    <w:name w:val="xl106"/>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7">
    <w:name w:val="xl107"/>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8">
    <w:name w:val="xl108"/>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9">
    <w:name w:val="xl10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10">
    <w:name w:val="xl110"/>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1">
    <w:name w:val="xl111"/>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color w:val="000000"/>
      <w:sz w:val="28"/>
      <w:szCs w:val="28"/>
    </w:rPr>
  </w:style>
  <w:style w:type="paragraph" w:customStyle="1" w:styleId="xl112">
    <w:name w:val="xl112"/>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3">
    <w:name w:val="xl113"/>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4">
    <w:name w:val="xl114"/>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5">
    <w:name w:val="xl115"/>
    <w:basedOn w:val="a"/>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6">
    <w:name w:val="xl116"/>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7">
    <w:name w:val="xl117"/>
    <w:basedOn w:val="a"/>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8">
    <w:name w:val="xl118"/>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9">
    <w:name w:val="xl119"/>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sz w:val="28"/>
      <w:szCs w:val="28"/>
    </w:rPr>
  </w:style>
  <w:style w:type="paragraph" w:customStyle="1" w:styleId="xl120">
    <w:name w:val="xl120"/>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8"/>
      <w:szCs w:val="28"/>
    </w:rPr>
  </w:style>
  <w:style w:type="paragraph" w:customStyle="1" w:styleId="xl121">
    <w:name w:val="xl121"/>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22">
    <w:name w:val="xl12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23">
    <w:name w:val="xl123"/>
    <w:basedOn w:val="a"/>
    <w:rsid w:val="00E56952"/>
    <w:pPr>
      <w:spacing w:before="100" w:beforeAutospacing="1" w:after="100" w:afterAutospacing="1"/>
      <w:ind w:firstLine="0"/>
      <w:jc w:val="left"/>
    </w:pPr>
    <w:rPr>
      <w:rFonts w:ascii="Times New Roman" w:hAnsi="Times New Roman"/>
      <w:sz w:val="28"/>
      <w:szCs w:val="28"/>
    </w:rPr>
  </w:style>
  <w:style w:type="paragraph" w:customStyle="1" w:styleId="xl124">
    <w:name w:val="xl12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5">
    <w:name w:val="xl125"/>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26">
    <w:name w:val="xl12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7">
    <w:name w:val="xl12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28">
    <w:name w:val="xl12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29">
    <w:name w:val="xl12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0">
    <w:name w:val="xl13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1">
    <w:name w:val="xl131"/>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2">
    <w:name w:val="xl13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3">
    <w:name w:val="xl133"/>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000000"/>
      <w:sz w:val="28"/>
      <w:szCs w:val="28"/>
    </w:rPr>
  </w:style>
  <w:style w:type="paragraph" w:customStyle="1" w:styleId="xl134">
    <w:name w:val="xl13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5">
    <w:name w:val="xl13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36">
    <w:name w:val="xl13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7">
    <w:name w:val="xl13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8">
    <w:name w:val="xl138"/>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color w:val="000000"/>
      <w:sz w:val="28"/>
      <w:szCs w:val="28"/>
    </w:rPr>
  </w:style>
  <w:style w:type="paragraph" w:customStyle="1" w:styleId="xl139">
    <w:name w:val="xl139"/>
    <w:basedOn w:val="a"/>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b/>
      <w:bCs/>
      <w:sz w:val="28"/>
      <w:szCs w:val="28"/>
    </w:rPr>
  </w:style>
  <w:style w:type="paragraph" w:customStyle="1" w:styleId="xl140">
    <w:name w:val="xl140"/>
    <w:basedOn w:val="a"/>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center"/>
    </w:pPr>
    <w:rPr>
      <w:rFonts w:ascii="Times New Roman" w:hAnsi="Times New Roman"/>
      <w:sz w:val="28"/>
      <w:szCs w:val="28"/>
    </w:rPr>
  </w:style>
  <w:style w:type="paragraph" w:customStyle="1" w:styleId="xl141">
    <w:name w:val="xl141"/>
    <w:basedOn w:val="a"/>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pPr>
    <w:rPr>
      <w:rFonts w:ascii="Times New Roman" w:hAnsi="Times New Roman"/>
      <w:b/>
      <w:bCs/>
      <w:sz w:val="28"/>
      <w:szCs w:val="28"/>
    </w:rPr>
  </w:style>
  <w:style w:type="paragraph" w:customStyle="1" w:styleId="xl142">
    <w:name w:val="xl14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3">
    <w:name w:val="xl143"/>
    <w:basedOn w:val="a"/>
    <w:rsid w:val="00E56952"/>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4">
    <w:name w:val="xl14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5">
    <w:name w:val="xl14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6">
    <w:name w:val="xl14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8"/>
      <w:szCs w:val="28"/>
    </w:rPr>
  </w:style>
  <w:style w:type="paragraph" w:customStyle="1" w:styleId="xl147">
    <w:name w:val="xl14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000000"/>
      <w:sz w:val="28"/>
      <w:szCs w:val="28"/>
    </w:rPr>
  </w:style>
  <w:style w:type="paragraph" w:customStyle="1" w:styleId="s1">
    <w:name w:val="s_1"/>
    <w:basedOn w:val="a"/>
    <w:rsid w:val="00E56952"/>
    <w:pPr>
      <w:spacing w:before="100" w:beforeAutospacing="1" w:after="100" w:afterAutospacing="1"/>
      <w:ind w:firstLine="0"/>
      <w:jc w:val="left"/>
    </w:pPr>
    <w:rPr>
      <w:rFonts w:ascii="Times New Roman" w:hAnsi="Times New Roman"/>
    </w:rPr>
  </w:style>
  <w:style w:type="table" w:styleId="afe">
    <w:name w:val="Table Grid"/>
    <w:aliases w:val="ЭЭГ - Сетка таблицы"/>
    <w:basedOn w:val="a1"/>
    <w:uiPriority w:val="39"/>
    <w:rsid w:val="00BE13A1"/>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f0"/>
    <w:rsid w:val="004052F8"/>
    <w:pPr>
      <w:spacing w:before="100" w:beforeAutospacing="1" w:after="100" w:afterAutospacing="1"/>
      <w:ind w:firstLine="0"/>
      <w:jc w:val="left"/>
    </w:pPr>
    <w:rPr>
      <w:rFonts w:ascii="Times New Roman" w:hAnsi="Times New Roman"/>
    </w:rPr>
  </w:style>
  <w:style w:type="character" w:customStyle="1" w:styleId="aff0">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
    <w:locked/>
    <w:rsid w:val="004052F8"/>
    <w:rPr>
      <w:rFonts w:eastAsia="Times New Roman" w:cs="Times New Roman"/>
      <w:sz w:val="24"/>
      <w:szCs w:val="24"/>
    </w:rPr>
  </w:style>
  <w:style w:type="paragraph" w:styleId="aff1">
    <w:name w:val="List Paragraph"/>
    <w:aliases w:val="ТЗ список,Абзац списка нумерованный"/>
    <w:basedOn w:val="a"/>
    <w:link w:val="aff2"/>
    <w:uiPriority w:val="34"/>
    <w:qFormat/>
    <w:rsid w:val="004052F8"/>
    <w:pPr>
      <w:spacing w:after="200" w:line="276" w:lineRule="auto"/>
      <w:ind w:left="720" w:firstLine="0"/>
      <w:jc w:val="left"/>
    </w:pPr>
    <w:rPr>
      <w:rFonts w:ascii="Calibri" w:hAnsi="Calibri" w:cs="Calibri"/>
      <w:sz w:val="22"/>
      <w:szCs w:val="22"/>
      <w:lang w:eastAsia="en-US"/>
    </w:rPr>
  </w:style>
  <w:style w:type="character" w:customStyle="1" w:styleId="aff2">
    <w:name w:val="Абзац списка Знак"/>
    <w:aliases w:val="ТЗ список Знак,Абзац списка нумерованный Знак"/>
    <w:link w:val="aff1"/>
    <w:uiPriority w:val="34"/>
    <w:qFormat/>
    <w:locked/>
    <w:rsid w:val="00723F50"/>
    <w:rPr>
      <w:rFonts w:ascii="Calibri" w:eastAsia="Times New Roman" w:hAnsi="Calibri" w:cs="Calibri"/>
      <w:sz w:val="22"/>
    </w:rPr>
  </w:style>
  <w:style w:type="paragraph" w:customStyle="1" w:styleId="xl29">
    <w:name w:val="xl29"/>
    <w:basedOn w:val="a"/>
    <w:rsid w:val="004052F8"/>
    <w:pPr>
      <w:spacing w:before="100" w:beforeAutospacing="1" w:after="100" w:afterAutospacing="1"/>
      <w:ind w:firstLine="0"/>
      <w:jc w:val="left"/>
    </w:pPr>
    <w:rPr>
      <w:rFonts w:ascii="Arial CYR" w:hAnsi="Arial CYR" w:cs="Arial CYR"/>
    </w:rPr>
  </w:style>
  <w:style w:type="paragraph" w:customStyle="1" w:styleId="Default">
    <w:name w:val="Default"/>
    <w:uiPriority w:val="99"/>
    <w:rsid w:val="004052F8"/>
    <w:pPr>
      <w:autoSpaceDE w:val="0"/>
      <w:autoSpaceDN w:val="0"/>
      <w:adjustRightInd w:val="0"/>
      <w:spacing w:line="240" w:lineRule="auto"/>
    </w:pPr>
    <w:rPr>
      <w:rFonts w:eastAsia="Times New Roman" w:cs="Times New Roman"/>
      <w:color w:val="000000"/>
      <w:sz w:val="24"/>
      <w:szCs w:val="24"/>
      <w:lang w:eastAsia="ru-RU"/>
    </w:rPr>
  </w:style>
  <w:style w:type="paragraph" w:customStyle="1" w:styleId="aff3">
    <w:name w:val="Нумерованный абзац"/>
    <w:rsid w:val="004052F8"/>
    <w:pPr>
      <w:tabs>
        <w:tab w:val="left" w:pos="1134"/>
      </w:tabs>
      <w:suppressAutoHyphens/>
      <w:spacing w:before="120" w:line="240" w:lineRule="auto"/>
      <w:jc w:val="both"/>
    </w:pPr>
    <w:rPr>
      <w:rFonts w:eastAsia="Times New Roman" w:cs="Times New Roman"/>
      <w:noProof/>
      <w:sz w:val="27"/>
      <w:szCs w:val="20"/>
      <w:lang w:eastAsia="ru-RU"/>
    </w:rPr>
  </w:style>
  <w:style w:type="character" w:customStyle="1" w:styleId="41">
    <w:name w:val="Основной текст4"/>
    <w:basedOn w:val="a0"/>
    <w:rsid w:val="004052F8"/>
    <w:rPr>
      <w:color w:val="000000"/>
      <w:spacing w:val="0"/>
      <w:w w:val="100"/>
      <w:position w:val="0"/>
      <w:sz w:val="26"/>
      <w:szCs w:val="26"/>
      <w:shd w:val="clear" w:color="auto" w:fill="FFFFFF"/>
      <w:lang w:val="ru-RU" w:eastAsia="ru-RU" w:bidi="ru-RU"/>
    </w:rPr>
  </w:style>
  <w:style w:type="paragraph" w:customStyle="1" w:styleId="61">
    <w:name w:val="Основной текст6"/>
    <w:basedOn w:val="a"/>
    <w:rsid w:val="004052F8"/>
    <w:pPr>
      <w:widowControl w:val="0"/>
      <w:shd w:val="clear" w:color="auto" w:fill="FFFFFF"/>
      <w:spacing w:before="3480" w:line="0" w:lineRule="atLeast"/>
      <w:ind w:hanging="360"/>
      <w:jc w:val="left"/>
    </w:pPr>
    <w:rPr>
      <w:rFonts w:ascii="Times New Roman" w:hAnsi="Times New Roman"/>
      <w:sz w:val="20"/>
      <w:szCs w:val="20"/>
    </w:rPr>
  </w:style>
  <w:style w:type="paragraph" w:customStyle="1" w:styleId="21">
    <w:name w:val="Основной текст 21"/>
    <w:basedOn w:val="a"/>
    <w:uiPriority w:val="99"/>
    <w:rsid w:val="004052F8"/>
    <w:pPr>
      <w:suppressAutoHyphens/>
      <w:ind w:firstLine="0"/>
    </w:pPr>
    <w:rPr>
      <w:rFonts w:ascii="Times New Roman" w:hAnsi="Times New Roman"/>
      <w:sz w:val="26"/>
      <w:szCs w:val="20"/>
      <w:lang w:eastAsia="ar-SA"/>
    </w:rPr>
  </w:style>
  <w:style w:type="character" w:customStyle="1" w:styleId="22">
    <w:name w:val="Знак Знак2"/>
    <w:basedOn w:val="a0"/>
    <w:rsid w:val="004052F8"/>
    <w:rPr>
      <w:b/>
      <w:bCs/>
      <w:kern w:val="36"/>
      <w:sz w:val="48"/>
      <w:szCs w:val="48"/>
      <w:lang w:val="ru-RU" w:eastAsia="ru-RU" w:bidi="ar-SA"/>
    </w:rPr>
  </w:style>
  <w:style w:type="paragraph" w:styleId="aff4">
    <w:name w:val="No Spacing"/>
    <w:link w:val="aff5"/>
    <w:qFormat/>
    <w:rsid w:val="004052F8"/>
    <w:pPr>
      <w:spacing w:line="240" w:lineRule="auto"/>
    </w:pPr>
    <w:rPr>
      <w:rFonts w:eastAsia="Times New Roman" w:cs="Times New Roman"/>
      <w:sz w:val="24"/>
      <w:szCs w:val="24"/>
      <w:lang w:eastAsia="ru-RU"/>
    </w:rPr>
  </w:style>
  <w:style w:type="character" w:customStyle="1" w:styleId="aff5">
    <w:name w:val="Без интервала Знак"/>
    <w:link w:val="aff4"/>
    <w:uiPriority w:val="1"/>
    <w:locked/>
    <w:rsid w:val="004052F8"/>
    <w:rPr>
      <w:rFonts w:eastAsia="Times New Roman" w:cs="Times New Roman"/>
      <w:sz w:val="24"/>
      <w:szCs w:val="24"/>
      <w:lang w:eastAsia="ru-RU"/>
    </w:rPr>
  </w:style>
  <w:style w:type="character" w:customStyle="1" w:styleId="fontstyle01">
    <w:name w:val="fontstyle01"/>
    <w:rsid w:val="004052F8"/>
    <w:rPr>
      <w:rFonts w:ascii="TimesNewRomanPSMT" w:hAnsi="TimesNewRomanPSMT" w:hint="default"/>
      <w:b w:val="0"/>
      <w:bCs w:val="0"/>
      <w:i w:val="0"/>
      <w:iCs w:val="0"/>
      <w:color w:val="000000"/>
      <w:sz w:val="22"/>
      <w:szCs w:val="22"/>
    </w:rPr>
  </w:style>
  <w:style w:type="character" w:customStyle="1" w:styleId="31">
    <w:name w:val="Основной текст 3 Знак"/>
    <w:basedOn w:val="a0"/>
    <w:link w:val="32"/>
    <w:rsid w:val="004052F8"/>
    <w:rPr>
      <w:rFonts w:eastAsia="Times New Roman" w:cs="Times New Roman"/>
      <w:szCs w:val="20"/>
      <w:lang w:eastAsia="ru-RU"/>
    </w:rPr>
  </w:style>
  <w:style w:type="paragraph" w:styleId="32">
    <w:name w:val="Body Text 3"/>
    <w:basedOn w:val="a"/>
    <w:link w:val="31"/>
    <w:rsid w:val="004052F8"/>
    <w:pPr>
      <w:ind w:right="-524" w:firstLine="0"/>
    </w:pPr>
    <w:rPr>
      <w:rFonts w:ascii="Times New Roman" w:hAnsi="Times New Roman"/>
      <w:sz w:val="28"/>
      <w:szCs w:val="20"/>
    </w:rPr>
  </w:style>
  <w:style w:type="character" w:customStyle="1" w:styleId="33">
    <w:name w:val="Основной текст с отступом 3 Знак"/>
    <w:basedOn w:val="a0"/>
    <w:link w:val="34"/>
    <w:rsid w:val="004052F8"/>
    <w:rPr>
      <w:rFonts w:eastAsia="Times New Roman" w:cs="Times New Roman"/>
      <w:szCs w:val="20"/>
      <w:lang w:eastAsia="ru-RU"/>
    </w:rPr>
  </w:style>
  <w:style w:type="paragraph" w:styleId="34">
    <w:name w:val="Body Text Indent 3"/>
    <w:basedOn w:val="a"/>
    <w:link w:val="33"/>
    <w:rsid w:val="004052F8"/>
    <w:pPr>
      <w:ind w:firstLine="709"/>
    </w:pPr>
    <w:rPr>
      <w:rFonts w:ascii="Times New Roman" w:hAnsi="Times New Roman"/>
      <w:sz w:val="28"/>
      <w:szCs w:val="20"/>
    </w:rPr>
  </w:style>
  <w:style w:type="character" w:customStyle="1" w:styleId="23">
    <w:name w:val="Основной текст с отступом 2 Знак"/>
    <w:basedOn w:val="a0"/>
    <w:link w:val="24"/>
    <w:rsid w:val="004052F8"/>
    <w:rPr>
      <w:rFonts w:eastAsia="Times New Roman" w:cs="Times New Roman"/>
      <w:snapToGrid w:val="0"/>
      <w:kern w:val="28"/>
      <w:szCs w:val="20"/>
      <w:lang w:eastAsia="ru-RU"/>
    </w:rPr>
  </w:style>
  <w:style w:type="paragraph" w:styleId="24">
    <w:name w:val="Body Text Indent 2"/>
    <w:basedOn w:val="a"/>
    <w:link w:val="23"/>
    <w:rsid w:val="004052F8"/>
    <w:rPr>
      <w:rFonts w:ascii="Times New Roman" w:hAnsi="Times New Roman"/>
      <w:snapToGrid w:val="0"/>
      <w:kern w:val="28"/>
      <w:sz w:val="28"/>
      <w:szCs w:val="20"/>
    </w:rPr>
  </w:style>
  <w:style w:type="paragraph" w:customStyle="1" w:styleId="ConsPlusNonformat">
    <w:name w:val="ConsPlusNonformat"/>
    <w:rsid w:val="004052F8"/>
    <w:pPr>
      <w:spacing w:line="240" w:lineRule="auto"/>
    </w:pPr>
    <w:rPr>
      <w:rFonts w:ascii="Courier New" w:eastAsia="Times New Roman" w:hAnsi="Courier New" w:cs="Times New Roman"/>
      <w:snapToGrid w:val="0"/>
      <w:sz w:val="20"/>
      <w:szCs w:val="20"/>
      <w:lang w:eastAsia="ru-RU"/>
    </w:rPr>
  </w:style>
  <w:style w:type="paragraph" w:styleId="25">
    <w:name w:val="Body Text First Indent 2"/>
    <w:basedOn w:val="ab"/>
    <w:link w:val="26"/>
    <w:rsid w:val="004052F8"/>
    <w:pPr>
      <w:ind w:left="0" w:firstLine="851"/>
      <w:jc w:val="both"/>
    </w:pPr>
  </w:style>
  <w:style w:type="character" w:customStyle="1" w:styleId="26">
    <w:name w:val="Красная строка 2 Знак"/>
    <w:basedOn w:val="ac"/>
    <w:link w:val="25"/>
    <w:rsid w:val="004052F8"/>
    <w:rPr>
      <w:rFonts w:eastAsia="Times New Roman" w:cs="Times New Roman"/>
      <w:szCs w:val="20"/>
      <w:lang w:eastAsia="ru-RU"/>
    </w:rPr>
  </w:style>
  <w:style w:type="paragraph" w:customStyle="1" w:styleId="NormalANX">
    <w:name w:val="NormalANX"/>
    <w:basedOn w:val="a"/>
    <w:rsid w:val="004052F8"/>
    <w:pPr>
      <w:spacing w:before="240" w:after="240" w:line="360" w:lineRule="auto"/>
      <w:ind w:firstLine="720"/>
    </w:pPr>
    <w:rPr>
      <w:rFonts w:ascii="Times New Roman" w:hAnsi="Times New Roman"/>
      <w:sz w:val="28"/>
      <w:szCs w:val="20"/>
    </w:rPr>
  </w:style>
  <w:style w:type="character" w:customStyle="1" w:styleId="aff6">
    <w:name w:val="Текст примечания Знак"/>
    <w:aliases w:val="!Равноширинный текст документа Знак"/>
    <w:basedOn w:val="a0"/>
    <w:link w:val="aff7"/>
    <w:rsid w:val="004052F8"/>
    <w:rPr>
      <w:rFonts w:eastAsia="Times New Roman" w:cs="Times New Roman"/>
      <w:sz w:val="20"/>
      <w:szCs w:val="20"/>
      <w:lang w:eastAsia="ru-RU"/>
    </w:rPr>
  </w:style>
  <w:style w:type="paragraph" w:styleId="aff7">
    <w:name w:val="annotation text"/>
    <w:aliases w:val="!Равноширинный текст документа"/>
    <w:basedOn w:val="a"/>
    <w:link w:val="aff6"/>
    <w:rsid w:val="004052F8"/>
    <w:pPr>
      <w:ind w:firstLine="0"/>
      <w:jc w:val="left"/>
    </w:pPr>
    <w:rPr>
      <w:rFonts w:ascii="Times New Roman" w:hAnsi="Times New Roman"/>
      <w:sz w:val="20"/>
      <w:szCs w:val="20"/>
    </w:rPr>
  </w:style>
  <w:style w:type="character" w:customStyle="1" w:styleId="aff8">
    <w:name w:val="Красная строка Знак"/>
    <w:basedOn w:val="af0"/>
    <w:link w:val="aff9"/>
    <w:rsid w:val="004052F8"/>
    <w:rPr>
      <w:rFonts w:eastAsia="Times New Roman" w:cs="Times New Roman"/>
      <w:sz w:val="24"/>
      <w:szCs w:val="20"/>
      <w:lang w:eastAsia="ru-RU"/>
    </w:rPr>
  </w:style>
  <w:style w:type="paragraph" w:styleId="aff9">
    <w:name w:val="Body Text First Indent"/>
    <w:basedOn w:val="af"/>
    <w:next w:val="25"/>
    <w:link w:val="aff8"/>
    <w:rsid w:val="004052F8"/>
    <w:pPr>
      <w:ind w:firstLine="851"/>
      <w:jc w:val="both"/>
    </w:pPr>
    <w:rPr>
      <w:sz w:val="28"/>
      <w:szCs w:val="20"/>
    </w:rPr>
  </w:style>
  <w:style w:type="character" w:customStyle="1" w:styleId="affa">
    <w:name w:val="Текст Знак"/>
    <w:basedOn w:val="a0"/>
    <w:link w:val="affb"/>
    <w:uiPriority w:val="99"/>
    <w:rsid w:val="004052F8"/>
    <w:rPr>
      <w:rFonts w:ascii="Courier New" w:eastAsia="Times New Roman" w:hAnsi="Courier New" w:cs="Times New Roman"/>
      <w:sz w:val="20"/>
      <w:szCs w:val="20"/>
      <w:lang w:eastAsia="ru-RU"/>
    </w:rPr>
  </w:style>
  <w:style w:type="paragraph" w:styleId="affb">
    <w:name w:val="Plain Text"/>
    <w:basedOn w:val="a"/>
    <w:link w:val="affa"/>
    <w:rsid w:val="004052F8"/>
    <w:pPr>
      <w:ind w:firstLine="0"/>
      <w:jc w:val="left"/>
    </w:pPr>
    <w:rPr>
      <w:rFonts w:ascii="Courier New" w:hAnsi="Courier New"/>
      <w:sz w:val="20"/>
      <w:szCs w:val="20"/>
    </w:rPr>
  </w:style>
  <w:style w:type="character" w:customStyle="1" w:styleId="27">
    <w:name w:val="Основной текст 2 Знак"/>
    <w:basedOn w:val="a0"/>
    <w:link w:val="28"/>
    <w:uiPriority w:val="99"/>
    <w:rsid w:val="004052F8"/>
    <w:rPr>
      <w:rFonts w:eastAsia="Times New Roman" w:cs="Times New Roman"/>
      <w:szCs w:val="20"/>
      <w:lang w:eastAsia="ru-RU"/>
    </w:rPr>
  </w:style>
  <w:style w:type="paragraph" w:styleId="28">
    <w:name w:val="Body Text 2"/>
    <w:basedOn w:val="a"/>
    <w:link w:val="27"/>
    <w:rsid w:val="004052F8"/>
    <w:pPr>
      <w:ind w:firstLine="0"/>
    </w:pPr>
    <w:rPr>
      <w:rFonts w:ascii="Times New Roman" w:hAnsi="Times New Roman"/>
      <w:sz w:val="28"/>
      <w:szCs w:val="20"/>
    </w:rPr>
  </w:style>
  <w:style w:type="paragraph" w:styleId="affc">
    <w:name w:val="Title"/>
    <w:basedOn w:val="a"/>
    <w:link w:val="affd"/>
    <w:qFormat/>
    <w:rsid w:val="004052F8"/>
    <w:pPr>
      <w:ind w:firstLine="0"/>
      <w:jc w:val="center"/>
    </w:pPr>
    <w:rPr>
      <w:rFonts w:ascii="Times New Roman" w:hAnsi="Times New Roman"/>
      <w:i/>
      <w:sz w:val="28"/>
      <w:szCs w:val="20"/>
    </w:rPr>
  </w:style>
  <w:style w:type="character" w:customStyle="1" w:styleId="affd">
    <w:name w:val="Название Знак"/>
    <w:basedOn w:val="a0"/>
    <w:link w:val="affc"/>
    <w:rsid w:val="004052F8"/>
    <w:rPr>
      <w:rFonts w:eastAsia="Times New Roman" w:cs="Times New Roman"/>
      <w:i/>
      <w:szCs w:val="20"/>
      <w:lang w:eastAsia="ru-RU"/>
    </w:rPr>
  </w:style>
  <w:style w:type="paragraph" w:styleId="affe">
    <w:name w:val="List Number"/>
    <w:rsid w:val="004052F8"/>
    <w:pPr>
      <w:tabs>
        <w:tab w:val="num" w:pos="360"/>
      </w:tabs>
      <w:spacing w:line="288" w:lineRule="auto"/>
      <w:ind w:left="357" w:hanging="357"/>
      <w:jc w:val="both"/>
    </w:pPr>
    <w:rPr>
      <w:rFonts w:eastAsia="Times New Roman" w:cs="Times New Roman"/>
      <w:noProof/>
      <w:sz w:val="27"/>
      <w:szCs w:val="20"/>
      <w:lang w:eastAsia="ru-RU"/>
    </w:rPr>
  </w:style>
  <w:style w:type="paragraph" w:styleId="afff">
    <w:name w:val="List Bullet"/>
    <w:autoRedefine/>
    <w:rsid w:val="004052F8"/>
    <w:pPr>
      <w:tabs>
        <w:tab w:val="num" w:pos="360"/>
      </w:tabs>
      <w:spacing w:line="240" w:lineRule="auto"/>
      <w:ind w:left="357" w:hanging="357"/>
    </w:pPr>
    <w:rPr>
      <w:rFonts w:eastAsia="Times New Roman" w:cs="Times New Roman"/>
      <w:noProof/>
      <w:sz w:val="27"/>
      <w:szCs w:val="20"/>
      <w:lang w:eastAsia="ru-RU"/>
    </w:rPr>
  </w:style>
  <w:style w:type="paragraph" w:customStyle="1" w:styleId="afff0">
    <w:name w:val="Обычный.Название подразделения"/>
    <w:uiPriority w:val="99"/>
    <w:rsid w:val="004052F8"/>
    <w:pPr>
      <w:spacing w:line="240" w:lineRule="auto"/>
    </w:pPr>
    <w:rPr>
      <w:rFonts w:ascii="SchoolBook" w:eastAsia="Times New Roman" w:hAnsi="SchoolBook" w:cs="Times New Roman"/>
      <w:szCs w:val="20"/>
      <w:lang w:eastAsia="ru-RU"/>
    </w:rPr>
  </w:style>
  <w:style w:type="paragraph" w:styleId="afff1">
    <w:name w:val="Subtitle"/>
    <w:basedOn w:val="a"/>
    <w:link w:val="afff2"/>
    <w:qFormat/>
    <w:rsid w:val="004052F8"/>
    <w:pPr>
      <w:ind w:firstLine="0"/>
      <w:jc w:val="center"/>
    </w:pPr>
    <w:rPr>
      <w:rFonts w:ascii="Times New Roman" w:hAnsi="Times New Roman"/>
      <w:b/>
      <w:bCs/>
      <w:sz w:val="28"/>
    </w:rPr>
  </w:style>
  <w:style w:type="character" w:customStyle="1" w:styleId="afff2">
    <w:name w:val="Подзаголовок Знак"/>
    <w:basedOn w:val="a0"/>
    <w:link w:val="afff1"/>
    <w:rsid w:val="004052F8"/>
    <w:rPr>
      <w:rFonts w:eastAsia="Times New Roman" w:cs="Times New Roman"/>
      <w:b/>
      <w:bCs/>
      <w:szCs w:val="24"/>
      <w:lang w:eastAsia="ru-RU"/>
    </w:rPr>
  </w:style>
  <w:style w:type="paragraph" w:customStyle="1" w:styleId="ConsPlusCell">
    <w:name w:val="ConsPlusCell"/>
    <w:uiPriority w:val="99"/>
    <w:rsid w:val="004052F8"/>
    <w:pPr>
      <w:autoSpaceDE w:val="0"/>
      <w:autoSpaceDN w:val="0"/>
      <w:adjustRightInd w:val="0"/>
      <w:spacing w:line="240" w:lineRule="auto"/>
    </w:pPr>
    <w:rPr>
      <w:rFonts w:ascii="Arial" w:eastAsia="Times New Roman" w:hAnsi="Arial" w:cs="Arial"/>
      <w:sz w:val="20"/>
      <w:szCs w:val="20"/>
      <w:lang w:eastAsia="ru-RU"/>
    </w:rPr>
  </w:style>
  <w:style w:type="paragraph" w:styleId="afff3">
    <w:name w:val="footnote text"/>
    <w:basedOn w:val="a"/>
    <w:link w:val="afff4"/>
    <w:uiPriority w:val="99"/>
    <w:rsid w:val="004052F8"/>
    <w:pPr>
      <w:ind w:firstLine="0"/>
      <w:jc w:val="left"/>
    </w:pPr>
    <w:rPr>
      <w:rFonts w:ascii="Times New Roman" w:hAnsi="Times New Roman"/>
      <w:sz w:val="20"/>
      <w:szCs w:val="20"/>
    </w:rPr>
  </w:style>
  <w:style w:type="character" w:customStyle="1" w:styleId="afff4">
    <w:name w:val="Текст сноски Знак"/>
    <w:basedOn w:val="a0"/>
    <w:link w:val="afff3"/>
    <w:uiPriority w:val="99"/>
    <w:rsid w:val="004052F8"/>
    <w:rPr>
      <w:rFonts w:eastAsia="Times New Roman" w:cs="Times New Roman"/>
      <w:sz w:val="20"/>
      <w:szCs w:val="20"/>
      <w:lang w:eastAsia="ru-RU"/>
    </w:rPr>
  </w:style>
  <w:style w:type="character" w:customStyle="1" w:styleId="NoSpacingChar">
    <w:name w:val="No Spacing Char"/>
    <w:link w:val="NoSpacing1"/>
    <w:locked/>
    <w:rsid w:val="004052F8"/>
    <w:rPr>
      <w:rFonts w:ascii="Calibri" w:eastAsia="Calibri" w:hAnsi="Calibri"/>
      <w:sz w:val="22"/>
    </w:rPr>
  </w:style>
  <w:style w:type="paragraph" w:customStyle="1" w:styleId="NoSpacing1">
    <w:name w:val="No Spacing1"/>
    <w:link w:val="NoSpacingChar"/>
    <w:rsid w:val="004052F8"/>
    <w:pPr>
      <w:spacing w:line="240" w:lineRule="auto"/>
    </w:pPr>
    <w:rPr>
      <w:rFonts w:ascii="Calibri" w:eastAsia="Calibri" w:hAnsi="Calibri"/>
      <w:sz w:val="22"/>
    </w:rPr>
  </w:style>
  <w:style w:type="paragraph" w:styleId="afff5">
    <w:name w:val="caption"/>
    <w:basedOn w:val="a"/>
    <w:next w:val="a"/>
    <w:qFormat/>
    <w:rsid w:val="004052F8"/>
    <w:pPr>
      <w:spacing w:before="120" w:after="120"/>
      <w:ind w:firstLine="0"/>
      <w:jc w:val="left"/>
    </w:pPr>
    <w:rPr>
      <w:rFonts w:ascii="Times New Roman" w:hAnsi="Times New Roman"/>
      <w:b/>
      <w:sz w:val="20"/>
      <w:szCs w:val="20"/>
    </w:rPr>
  </w:style>
  <w:style w:type="paragraph" w:customStyle="1" w:styleId="ConsNormal">
    <w:name w:val="ConsNormal"/>
    <w:uiPriority w:val="99"/>
    <w:rsid w:val="004052F8"/>
    <w:pPr>
      <w:autoSpaceDE w:val="0"/>
      <w:autoSpaceDN w:val="0"/>
      <w:adjustRightInd w:val="0"/>
      <w:spacing w:line="240" w:lineRule="auto"/>
      <w:ind w:right="19772" w:firstLine="720"/>
    </w:pPr>
    <w:rPr>
      <w:rFonts w:ascii="Arial" w:eastAsia="Times New Roman" w:hAnsi="Arial" w:cs="Times New Roman"/>
      <w:sz w:val="20"/>
      <w:szCs w:val="20"/>
      <w:lang w:eastAsia="ru-RU"/>
    </w:rPr>
  </w:style>
  <w:style w:type="character" w:styleId="afff6">
    <w:name w:val="Emphasis"/>
    <w:basedOn w:val="a0"/>
    <w:qFormat/>
    <w:rsid w:val="004052F8"/>
    <w:rPr>
      <w:b/>
      <w:bCs/>
      <w:i w:val="0"/>
      <w:iCs w:val="0"/>
    </w:rPr>
  </w:style>
  <w:style w:type="paragraph" w:customStyle="1" w:styleId="afff7">
    <w:name w:val="Содержимое таблицы"/>
    <w:basedOn w:val="a"/>
    <w:uiPriority w:val="99"/>
    <w:qFormat/>
    <w:rsid w:val="004052F8"/>
    <w:pPr>
      <w:widowControl w:val="0"/>
      <w:suppressLineNumbers/>
      <w:suppressAutoHyphens/>
      <w:ind w:firstLine="0"/>
      <w:jc w:val="left"/>
    </w:pPr>
    <w:rPr>
      <w:rFonts w:ascii="Times New Roman" w:eastAsia="Arial Unicode MS" w:hAnsi="Times New Roman"/>
      <w:kern w:val="2"/>
      <w:szCs w:val="20"/>
    </w:rPr>
  </w:style>
  <w:style w:type="paragraph" w:customStyle="1" w:styleId="Title">
    <w:name w:val="Title!Название НПА"/>
    <w:basedOn w:val="a"/>
    <w:rsid w:val="00D06499"/>
    <w:pPr>
      <w:spacing w:before="240" w:after="60"/>
      <w:jc w:val="center"/>
      <w:outlineLvl w:val="0"/>
    </w:pPr>
    <w:rPr>
      <w:rFonts w:cs="Arial"/>
      <w:b/>
      <w:bCs/>
      <w:kern w:val="28"/>
      <w:sz w:val="32"/>
      <w:szCs w:val="32"/>
    </w:rPr>
  </w:style>
  <w:style w:type="paragraph" w:customStyle="1" w:styleId="standard">
    <w:name w:val="standard"/>
    <w:basedOn w:val="a"/>
    <w:rsid w:val="00E755D2"/>
    <w:pPr>
      <w:spacing w:before="100" w:beforeAutospacing="1" w:after="100" w:afterAutospacing="1"/>
    </w:pPr>
  </w:style>
  <w:style w:type="paragraph" w:customStyle="1" w:styleId="13">
    <w:name w:val="1Орган_ПР"/>
    <w:basedOn w:val="a"/>
    <w:link w:val="14"/>
    <w:qFormat/>
    <w:rsid w:val="007165B1"/>
    <w:pPr>
      <w:snapToGrid w:val="0"/>
      <w:ind w:firstLine="0"/>
      <w:jc w:val="center"/>
    </w:pPr>
    <w:rPr>
      <w:b/>
      <w:caps/>
      <w:sz w:val="28"/>
      <w:szCs w:val="28"/>
      <w:lang w:eastAsia="ar-SA"/>
    </w:rPr>
  </w:style>
  <w:style w:type="character" w:customStyle="1" w:styleId="14">
    <w:name w:val="1Орган_ПР Знак"/>
    <w:link w:val="13"/>
    <w:rsid w:val="007165B1"/>
    <w:rPr>
      <w:rFonts w:ascii="Arial" w:eastAsia="Times New Roman" w:hAnsi="Arial" w:cs="Times New Roman"/>
      <w:b/>
      <w:caps/>
      <w:szCs w:val="28"/>
      <w:lang w:eastAsia="ar-SA"/>
    </w:rPr>
  </w:style>
  <w:style w:type="paragraph" w:customStyle="1" w:styleId="29">
    <w:name w:val="2Название"/>
    <w:basedOn w:val="a"/>
    <w:link w:val="2a"/>
    <w:qFormat/>
    <w:rsid w:val="007165B1"/>
    <w:pPr>
      <w:ind w:firstLine="0"/>
      <w:jc w:val="center"/>
    </w:pPr>
    <w:rPr>
      <w:b/>
      <w:sz w:val="28"/>
      <w:szCs w:val="28"/>
      <w:lang w:eastAsia="ar-SA"/>
    </w:rPr>
  </w:style>
  <w:style w:type="character" w:customStyle="1" w:styleId="2a">
    <w:name w:val="2Название Знак"/>
    <w:link w:val="29"/>
    <w:rsid w:val="007165B1"/>
    <w:rPr>
      <w:rFonts w:ascii="Arial" w:eastAsia="Times New Roman" w:hAnsi="Arial" w:cs="Times New Roman"/>
      <w:b/>
      <w:szCs w:val="28"/>
      <w:lang w:eastAsia="ar-SA"/>
    </w:rPr>
  </w:style>
  <w:style w:type="character" w:customStyle="1" w:styleId="afff8">
    <w:name w:val="Основной текст_"/>
    <w:link w:val="2b"/>
    <w:rsid w:val="007165B1"/>
    <w:rPr>
      <w:spacing w:val="30"/>
      <w:sz w:val="109"/>
      <w:szCs w:val="109"/>
      <w:shd w:val="clear" w:color="auto" w:fill="FFFFFF"/>
    </w:rPr>
  </w:style>
  <w:style w:type="paragraph" w:customStyle="1" w:styleId="2b">
    <w:name w:val="Основной текст2"/>
    <w:basedOn w:val="a"/>
    <w:link w:val="afff8"/>
    <w:rsid w:val="007165B1"/>
    <w:pPr>
      <w:shd w:val="clear" w:color="auto" w:fill="FFFFFF"/>
      <w:spacing w:after="1140" w:line="0" w:lineRule="atLeast"/>
      <w:ind w:firstLine="0"/>
      <w:jc w:val="left"/>
    </w:pPr>
    <w:rPr>
      <w:rFonts w:ascii="Times New Roman" w:eastAsiaTheme="minorHAnsi" w:hAnsi="Times New Roman" w:cstheme="minorBidi"/>
      <w:spacing w:val="30"/>
      <w:sz w:val="109"/>
      <w:szCs w:val="109"/>
      <w:lang w:eastAsia="en-US"/>
    </w:rPr>
  </w:style>
  <w:style w:type="character" w:styleId="afff9">
    <w:name w:val="footnote reference"/>
    <w:uiPriority w:val="99"/>
    <w:rsid w:val="00D86CAE"/>
    <w:rPr>
      <w:vertAlign w:val="superscript"/>
    </w:rPr>
  </w:style>
  <w:style w:type="paragraph" w:customStyle="1" w:styleId="s16">
    <w:name w:val="s_16"/>
    <w:basedOn w:val="a"/>
    <w:rsid w:val="00D86CAE"/>
    <w:pPr>
      <w:spacing w:before="100" w:beforeAutospacing="1" w:after="100" w:afterAutospacing="1"/>
      <w:ind w:firstLine="0"/>
      <w:jc w:val="left"/>
    </w:pPr>
    <w:rPr>
      <w:rFonts w:ascii="Times New Roman" w:hAnsi="Times New Roman"/>
    </w:rPr>
  </w:style>
  <w:style w:type="paragraph" w:customStyle="1" w:styleId="afffa">
    <w:name w:val="Нормальный"/>
    <w:basedOn w:val="standard"/>
    <w:rsid w:val="00906114"/>
    <w:pPr>
      <w:suppressAutoHyphens/>
      <w:overflowPunct w:val="0"/>
      <w:autoSpaceDE w:val="0"/>
      <w:autoSpaceDN w:val="0"/>
      <w:spacing w:before="0" w:beforeAutospacing="0" w:after="0" w:afterAutospacing="0"/>
      <w:ind w:firstLine="720"/>
      <w:textAlignment w:val="baseline"/>
    </w:pPr>
    <w:rPr>
      <w:rFonts w:ascii="Times New Roman" w:eastAsiaTheme="minorEastAsia" w:hAnsi="Times New Roman"/>
      <w:kern w:val="3"/>
      <w:szCs w:val="22"/>
    </w:rPr>
  </w:style>
  <w:style w:type="table" w:customStyle="1" w:styleId="15">
    <w:name w:val="Сетка таблицы1"/>
    <w:basedOn w:val="a1"/>
    <w:next w:val="afe"/>
    <w:uiPriority w:val="39"/>
    <w:rsid w:val="004A2BFC"/>
    <w:pPr>
      <w:spacing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1F5B38"/>
    <w:pPr>
      <w:widowControl w:val="0"/>
      <w:autoSpaceDE w:val="0"/>
      <w:autoSpaceDN w:val="0"/>
      <w:adjustRightInd w:val="0"/>
      <w:spacing w:line="485" w:lineRule="exact"/>
      <w:ind w:firstLine="542"/>
    </w:pPr>
  </w:style>
  <w:style w:type="paragraph" w:customStyle="1" w:styleId="afffb">
    <w:name w:val="Знак Знак"/>
    <w:basedOn w:val="a"/>
    <w:rsid w:val="00675DAE"/>
    <w:pPr>
      <w:spacing w:after="160" w:line="240" w:lineRule="exact"/>
    </w:pPr>
    <w:rPr>
      <w:rFonts w:ascii="Verdana" w:hAnsi="Verdana" w:cs="Verdana"/>
      <w:sz w:val="20"/>
      <w:szCs w:val="20"/>
      <w:lang w:val="en-US" w:eastAsia="en-US"/>
    </w:rPr>
  </w:style>
  <w:style w:type="character" w:customStyle="1" w:styleId="afffc">
    <w:name w:val="Символ сноски"/>
    <w:uiPriority w:val="99"/>
    <w:rsid w:val="00675DAE"/>
    <w:rPr>
      <w:vertAlign w:val="superscript"/>
    </w:rPr>
  </w:style>
  <w:style w:type="character" w:customStyle="1" w:styleId="16">
    <w:name w:val="Текст сноски Знак1"/>
    <w:uiPriority w:val="99"/>
    <w:rsid w:val="00675DAE"/>
    <w:rPr>
      <w:rFonts w:ascii="Times New Roman" w:eastAsia="Times New Roman" w:hAnsi="Times New Roman" w:cs="Times New Roman"/>
      <w:sz w:val="20"/>
      <w:szCs w:val="20"/>
      <w:lang w:eastAsia="ar-SA"/>
    </w:rPr>
  </w:style>
  <w:style w:type="character" w:customStyle="1" w:styleId="110">
    <w:name w:val="Заголовок 1 Знак1"/>
    <w:uiPriority w:val="9"/>
    <w:rsid w:val="00675DAE"/>
    <w:rPr>
      <w:rFonts w:ascii="Cambria" w:hAnsi="Cambria" w:cs="Cambria"/>
      <w:b/>
      <w:bCs/>
      <w:kern w:val="1"/>
      <w:lang w:eastAsia="ar-SA"/>
    </w:rPr>
  </w:style>
  <w:style w:type="paragraph" w:customStyle="1" w:styleId="p50">
    <w:name w:val="p50"/>
    <w:basedOn w:val="a"/>
    <w:uiPriority w:val="99"/>
    <w:rsid w:val="00675DAE"/>
    <w:pPr>
      <w:spacing w:before="100" w:beforeAutospacing="1" w:after="100" w:afterAutospacing="1"/>
    </w:pPr>
  </w:style>
  <w:style w:type="character" w:customStyle="1" w:styleId="s13">
    <w:name w:val="s13"/>
    <w:uiPriority w:val="99"/>
    <w:rsid w:val="00675DAE"/>
  </w:style>
  <w:style w:type="paragraph" w:customStyle="1" w:styleId="p16">
    <w:name w:val="p16"/>
    <w:basedOn w:val="a"/>
    <w:uiPriority w:val="99"/>
    <w:rsid w:val="00675DAE"/>
    <w:pPr>
      <w:spacing w:before="100" w:beforeAutospacing="1" w:after="100" w:afterAutospacing="1"/>
    </w:pPr>
  </w:style>
  <w:style w:type="character" w:customStyle="1" w:styleId="2c">
    <w:name w:val="Текст сноски Знак2"/>
    <w:basedOn w:val="a0"/>
    <w:uiPriority w:val="99"/>
    <w:locked/>
    <w:rsid w:val="00675DAE"/>
    <w:rPr>
      <w:lang w:eastAsia="ar-SA" w:bidi="ar-SA"/>
    </w:rPr>
  </w:style>
  <w:style w:type="character" w:styleId="afffd">
    <w:name w:val="Placeholder Text"/>
    <w:basedOn w:val="a0"/>
    <w:uiPriority w:val="99"/>
    <w:rsid w:val="00675DAE"/>
    <w:rPr>
      <w:color w:val="808080"/>
    </w:rPr>
  </w:style>
  <w:style w:type="paragraph" w:customStyle="1" w:styleId="formattexttopleveltext">
    <w:name w:val="formattext topleveltext"/>
    <w:basedOn w:val="a"/>
    <w:uiPriority w:val="99"/>
    <w:rsid w:val="00675DAE"/>
    <w:pPr>
      <w:spacing w:before="100" w:beforeAutospacing="1" w:after="100" w:afterAutospacing="1"/>
    </w:pPr>
    <w:rPr>
      <w:rFonts w:ascii="Cambria" w:hAnsi="Cambria" w:cs="Cambria"/>
    </w:rPr>
  </w:style>
  <w:style w:type="paragraph" w:customStyle="1" w:styleId="afffe">
    <w:name w:val="Знак Знак Знак Знак"/>
    <w:basedOn w:val="a"/>
    <w:uiPriority w:val="99"/>
    <w:rsid w:val="00675DAE"/>
    <w:pPr>
      <w:spacing w:after="160" w:line="240" w:lineRule="exact"/>
    </w:pPr>
    <w:rPr>
      <w:rFonts w:ascii="Verdana" w:hAnsi="Verdana" w:cs="Verdana"/>
      <w:sz w:val="20"/>
      <w:szCs w:val="20"/>
      <w:lang w:val="en-US" w:eastAsia="en-US"/>
    </w:rPr>
  </w:style>
  <w:style w:type="character" w:customStyle="1" w:styleId="WW8Num4z1">
    <w:name w:val="WW8Num4z1"/>
    <w:uiPriority w:val="99"/>
    <w:rsid w:val="00675DAE"/>
    <w:rPr>
      <w:rFonts w:ascii="Courier New" w:hAnsi="Courier New" w:cs="Courier New"/>
    </w:rPr>
  </w:style>
  <w:style w:type="character" w:customStyle="1" w:styleId="71">
    <w:name w:val="Заголовок 7 Знак1"/>
    <w:basedOn w:val="a0"/>
    <w:uiPriority w:val="9"/>
    <w:rsid w:val="00675DAE"/>
    <w:rPr>
      <w:rFonts w:ascii="Calibri" w:eastAsia="SimSun" w:hAnsi="Calibri" w:cs="SimSun"/>
      <w:sz w:val="24"/>
      <w:szCs w:val="24"/>
      <w:lang w:eastAsia="ar-SA"/>
    </w:rPr>
  </w:style>
  <w:style w:type="character" w:customStyle="1" w:styleId="WW8Num1z0">
    <w:name w:val="WW8Num1z0"/>
    <w:uiPriority w:val="99"/>
    <w:rsid w:val="00675DAE"/>
    <w:rPr>
      <w:rFonts w:ascii="Symbol" w:hAnsi="Symbol" w:cs="Symbol"/>
    </w:rPr>
  </w:style>
  <w:style w:type="character" w:customStyle="1" w:styleId="WW8Num1z1">
    <w:name w:val="WW8Num1z1"/>
    <w:uiPriority w:val="99"/>
    <w:rsid w:val="00675DAE"/>
    <w:rPr>
      <w:rFonts w:ascii="Courier New" w:hAnsi="Courier New" w:cs="Courier New"/>
    </w:rPr>
  </w:style>
  <w:style w:type="character" w:customStyle="1" w:styleId="WW8Num1z2">
    <w:name w:val="WW8Num1z2"/>
    <w:uiPriority w:val="99"/>
    <w:rsid w:val="00675DAE"/>
    <w:rPr>
      <w:rFonts w:ascii="Wingdings" w:hAnsi="Wingdings" w:cs="Wingdings"/>
    </w:rPr>
  </w:style>
  <w:style w:type="character" w:customStyle="1" w:styleId="WW8Num1z3">
    <w:name w:val="WW8Num1z3"/>
    <w:uiPriority w:val="99"/>
    <w:rsid w:val="00675DAE"/>
  </w:style>
  <w:style w:type="character" w:customStyle="1" w:styleId="WW8Num1z4">
    <w:name w:val="WW8Num1z4"/>
    <w:uiPriority w:val="99"/>
    <w:rsid w:val="00675DAE"/>
  </w:style>
  <w:style w:type="character" w:customStyle="1" w:styleId="WW8Num1z5">
    <w:name w:val="WW8Num1z5"/>
    <w:uiPriority w:val="99"/>
    <w:rsid w:val="00675DAE"/>
  </w:style>
  <w:style w:type="character" w:customStyle="1" w:styleId="WW8Num1z6">
    <w:name w:val="WW8Num1z6"/>
    <w:uiPriority w:val="99"/>
    <w:rsid w:val="00675DAE"/>
  </w:style>
  <w:style w:type="character" w:customStyle="1" w:styleId="WW8Num1z7">
    <w:name w:val="WW8Num1z7"/>
    <w:uiPriority w:val="99"/>
    <w:rsid w:val="00675DAE"/>
  </w:style>
  <w:style w:type="character" w:customStyle="1" w:styleId="WW8Num1z8">
    <w:name w:val="WW8Num1z8"/>
    <w:uiPriority w:val="99"/>
    <w:rsid w:val="00675DAE"/>
  </w:style>
  <w:style w:type="character" w:customStyle="1" w:styleId="WW8Num2z0">
    <w:name w:val="WW8Num2z0"/>
    <w:uiPriority w:val="99"/>
    <w:rsid w:val="00675DAE"/>
    <w:rPr>
      <w:rFonts w:ascii="Symbol" w:hAnsi="Symbol" w:cs="Symbol"/>
    </w:rPr>
  </w:style>
  <w:style w:type="character" w:customStyle="1" w:styleId="WW8Num2z1">
    <w:name w:val="WW8Num2z1"/>
    <w:uiPriority w:val="99"/>
    <w:rsid w:val="00675DAE"/>
    <w:rPr>
      <w:rFonts w:ascii="Courier New" w:hAnsi="Courier New" w:cs="Courier New"/>
    </w:rPr>
  </w:style>
  <w:style w:type="character" w:customStyle="1" w:styleId="WW8Num2z2">
    <w:name w:val="WW8Num2z2"/>
    <w:uiPriority w:val="99"/>
    <w:rsid w:val="00675DAE"/>
    <w:rPr>
      <w:rFonts w:ascii="Wingdings" w:hAnsi="Wingdings" w:cs="Wingdings"/>
    </w:rPr>
  </w:style>
  <w:style w:type="character" w:customStyle="1" w:styleId="WW8Num3z0">
    <w:name w:val="WW8Num3z0"/>
    <w:uiPriority w:val="99"/>
    <w:rsid w:val="00675DAE"/>
    <w:rPr>
      <w:rFonts w:ascii="Symbol" w:hAnsi="Symbol" w:cs="Symbol"/>
    </w:rPr>
  </w:style>
  <w:style w:type="character" w:customStyle="1" w:styleId="WW8Num3z1">
    <w:name w:val="WW8Num3z1"/>
    <w:uiPriority w:val="99"/>
    <w:rsid w:val="00675DAE"/>
    <w:rPr>
      <w:rFonts w:ascii="Courier New" w:hAnsi="Courier New" w:cs="Courier New"/>
    </w:rPr>
  </w:style>
  <w:style w:type="character" w:customStyle="1" w:styleId="WW8Num3z2">
    <w:name w:val="WW8Num3z2"/>
    <w:uiPriority w:val="99"/>
    <w:rsid w:val="00675DAE"/>
    <w:rPr>
      <w:rFonts w:ascii="Wingdings" w:hAnsi="Wingdings" w:cs="Wingdings"/>
    </w:rPr>
  </w:style>
  <w:style w:type="character" w:customStyle="1" w:styleId="WW8Num4z0">
    <w:name w:val="WW8Num4z0"/>
    <w:uiPriority w:val="99"/>
    <w:rsid w:val="00675DAE"/>
    <w:rPr>
      <w:rFonts w:ascii="Symbol" w:hAnsi="Symbol" w:cs="Symbol"/>
    </w:rPr>
  </w:style>
  <w:style w:type="character" w:customStyle="1" w:styleId="WW8Num4z2">
    <w:name w:val="WW8Num4z2"/>
    <w:uiPriority w:val="99"/>
    <w:rsid w:val="00675DAE"/>
    <w:rPr>
      <w:rFonts w:ascii="Wingdings" w:hAnsi="Wingdings" w:cs="Wingdings"/>
    </w:rPr>
  </w:style>
  <w:style w:type="character" w:customStyle="1" w:styleId="WW8Num5z0">
    <w:name w:val="WW8Num5z0"/>
    <w:uiPriority w:val="99"/>
    <w:rsid w:val="00675DAE"/>
  </w:style>
  <w:style w:type="character" w:customStyle="1" w:styleId="WW8Num6z0">
    <w:name w:val="WW8Num6z0"/>
    <w:uiPriority w:val="99"/>
    <w:rsid w:val="00675DAE"/>
    <w:rPr>
      <w:rFonts w:ascii="Symbol" w:hAnsi="Symbol" w:cs="Symbol"/>
    </w:rPr>
  </w:style>
  <w:style w:type="character" w:customStyle="1" w:styleId="WW8Num6z1">
    <w:name w:val="WW8Num6z1"/>
    <w:uiPriority w:val="99"/>
    <w:rsid w:val="00675DAE"/>
  </w:style>
  <w:style w:type="character" w:customStyle="1" w:styleId="WW8Num6z2">
    <w:name w:val="WW8Num6z2"/>
    <w:uiPriority w:val="99"/>
    <w:rsid w:val="00675DAE"/>
  </w:style>
  <w:style w:type="character" w:customStyle="1" w:styleId="WW8Num6z3">
    <w:name w:val="WW8Num6z3"/>
    <w:uiPriority w:val="99"/>
    <w:rsid w:val="00675DAE"/>
  </w:style>
  <w:style w:type="character" w:customStyle="1" w:styleId="WW8Num6z4">
    <w:name w:val="WW8Num6z4"/>
    <w:uiPriority w:val="99"/>
    <w:rsid w:val="00675DAE"/>
  </w:style>
  <w:style w:type="character" w:customStyle="1" w:styleId="WW8Num6z5">
    <w:name w:val="WW8Num6z5"/>
    <w:uiPriority w:val="99"/>
    <w:rsid w:val="00675DAE"/>
  </w:style>
  <w:style w:type="character" w:customStyle="1" w:styleId="WW8Num6z6">
    <w:name w:val="WW8Num6z6"/>
    <w:uiPriority w:val="99"/>
    <w:rsid w:val="00675DAE"/>
  </w:style>
  <w:style w:type="character" w:customStyle="1" w:styleId="WW8Num6z7">
    <w:name w:val="WW8Num6z7"/>
    <w:uiPriority w:val="99"/>
    <w:rsid w:val="00675DAE"/>
  </w:style>
  <w:style w:type="character" w:customStyle="1" w:styleId="WW8Num6z8">
    <w:name w:val="WW8Num6z8"/>
    <w:uiPriority w:val="99"/>
    <w:rsid w:val="00675DAE"/>
  </w:style>
  <w:style w:type="character" w:customStyle="1" w:styleId="WW8Num7z0">
    <w:name w:val="WW8Num7z0"/>
    <w:uiPriority w:val="99"/>
    <w:rsid w:val="00675DAE"/>
  </w:style>
  <w:style w:type="character" w:customStyle="1" w:styleId="WW8Num7z1">
    <w:name w:val="WW8Num7z1"/>
    <w:uiPriority w:val="99"/>
    <w:rsid w:val="00675DAE"/>
  </w:style>
  <w:style w:type="character" w:customStyle="1" w:styleId="WW8Num7z2">
    <w:name w:val="WW8Num7z2"/>
    <w:uiPriority w:val="99"/>
    <w:rsid w:val="00675DAE"/>
  </w:style>
  <w:style w:type="character" w:customStyle="1" w:styleId="WW8Num7z3">
    <w:name w:val="WW8Num7z3"/>
    <w:uiPriority w:val="99"/>
    <w:rsid w:val="00675DAE"/>
  </w:style>
  <w:style w:type="character" w:customStyle="1" w:styleId="WW8Num7z4">
    <w:name w:val="WW8Num7z4"/>
    <w:uiPriority w:val="99"/>
    <w:rsid w:val="00675DAE"/>
  </w:style>
  <w:style w:type="character" w:customStyle="1" w:styleId="WW8Num7z5">
    <w:name w:val="WW8Num7z5"/>
    <w:uiPriority w:val="99"/>
    <w:rsid w:val="00675DAE"/>
  </w:style>
  <w:style w:type="character" w:customStyle="1" w:styleId="WW8Num7z6">
    <w:name w:val="WW8Num7z6"/>
    <w:uiPriority w:val="99"/>
    <w:rsid w:val="00675DAE"/>
  </w:style>
  <w:style w:type="character" w:customStyle="1" w:styleId="WW8Num7z7">
    <w:name w:val="WW8Num7z7"/>
    <w:uiPriority w:val="99"/>
    <w:rsid w:val="00675DAE"/>
  </w:style>
  <w:style w:type="character" w:customStyle="1" w:styleId="WW8Num7z8">
    <w:name w:val="WW8Num7z8"/>
    <w:uiPriority w:val="99"/>
    <w:rsid w:val="00675DAE"/>
  </w:style>
  <w:style w:type="character" w:customStyle="1" w:styleId="WW8Num8z0">
    <w:name w:val="WW8Num8z0"/>
    <w:uiPriority w:val="99"/>
    <w:rsid w:val="00675DAE"/>
    <w:rPr>
      <w:sz w:val="24"/>
      <w:szCs w:val="24"/>
    </w:rPr>
  </w:style>
  <w:style w:type="character" w:customStyle="1" w:styleId="WW8Num9z0">
    <w:name w:val="WW8Num9z0"/>
    <w:uiPriority w:val="99"/>
    <w:rsid w:val="00675DAE"/>
    <w:rPr>
      <w:rFonts w:ascii="Symbol" w:hAnsi="Symbol" w:cs="Symbol"/>
    </w:rPr>
  </w:style>
  <w:style w:type="character" w:customStyle="1" w:styleId="WW8Num9z1">
    <w:name w:val="WW8Num9z1"/>
    <w:uiPriority w:val="99"/>
    <w:rsid w:val="00675DAE"/>
    <w:rPr>
      <w:rFonts w:ascii="Courier New" w:hAnsi="Courier New" w:cs="Courier New"/>
    </w:rPr>
  </w:style>
  <w:style w:type="character" w:customStyle="1" w:styleId="WW8Num9z2">
    <w:name w:val="WW8Num9z2"/>
    <w:uiPriority w:val="99"/>
    <w:rsid w:val="00675DAE"/>
    <w:rPr>
      <w:rFonts w:ascii="Wingdings" w:hAnsi="Wingdings" w:cs="Wingdings"/>
    </w:rPr>
  </w:style>
  <w:style w:type="character" w:customStyle="1" w:styleId="WW8Num10z0">
    <w:name w:val="WW8Num10z0"/>
    <w:uiPriority w:val="99"/>
    <w:rsid w:val="00675DAE"/>
    <w:rPr>
      <w:rFonts w:ascii="Symbol" w:hAnsi="Symbol" w:cs="Symbol"/>
    </w:rPr>
  </w:style>
  <w:style w:type="character" w:customStyle="1" w:styleId="WW8Num10z1">
    <w:name w:val="WW8Num10z1"/>
    <w:uiPriority w:val="99"/>
    <w:rsid w:val="00675DAE"/>
    <w:rPr>
      <w:rFonts w:ascii="Courier New" w:hAnsi="Courier New" w:cs="Courier New"/>
    </w:rPr>
  </w:style>
  <w:style w:type="character" w:customStyle="1" w:styleId="WW8Num10z2">
    <w:name w:val="WW8Num10z2"/>
    <w:uiPriority w:val="99"/>
    <w:rsid w:val="00675DAE"/>
    <w:rPr>
      <w:rFonts w:ascii="Wingdings" w:hAnsi="Wingdings" w:cs="Wingdings"/>
    </w:rPr>
  </w:style>
  <w:style w:type="character" w:customStyle="1" w:styleId="WW8Num11z0">
    <w:name w:val="WW8Num11z0"/>
    <w:uiPriority w:val="99"/>
    <w:rsid w:val="00675DAE"/>
    <w:rPr>
      <w:rFonts w:ascii="Symbol" w:hAnsi="Symbol" w:cs="Symbol"/>
    </w:rPr>
  </w:style>
  <w:style w:type="character" w:customStyle="1" w:styleId="WW8Num11z1">
    <w:name w:val="WW8Num11z1"/>
    <w:uiPriority w:val="99"/>
    <w:rsid w:val="00675DAE"/>
    <w:rPr>
      <w:rFonts w:ascii="Courier New" w:hAnsi="Courier New" w:cs="Courier New"/>
    </w:rPr>
  </w:style>
  <w:style w:type="character" w:customStyle="1" w:styleId="WW8Num11z2">
    <w:name w:val="WW8Num11z2"/>
    <w:uiPriority w:val="99"/>
    <w:rsid w:val="00675DAE"/>
    <w:rPr>
      <w:rFonts w:ascii="Wingdings" w:hAnsi="Wingdings" w:cs="Wingdings"/>
    </w:rPr>
  </w:style>
  <w:style w:type="character" w:customStyle="1" w:styleId="WW8Num12z0">
    <w:name w:val="WW8Num12z0"/>
    <w:uiPriority w:val="99"/>
    <w:rsid w:val="00675DAE"/>
  </w:style>
  <w:style w:type="character" w:customStyle="1" w:styleId="WW8Num12z1">
    <w:name w:val="WW8Num12z1"/>
    <w:uiPriority w:val="99"/>
    <w:rsid w:val="00675DAE"/>
  </w:style>
  <w:style w:type="character" w:customStyle="1" w:styleId="WW8Num12z2">
    <w:name w:val="WW8Num12z2"/>
    <w:uiPriority w:val="99"/>
    <w:rsid w:val="00675DAE"/>
  </w:style>
  <w:style w:type="character" w:customStyle="1" w:styleId="WW8Num12z3">
    <w:name w:val="WW8Num12z3"/>
    <w:uiPriority w:val="99"/>
    <w:rsid w:val="00675DAE"/>
  </w:style>
  <w:style w:type="character" w:customStyle="1" w:styleId="WW8Num12z4">
    <w:name w:val="WW8Num12z4"/>
    <w:uiPriority w:val="99"/>
    <w:rsid w:val="00675DAE"/>
  </w:style>
  <w:style w:type="character" w:customStyle="1" w:styleId="WW8Num12z5">
    <w:name w:val="WW8Num12z5"/>
    <w:uiPriority w:val="99"/>
    <w:rsid w:val="00675DAE"/>
  </w:style>
  <w:style w:type="character" w:customStyle="1" w:styleId="WW8Num12z6">
    <w:name w:val="WW8Num12z6"/>
    <w:uiPriority w:val="99"/>
    <w:rsid w:val="00675DAE"/>
  </w:style>
  <w:style w:type="character" w:customStyle="1" w:styleId="WW8Num12z7">
    <w:name w:val="WW8Num12z7"/>
    <w:uiPriority w:val="99"/>
    <w:rsid w:val="00675DAE"/>
  </w:style>
  <w:style w:type="character" w:customStyle="1" w:styleId="WW8Num12z8">
    <w:name w:val="WW8Num12z8"/>
    <w:uiPriority w:val="99"/>
    <w:rsid w:val="00675DAE"/>
  </w:style>
  <w:style w:type="character" w:customStyle="1" w:styleId="WW8Num13z0">
    <w:name w:val="WW8Num13z0"/>
    <w:uiPriority w:val="99"/>
    <w:rsid w:val="00675DAE"/>
    <w:rPr>
      <w:rFonts w:ascii="Symbol" w:hAnsi="Symbol" w:cs="Symbol"/>
    </w:rPr>
  </w:style>
  <w:style w:type="character" w:customStyle="1" w:styleId="WW8Num13z1">
    <w:name w:val="WW8Num13z1"/>
    <w:uiPriority w:val="99"/>
    <w:rsid w:val="00675DAE"/>
    <w:rPr>
      <w:rFonts w:ascii="Courier New" w:hAnsi="Courier New" w:cs="Courier New"/>
    </w:rPr>
  </w:style>
  <w:style w:type="character" w:customStyle="1" w:styleId="WW8Num13z2">
    <w:name w:val="WW8Num13z2"/>
    <w:uiPriority w:val="99"/>
    <w:rsid w:val="00675DAE"/>
    <w:rPr>
      <w:rFonts w:ascii="Wingdings" w:hAnsi="Wingdings" w:cs="Wingdings"/>
    </w:rPr>
  </w:style>
  <w:style w:type="character" w:customStyle="1" w:styleId="WW8Num14z0">
    <w:name w:val="WW8Num14z0"/>
    <w:uiPriority w:val="99"/>
    <w:rsid w:val="00675DAE"/>
    <w:rPr>
      <w:rFonts w:ascii="Symbol" w:hAnsi="Symbol" w:cs="Symbol"/>
    </w:rPr>
  </w:style>
  <w:style w:type="character" w:customStyle="1" w:styleId="WW8Num14z1">
    <w:name w:val="WW8Num14z1"/>
    <w:uiPriority w:val="99"/>
    <w:rsid w:val="00675DAE"/>
    <w:rPr>
      <w:rFonts w:ascii="Courier New" w:hAnsi="Courier New" w:cs="Courier New"/>
    </w:rPr>
  </w:style>
  <w:style w:type="character" w:customStyle="1" w:styleId="WW8Num14z2">
    <w:name w:val="WW8Num14z2"/>
    <w:uiPriority w:val="99"/>
    <w:rsid w:val="00675DAE"/>
    <w:rPr>
      <w:rFonts w:ascii="Wingdings" w:hAnsi="Wingdings" w:cs="Wingdings"/>
    </w:rPr>
  </w:style>
  <w:style w:type="character" w:customStyle="1" w:styleId="WW8Num15z0">
    <w:name w:val="WW8Num15z0"/>
    <w:uiPriority w:val="99"/>
    <w:rsid w:val="00675DAE"/>
    <w:rPr>
      <w:rFonts w:ascii="Symbol" w:hAnsi="Symbol" w:cs="Symbol"/>
    </w:rPr>
  </w:style>
  <w:style w:type="character" w:customStyle="1" w:styleId="WW8Num15z1">
    <w:name w:val="WW8Num15z1"/>
    <w:uiPriority w:val="99"/>
    <w:rsid w:val="00675DAE"/>
  </w:style>
  <w:style w:type="character" w:customStyle="1" w:styleId="WW8Num15z2">
    <w:name w:val="WW8Num15z2"/>
    <w:uiPriority w:val="99"/>
    <w:rsid w:val="00675DAE"/>
  </w:style>
  <w:style w:type="character" w:customStyle="1" w:styleId="WW8Num15z3">
    <w:name w:val="WW8Num15z3"/>
    <w:uiPriority w:val="99"/>
    <w:rsid w:val="00675DAE"/>
  </w:style>
  <w:style w:type="character" w:customStyle="1" w:styleId="WW8Num15z4">
    <w:name w:val="WW8Num15z4"/>
    <w:uiPriority w:val="99"/>
    <w:rsid w:val="00675DAE"/>
  </w:style>
  <w:style w:type="character" w:customStyle="1" w:styleId="WW8Num15z5">
    <w:name w:val="WW8Num15z5"/>
    <w:uiPriority w:val="99"/>
    <w:rsid w:val="00675DAE"/>
  </w:style>
  <w:style w:type="character" w:customStyle="1" w:styleId="WW8Num15z6">
    <w:name w:val="WW8Num15z6"/>
    <w:uiPriority w:val="99"/>
    <w:rsid w:val="00675DAE"/>
  </w:style>
  <w:style w:type="character" w:customStyle="1" w:styleId="WW8Num15z7">
    <w:name w:val="WW8Num15z7"/>
    <w:uiPriority w:val="99"/>
    <w:rsid w:val="00675DAE"/>
  </w:style>
  <w:style w:type="character" w:customStyle="1" w:styleId="WW8Num15z8">
    <w:name w:val="WW8Num15z8"/>
    <w:uiPriority w:val="99"/>
    <w:rsid w:val="00675DAE"/>
  </w:style>
  <w:style w:type="character" w:customStyle="1" w:styleId="WW8Num16z0">
    <w:name w:val="WW8Num16z0"/>
    <w:uiPriority w:val="99"/>
    <w:rsid w:val="00675DAE"/>
    <w:rPr>
      <w:rFonts w:ascii="Symbol" w:hAnsi="Symbol" w:cs="Symbol"/>
    </w:rPr>
  </w:style>
  <w:style w:type="character" w:customStyle="1" w:styleId="WW8Num16z1">
    <w:name w:val="WW8Num16z1"/>
    <w:uiPriority w:val="99"/>
    <w:rsid w:val="00675DAE"/>
    <w:rPr>
      <w:rFonts w:ascii="Courier New" w:hAnsi="Courier New" w:cs="Courier New"/>
    </w:rPr>
  </w:style>
  <w:style w:type="character" w:customStyle="1" w:styleId="WW8Num16z2">
    <w:name w:val="WW8Num16z2"/>
    <w:uiPriority w:val="99"/>
    <w:rsid w:val="00675DAE"/>
    <w:rPr>
      <w:rFonts w:ascii="Wingdings" w:hAnsi="Wingdings" w:cs="Wingdings"/>
    </w:rPr>
  </w:style>
  <w:style w:type="character" w:customStyle="1" w:styleId="WW8Num17z0">
    <w:name w:val="WW8Num17z0"/>
    <w:uiPriority w:val="99"/>
    <w:rsid w:val="00675DAE"/>
    <w:rPr>
      <w:rFonts w:ascii="Symbol" w:hAnsi="Symbol" w:cs="Symbol"/>
    </w:rPr>
  </w:style>
  <w:style w:type="character" w:customStyle="1" w:styleId="WW8Num17z1">
    <w:name w:val="WW8Num17z1"/>
    <w:uiPriority w:val="99"/>
    <w:rsid w:val="00675DAE"/>
  </w:style>
  <w:style w:type="character" w:customStyle="1" w:styleId="WW8Num17z2">
    <w:name w:val="WW8Num17z2"/>
    <w:uiPriority w:val="99"/>
    <w:rsid w:val="00675DAE"/>
  </w:style>
  <w:style w:type="character" w:customStyle="1" w:styleId="WW8Num17z3">
    <w:name w:val="WW8Num17z3"/>
    <w:uiPriority w:val="99"/>
    <w:rsid w:val="00675DAE"/>
  </w:style>
  <w:style w:type="character" w:customStyle="1" w:styleId="WW8Num17z4">
    <w:name w:val="WW8Num17z4"/>
    <w:uiPriority w:val="99"/>
    <w:rsid w:val="00675DAE"/>
  </w:style>
  <w:style w:type="character" w:customStyle="1" w:styleId="WW8Num17z5">
    <w:name w:val="WW8Num17z5"/>
    <w:uiPriority w:val="99"/>
    <w:rsid w:val="00675DAE"/>
  </w:style>
  <w:style w:type="character" w:customStyle="1" w:styleId="WW8Num17z6">
    <w:name w:val="WW8Num17z6"/>
    <w:uiPriority w:val="99"/>
    <w:rsid w:val="00675DAE"/>
  </w:style>
  <w:style w:type="character" w:customStyle="1" w:styleId="WW8Num17z7">
    <w:name w:val="WW8Num17z7"/>
    <w:uiPriority w:val="99"/>
    <w:rsid w:val="00675DAE"/>
  </w:style>
  <w:style w:type="character" w:customStyle="1" w:styleId="WW8Num17z8">
    <w:name w:val="WW8Num17z8"/>
    <w:uiPriority w:val="99"/>
    <w:rsid w:val="00675DAE"/>
  </w:style>
  <w:style w:type="character" w:customStyle="1" w:styleId="WW8Num18z0">
    <w:name w:val="WW8Num18z0"/>
    <w:uiPriority w:val="99"/>
    <w:rsid w:val="00675DAE"/>
    <w:rPr>
      <w:rFonts w:ascii="Symbol" w:hAnsi="Symbol" w:cs="Symbol"/>
    </w:rPr>
  </w:style>
  <w:style w:type="character" w:customStyle="1" w:styleId="WW8Num18z2">
    <w:name w:val="WW8Num18z2"/>
    <w:uiPriority w:val="99"/>
    <w:rsid w:val="00675DAE"/>
    <w:rPr>
      <w:rFonts w:ascii="Wingdings" w:hAnsi="Wingdings" w:cs="Wingdings"/>
    </w:rPr>
  </w:style>
  <w:style w:type="character" w:customStyle="1" w:styleId="WW8Num18z4">
    <w:name w:val="WW8Num18z4"/>
    <w:uiPriority w:val="99"/>
    <w:rsid w:val="00675DAE"/>
    <w:rPr>
      <w:rFonts w:ascii="Courier New" w:hAnsi="Courier New" w:cs="Courier New"/>
    </w:rPr>
  </w:style>
  <w:style w:type="character" w:customStyle="1" w:styleId="WW8Num19z0">
    <w:name w:val="WW8Num19z0"/>
    <w:uiPriority w:val="99"/>
    <w:rsid w:val="00675DAE"/>
    <w:rPr>
      <w:rFonts w:ascii="Symbol" w:hAnsi="Symbol" w:cs="Symbol"/>
    </w:rPr>
  </w:style>
  <w:style w:type="character" w:customStyle="1" w:styleId="WW8Num19z1">
    <w:name w:val="WW8Num19z1"/>
    <w:uiPriority w:val="99"/>
    <w:rsid w:val="00675DAE"/>
    <w:rPr>
      <w:rFonts w:ascii="Courier New" w:hAnsi="Courier New" w:cs="Courier New"/>
    </w:rPr>
  </w:style>
  <w:style w:type="character" w:customStyle="1" w:styleId="WW8Num19z2">
    <w:name w:val="WW8Num19z2"/>
    <w:uiPriority w:val="99"/>
    <w:rsid w:val="00675DAE"/>
    <w:rPr>
      <w:rFonts w:ascii="Wingdings" w:hAnsi="Wingdings" w:cs="Wingdings"/>
    </w:rPr>
  </w:style>
  <w:style w:type="character" w:customStyle="1" w:styleId="WW8Num20z0">
    <w:name w:val="WW8Num20z0"/>
    <w:uiPriority w:val="99"/>
    <w:rsid w:val="00675DAE"/>
    <w:rPr>
      <w:rFonts w:ascii="Symbol" w:hAnsi="Symbol" w:cs="Symbol"/>
    </w:rPr>
  </w:style>
  <w:style w:type="character" w:customStyle="1" w:styleId="WW8Num20z1">
    <w:name w:val="WW8Num20z1"/>
    <w:uiPriority w:val="99"/>
    <w:rsid w:val="00675DAE"/>
  </w:style>
  <w:style w:type="character" w:customStyle="1" w:styleId="WW8Num20z2">
    <w:name w:val="WW8Num20z2"/>
    <w:uiPriority w:val="99"/>
    <w:rsid w:val="00675DAE"/>
  </w:style>
  <w:style w:type="character" w:customStyle="1" w:styleId="WW8Num20z3">
    <w:name w:val="WW8Num20z3"/>
    <w:uiPriority w:val="99"/>
    <w:rsid w:val="00675DAE"/>
  </w:style>
  <w:style w:type="character" w:customStyle="1" w:styleId="WW8Num20z4">
    <w:name w:val="WW8Num20z4"/>
    <w:uiPriority w:val="99"/>
    <w:rsid w:val="00675DAE"/>
  </w:style>
  <w:style w:type="character" w:customStyle="1" w:styleId="WW8Num20z5">
    <w:name w:val="WW8Num20z5"/>
    <w:uiPriority w:val="99"/>
    <w:rsid w:val="00675DAE"/>
  </w:style>
  <w:style w:type="character" w:customStyle="1" w:styleId="WW8Num20z6">
    <w:name w:val="WW8Num20z6"/>
    <w:uiPriority w:val="99"/>
    <w:rsid w:val="00675DAE"/>
  </w:style>
  <w:style w:type="character" w:customStyle="1" w:styleId="WW8Num20z7">
    <w:name w:val="WW8Num20z7"/>
    <w:uiPriority w:val="99"/>
    <w:rsid w:val="00675DAE"/>
  </w:style>
  <w:style w:type="character" w:customStyle="1" w:styleId="WW8Num20z8">
    <w:name w:val="WW8Num20z8"/>
    <w:uiPriority w:val="99"/>
    <w:rsid w:val="00675DAE"/>
  </w:style>
  <w:style w:type="character" w:customStyle="1" w:styleId="WW8Num21z0">
    <w:name w:val="WW8Num21z0"/>
    <w:uiPriority w:val="99"/>
    <w:rsid w:val="00675DAE"/>
    <w:rPr>
      <w:rFonts w:ascii="Symbol" w:hAnsi="Symbol" w:cs="Symbol"/>
    </w:rPr>
  </w:style>
  <w:style w:type="character" w:customStyle="1" w:styleId="WW8Num21z1">
    <w:name w:val="WW8Num21z1"/>
    <w:uiPriority w:val="99"/>
    <w:rsid w:val="00675DAE"/>
  </w:style>
  <w:style w:type="character" w:customStyle="1" w:styleId="WW8Num21z2">
    <w:name w:val="WW8Num21z2"/>
    <w:uiPriority w:val="99"/>
    <w:rsid w:val="00675DAE"/>
  </w:style>
  <w:style w:type="character" w:customStyle="1" w:styleId="WW8Num21z3">
    <w:name w:val="WW8Num21z3"/>
    <w:uiPriority w:val="99"/>
    <w:rsid w:val="00675DAE"/>
  </w:style>
  <w:style w:type="character" w:customStyle="1" w:styleId="WW8Num21z4">
    <w:name w:val="WW8Num21z4"/>
    <w:uiPriority w:val="99"/>
    <w:rsid w:val="00675DAE"/>
  </w:style>
  <w:style w:type="character" w:customStyle="1" w:styleId="WW8Num21z5">
    <w:name w:val="WW8Num21z5"/>
    <w:uiPriority w:val="99"/>
    <w:rsid w:val="00675DAE"/>
  </w:style>
  <w:style w:type="character" w:customStyle="1" w:styleId="WW8Num21z6">
    <w:name w:val="WW8Num21z6"/>
    <w:uiPriority w:val="99"/>
    <w:rsid w:val="00675DAE"/>
  </w:style>
  <w:style w:type="character" w:customStyle="1" w:styleId="WW8Num21z7">
    <w:name w:val="WW8Num21z7"/>
    <w:uiPriority w:val="99"/>
    <w:rsid w:val="00675DAE"/>
  </w:style>
  <w:style w:type="character" w:customStyle="1" w:styleId="WW8Num21z8">
    <w:name w:val="WW8Num21z8"/>
    <w:uiPriority w:val="99"/>
    <w:rsid w:val="00675DAE"/>
  </w:style>
  <w:style w:type="character" w:customStyle="1" w:styleId="WW8Num22z0">
    <w:name w:val="WW8Num22z0"/>
    <w:uiPriority w:val="99"/>
    <w:rsid w:val="00675DAE"/>
    <w:rPr>
      <w:rFonts w:ascii="Symbol" w:hAnsi="Symbol" w:cs="Symbol"/>
    </w:rPr>
  </w:style>
  <w:style w:type="character" w:customStyle="1" w:styleId="WW8Num22z1">
    <w:name w:val="WW8Num22z1"/>
    <w:uiPriority w:val="99"/>
    <w:rsid w:val="00675DAE"/>
  </w:style>
  <w:style w:type="character" w:customStyle="1" w:styleId="WW8Num22z2">
    <w:name w:val="WW8Num22z2"/>
    <w:uiPriority w:val="99"/>
    <w:rsid w:val="00675DAE"/>
  </w:style>
  <w:style w:type="character" w:customStyle="1" w:styleId="WW8Num22z3">
    <w:name w:val="WW8Num22z3"/>
    <w:uiPriority w:val="99"/>
    <w:rsid w:val="00675DAE"/>
  </w:style>
  <w:style w:type="character" w:customStyle="1" w:styleId="WW8Num22z4">
    <w:name w:val="WW8Num22z4"/>
    <w:uiPriority w:val="99"/>
    <w:rsid w:val="00675DAE"/>
  </w:style>
  <w:style w:type="character" w:customStyle="1" w:styleId="WW8Num22z5">
    <w:name w:val="WW8Num22z5"/>
    <w:uiPriority w:val="99"/>
    <w:rsid w:val="00675DAE"/>
  </w:style>
  <w:style w:type="character" w:customStyle="1" w:styleId="WW8Num22z6">
    <w:name w:val="WW8Num22z6"/>
    <w:uiPriority w:val="99"/>
    <w:rsid w:val="00675DAE"/>
  </w:style>
  <w:style w:type="character" w:customStyle="1" w:styleId="WW8Num22z7">
    <w:name w:val="WW8Num22z7"/>
    <w:uiPriority w:val="99"/>
    <w:rsid w:val="00675DAE"/>
  </w:style>
  <w:style w:type="character" w:customStyle="1" w:styleId="WW8Num22z8">
    <w:name w:val="WW8Num22z8"/>
    <w:uiPriority w:val="99"/>
    <w:rsid w:val="00675DAE"/>
  </w:style>
  <w:style w:type="character" w:customStyle="1" w:styleId="WW8Num23z0">
    <w:name w:val="WW8Num23z0"/>
    <w:uiPriority w:val="99"/>
    <w:rsid w:val="00675DAE"/>
    <w:rPr>
      <w:rFonts w:ascii="Symbol" w:hAnsi="Symbol" w:cs="Symbol"/>
    </w:rPr>
  </w:style>
  <w:style w:type="character" w:customStyle="1" w:styleId="WW8Num23z1">
    <w:name w:val="WW8Num23z1"/>
    <w:uiPriority w:val="99"/>
    <w:rsid w:val="00675DAE"/>
    <w:rPr>
      <w:rFonts w:ascii="Courier New" w:hAnsi="Courier New" w:cs="Courier New"/>
    </w:rPr>
  </w:style>
  <w:style w:type="character" w:customStyle="1" w:styleId="WW8Num23z2">
    <w:name w:val="WW8Num23z2"/>
    <w:uiPriority w:val="99"/>
    <w:rsid w:val="00675DAE"/>
    <w:rPr>
      <w:rFonts w:ascii="Wingdings" w:hAnsi="Wingdings" w:cs="Wingdings"/>
    </w:rPr>
  </w:style>
  <w:style w:type="character" w:customStyle="1" w:styleId="WW8Num24z0">
    <w:name w:val="WW8Num24z0"/>
    <w:uiPriority w:val="99"/>
    <w:rsid w:val="00675DAE"/>
    <w:rPr>
      <w:rFonts w:ascii="Symbol" w:hAnsi="Symbol" w:cs="Symbol"/>
    </w:rPr>
  </w:style>
  <w:style w:type="character" w:customStyle="1" w:styleId="WW8Num24z1">
    <w:name w:val="WW8Num24z1"/>
    <w:uiPriority w:val="99"/>
    <w:rsid w:val="00675DAE"/>
    <w:rPr>
      <w:rFonts w:ascii="Courier New" w:hAnsi="Courier New" w:cs="Courier New"/>
    </w:rPr>
  </w:style>
  <w:style w:type="character" w:customStyle="1" w:styleId="WW8Num24z2">
    <w:name w:val="WW8Num24z2"/>
    <w:uiPriority w:val="99"/>
    <w:rsid w:val="00675DAE"/>
    <w:rPr>
      <w:rFonts w:ascii="Wingdings" w:hAnsi="Wingdings" w:cs="Wingdings"/>
    </w:rPr>
  </w:style>
  <w:style w:type="character" w:customStyle="1" w:styleId="WW8Num25z0">
    <w:name w:val="WW8Num25z0"/>
    <w:uiPriority w:val="99"/>
    <w:rsid w:val="00675DAE"/>
    <w:rPr>
      <w:rFonts w:ascii="Symbol" w:hAnsi="Symbol" w:cs="Symbol"/>
    </w:rPr>
  </w:style>
  <w:style w:type="character" w:customStyle="1" w:styleId="WW8Num25z1">
    <w:name w:val="WW8Num25z1"/>
    <w:uiPriority w:val="99"/>
    <w:rsid w:val="00675DAE"/>
  </w:style>
  <w:style w:type="character" w:customStyle="1" w:styleId="WW8Num25z2">
    <w:name w:val="WW8Num25z2"/>
    <w:uiPriority w:val="99"/>
    <w:rsid w:val="00675DAE"/>
  </w:style>
  <w:style w:type="character" w:customStyle="1" w:styleId="WW8Num25z3">
    <w:name w:val="WW8Num25z3"/>
    <w:uiPriority w:val="99"/>
    <w:rsid w:val="00675DAE"/>
  </w:style>
  <w:style w:type="character" w:customStyle="1" w:styleId="WW8Num25z4">
    <w:name w:val="WW8Num25z4"/>
    <w:uiPriority w:val="99"/>
    <w:rsid w:val="00675DAE"/>
  </w:style>
  <w:style w:type="character" w:customStyle="1" w:styleId="WW8Num25z5">
    <w:name w:val="WW8Num25z5"/>
    <w:uiPriority w:val="99"/>
    <w:rsid w:val="00675DAE"/>
  </w:style>
  <w:style w:type="character" w:customStyle="1" w:styleId="WW8Num25z6">
    <w:name w:val="WW8Num25z6"/>
    <w:uiPriority w:val="99"/>
    <w:rsid w:val="00675DAE"/>
  </w:style>
  <w:style w:type="character" w:customStyle="1" w:styleId="WW8Num25z7">
    <w:name w:val="WW8Num25z7"/>
    <w:uiPriority w:val="99"/>
    <w:rsid w:val="00675DAE"/>
  </w:style>
  <w:style w:type="character" w:customStyle="1" w:styleId="WW8Num25z8">
    <w:name w:val="WW8Num25z8"/>
    <w:uiPriority w:val="99"/>
    <w:rsid w:val="00675DAE"/>
  </w:style>
  <w:style w:type="character" w:customStyle="1" w:styleId="WW8Num26z0">
    <w:name w:val="WW8Num26z0"/>
    <w:uiPriority w:val="99"/>
    <w:rsid w:val="00675DAE"/>
    <w:rPr>
      <w:rFonts w:ascii="Symbol" w:hAnsi="Symbol" w:cs="Symbol"/>
    </w:rPr>
  </w:style>
  <w:style w:type="character" w:customStyle="1" w:styleId="WW8Num26z1">
    <w:name w:val="WW8Num26z1"/>
    <w:uiPriority w:val="99"/>
    <w:rsid w:val="00675DAE"/>
    <w:rPr>
      <w:rFonts w:ascii="Courier New" w:hAnsi="Courier New" w:cs="Courier New"/>
    </w:rPr>
  </w:style>
  <w:style w:type="character" w:customStyle="1" w:styleId="WW8Num26z2">
    <w:name w:val="WW8Num26z2"/>
    <w:uiPriority w:val="99"/>
    <w:rsid w:val="00675DAE"/>
    <w:rPr>
      <w:rFonts w:ascii="Wingdings" w:hAnsi="Wingdings" w:cs="Wingdings"/>
    </w:rPr>
  </w:style>
  <w:style w:type="character" w:customStyle="1" w:styleId="WW8Num27z0">
    <w:name w:val="WW8Num27z0"/>
    <w:uiPriority w:val="99"/>
    <w:rsid w:val="00675DAE"/>
    <w:rPr>
      <w:rFonts w:ascii="Symbol" w:hAnsi="Symbol" w:cs="Symbol"/>
    </w:rPr>
  </w:style>
  <w:style w:type="character" w:customStyle="1" w:styleId="WW8Num27z1">
    <w:name w:val="WW8Num27z1"/>
    <w:uiPriority w:val="99"/>
    <w:rsid w:val="00675DAE"/>
  </w:style>
  <w:style w:type="character" w:customStyle="1" w:styleId="WW8Num27z2">
    <w:name w:val="WW8Num27z2"/>
    <w:uiPriority w:val="99"/>
    <w:rsid w:val="00675DAE"/>
  </w:style>
  <w:style w:type="character" w:customStyle="1" w:styleId="WW8Num27z3">
    <w:name w:val="WW8Num27z3"/>
    <w:uiPriority w:val="99"/>
    <w:rsid w:val="00675DAE"/>
  </w:style>
  <w:style w:type="character" w:customStyle="1" w:styleId="WW8Num27z4">
    <w:name w:val="WW8Num27z4"/>
    <w:uiPriority w:val="99"/>
    <w:rsid w:val="00675DAE"/>
  </w:style>
  <w:style w:type="character" w:customStyle="1" w:styleId="WW8Num27z5">
    <w:name w:val="WW8Num27z5"/>
    <w:uiPriority w:val="99"/>
    <w:rsid w:val="00675DAE"/>
  </w:style>
  <w:style w:type="character" w:customStyle="1" w:styleId="WW8Num27z6">
    <w:name w:val="WW8Num27z6"/>
    <w:uiPriority w:val="99"/>
    <w:rsid w:val="00675DAE"/>
  </w:style>
  <w:style w:type="character" w:customStyle="1" w:styleId="WW8Num27z7">
    <w:name w:val="WW8Num27z7"/>
    <w:uiPriority w:val="99"/>
    <w:rsid w:val="00675DAE"/>
  </w:style>
  <w:style w:type="character" w:customStyle="1" w:styleId="WW8Num27z8">
    <w:name w:val="WW8Num27z8"/>
    <w:uiPriority w:val="99"/>
    <w:rsid w:val="00675DAE"/>
  </w:style>
  <w:style w:type="character" w:customStyle="1" w:styleId="WW8Num28z0">
    <w:name w:val="WW8Num28z0"/>
    <w:uiPriority w:val="99"/>
    <w:rsid w:val="00675DAE"/>
    <w:rPr>
      <w:rFonts w:ascii="Symbol" w:hAnsi="Symbol" w:cs="Symbol"/>
    </w:rPr>
  </w:style>
  <w:style w:type="character" w:customStyle="1" w:styleId="WW8Num28z1">
    <w:name w:val="WW8Num28z1"/>
    <w:uiPriority w:val="99"/>
    <w:rsid w:val="00675DAE"/>
    <w:rPr>
      <w:rFonts w:ascii="Courier New" w:hAnsi="Courier New" w:cs="Courier New"/>
    </w:rPr>
  </w:style>
  <w:style w:type="character" w:customStyle="1" w:styleId="WW8Num28z2">
    <w:name w:val="WW8Num28z2"/>
    <w:uiPriority w:val="99"/>
    <w:rsid w:val="00675DAE"/>
    <w:rPr>
      <w:rFonts w:ascii="Wingdings" w:hAnsi="Wingdings" w:cs="Wingdings"/>
    </w:rPr>
  </w:style>
  <w:style w:type="character" w:customStyle="1" w:styleId="WW8Num29z0">
    <w:name w:val="WW8Num29z0"/>
    <w:uiPriority w:val="99"/>
    <w:rsid w:val="00675DAE"/>
    <w:rPr>
      <w:rFonts w:ascii="Symbol" w:hAnsi="Symbol" w:cs="Symbol"/>
    </w:rPr>
  </w:style>
  <w:style w:type="character" w:customStyle="1" w:styleId="WW8Num29z1">
    <w:name w:val="WW8Num29z1"/>
    <w:uiPriority w:val="99"/>
    <w:rsid w:val="00675DAE"/>
    <w:rPr>
      <w:rFonts w:ascii="Courier New" w:hAnsi="Courier New" w:cs="Courier New"/>
    </w:rPr>
  </w:style>
  <w:style w:type="character" w:customStyle="1" w:styleId="WW8Num29z2">
    <w:name w:val="WW8Num29z2"/>
    <w:uiPriority w:val="99"/>
    <w:rsid w:val="00675DAE"/>
    <w:rPr>
      <w:rFonts w:ascii="Wingdings" w:hAnsi="Wingdings" w:cs="Wingdings"/>
    </w:rPr>
  </w:style>
  <w:style w:type="character" w:customStyle="1" w:styleId="WW8Num30z0">
    <w:name w:val="WW8Num30z0"/>
    <w:uiPriority w:val="99"/>
    <w:rsid w:val="00675DAE"/>
    <w:rPr>
      <w:rFonts w:ascii="Symbol" w:hAnsi="Symbol" w:cs="Symbol"/>
    </w:rPr>
  </w:style>
  <w:style w:type="character" w:customStyle="1" w:styleId="WW8Num30z1">
    <w:name w:val="WW8Num30z1"/>
    <w:uiPriority w:val="99"/>
    <w:rsid w:val="00675DAE"/>
    <w:rPr>
      <w:rFonts w:ascii="Courier New" w:hAnsi="Courier New" w:cs="Courier New"/>
    </w:rPr>
  </w:style>
  <w:style w:type="character" w:customStyle="1" w:styleId="WW8Num30z2">
    <w:name w:val="WW8Num30z2"/>
    <w:uiPriority w:val="99"/>
    <w:rsid w:val="00675DAE"/>
    <w:rPr>
      <w:rFonts w:ascii="Wingdings" w:hAnsi="Wingdings" w:cs="Wingdings"/>
    </w:rPr>
  </w:style>
  <w:style w:type="character" w:customStyle="1" w:styleId="WW8Num31z0">
    <w:name w:val="WW8Num31z0"/>
    <w:uiPriority w:val="99"/>
    <w:rsid w:val="00675DAE"/>
    <w:rPr>
      <w:rFonts w:ascii="Symbol" w:hAnsi="Symbol" w:cs="Symbol"/>
    </w:rPr>
  </w:style>
  <w:style w:type="character" w:customStyle="1" w:styleId="WW8Num31z1">
    <w:name w:val="WW8Num31z1"/>
    <w:uiPriority w:val="99"/>
    <w:rsid w:val="00675DAE"/>
  </w:style>
  <w:style w:type="character" w:customStyle="1" w:styleId="WW8Num31z2">
    <w:name w:val="WW8Num31z2"/>
    <w:uiPriority w:val="99"/>
    <w:rsid w:val="00675DAE"/>
  </w:style>
  <w:style w:type="character" w:customStyle="1" w:styleId="WW8Num31z3">
    <w:name w:val="WW8Num31z3"/>
    <w:uiPriority w:val="99"/>
    <w:rsid w:val="00675DAE"/>
  </w:style>
  <w:style w:type="character" w:customStyle="1" w:styleId="WW8Num31z4">
    <w:name w:val="WW8Num31z4"/>
    <w:uiPriority w:val="99"/>
    <w:rsid w:val="00675DAE"/>
  </w:style>
  <w:style w:type="character" w:customStyle="1" w:styleId="WW8Num31z5">
    <w:name w:val="WW8Num31z5"/>
    <w:uiPriority w:val="99"/>
    <w:rsid w:val="00675DAE"/>
  </w:style>
  <w:style w:type="character" w:customStyle="1" w:styleId="WW8Num31z6">
    <w:name w:val="WW8Num31z6"/>
    <w:uiPriority w:val="99"/>
    <w:rsid w:val="00675DAE"/>
  </w:style>
  <w:style w:type="character" w:customStyle="1" w:styleId="WW8Num31z7">
    <w:name w:val="WW8Num31z7"/>
    <w:uiPriority w:val="99"/>
    <w:rsid w:val="00675DAE"/>
  </w:style>
  <w:style w:type="character" w:customStyle="1" w:styleId="WW8Num31z8">
    <w:name w:val="WW8Num31z8"/>
    <w:uiPriority w:val="99"/>
    <w:rsid w:val="00675DAE"/>
  </w:style>
  <w:style w:type="character" w:customStyle="1" w:styleId="WW8Num32z0">
    <w:name w:val="WW8Num32z0"/>
    <w:uiPriority w:val="99"/>
    <w:rsid w:val="00675DAE"/>
    <w:rPr>
      <w:rFonts w:ascii="Symbol" w:hAnsi="Symbol" w:cs="Symbol"/>
    </w:rPr>
  </w:style>
  <w:style w:type="character" w:customStyle="1" w:styleId="WW8Num32z1">
    <w:name w:val="WW8Num32z1"/>
    <w:uiPriority w:val="99"/>
    <w:rsid w:val="00675DAE"/>
    <w:rPr>
      <w:rFonts w:ascii="Courier New" w:hAnsi="Courier New" w:cs="Courier New"/>
    </w:rPr>
  </w:style>
  <w:style w:type="character" w:customStyle="1" w:styleId="WW8Num32z2">
    <w:name w:val="WW8Num32z2"/>
    <w:uiPriority w:val="99"/>
    <w:rsid w:val="00675DAE"/>
    <w:rPr>
      <w:rFonts w:ascii="Wingdings" w:hAnsi="Wingdings" w:cs="Wingdings"/>
    </w:rPr>
  </w:style>
  <w:style w:type="character" w:customStyle="1" w:styleId="WW8Num33z0">
    <w:name w:val="WW8Num33z0"/>
    <w:uiPriority w:val="99"/>
    <w:rsid w:val="00675DAE"/>
    <w:rPr>
      <w:rFonts w:ascii="Symbol" w:hAnsi="Symbol" w:cs="Symbol"/>
    </w:rPr>
  </w:style>
  <w:style w:type="character" w:customStyle="1" w:styleId="WW8Num33z1">
    <w:name w:val="WW8Num33z1"/>
    <w:uiPriority w:val="99"/>
    <w:rsid w:val="00675DAE"/>
    <w:rPr>
      <w:rFonts w:ascii="Courier New" w:hAnsi="Courier New" w:cs="Courier New"/>
    </w:rPr>
  </w:style>
  <w:style w:type="character" w:customStyle="1" w:styleId="WW8Num33z2">
    <w:name w:val="WW8Num33z2"/>
    <w:uiPriority w:val="99"/>
    <w:rsid w:val="00675DAE"/>
    <w:rPr>
      <w:rFonts w:ascii="Wingdings" w:hAnsi="Wingdings" w:cs="Wingdings"/>
    </w:rPr>
  </w:style>
  <w:style w:type="character" w:customStyle="1" w:styleId="WW8Num34z0">
    <w:name w:val="WW8Num34z0"/>
    <w:uiPriority w:val="99"/>
    <w:rsid w:val="00675DAE"/>
  </w:style>
  <w:style w:type="character" w:customStyle="1" w:styleId="WW8Num34z1">
    <w:name w:val="WW8Num34z1"/>
    <w:uiPriority w:val="99"/>
    <w:rsid w:val="00675DAE"/>
  </w:style>
  <w:style w:type="character" w:customStyle="1" w:styleId="WW8Num34z2">
    <w:name w:val="WW8Num34z2"/>
    <w:uiPriority w:val="99"/>
    <w:rsid w:val="00675DAE"/>
  </w:style>
  <w:style w:type="character" w:customStyle="1" w:styleId="WW8Num34z3">
    <w:name w:val="WW8Num34z3"/>
    <w:uiPriority w:val="99"/>
    <w:rsid w:val="00675DAE"/>
  </w:style>
  <w:style w:type="character" w:customStyle="1" w:styleId="WW8Num34z4">
    <w:name w:val="WW8Num34z4"/>
    <w:uiPriority w:val="99"/>
    <w:rsid w:val="00675DAE"/>
  </w:style>
  <w:style w:type="character" w:customStyle="1" w:styleId="WW8Num34z5">
    <w:name w:val="WW8Num34z5"/>
    <w:uiPriority w:val="99"/>
    <w:rsid w:val="00675DAE"/>
  </w:style>
  <w:style w:type="character" w:customStyle="1" w:styleId="WW8Num34z6">
    <w:name w:val="WW8Num34z6"/>
    <w:uiPriority w:val="99"/>
    <w:rsid w:val="00675DAE"/>
  </w:style>
  <w:style w:type="character" w:customStyle="1" w:styleId="WW8Num34z7">
    <w:name w:val="WW8Num34z7"/>
    <w:uiPriority w:val="99"/>
    <w:rsid w:val="00675DAE"/>
  </w:style>
  <w:style w:type="character" w:customStyle="1" w:styleId="WW8Num34z8">
    <w:name w:val="WW8Num34z8"/>
    <w:uiPriority w:val="99"/>
    <w:rsid w:val="00675DAE"/>
  </w:style>
  <w:style w:type="character" w:customStyle="1" w:styleId="WW8Num35z0">
    <w:name w:val="WW8Num35z0"/>
    <w:uiPriority w:val="99"/>
    <w:rsid w:val="00675DAE"/>
    <w:rPr>
      <w:rFonts w:ascii="Symbol" w:hAnsi="Symbol" w:cs="Symbol"/>
    </w:rPr>
  </w:style>
  <w:style w:type="character" w:customStyle="1" w:styleId="WW8Num35z1">
    <w:name w:val="WW8Num35z1"/>
    <w:uiPriority w:val="99"/>
    <w:rsid w:val="00675DAE"/>
    <w:rPr>
      <w:rFonts w:ascii="Courier New" w:hAnsi="Courier New" w:cs="Courier New"/>
    </w:rPr>
  </w:style>
  <w:style w:type="character" w:customStyle="1" w:styleId="WW8Num35z2">
    <w:name w:val="WW8Num35z2"/>
    <w:uiPriority w:val="99"/>
    <w:rsid w:val="00675DAE"/>
    <w:rPr>
      <w:rFonts w:ascii="Wingdings" w:hAnsi="Wingdings" w:cs="Wingdings"/>
    </w:rPr>
  </w:style>
  <w:style w:type="character" w:customStyle="1" w:styleId="17">
    <w:name w:val="Основной шрифт абзаца1"/>
    <w:uiPriority w:val="99"/>
    <w:rsid w:val="00675DAE"/>
  </w:style>
  <w:style w:type="character" w:styleId="affff">
    <w:name w:val="Strong"/>
    <w:basedOn w:val="a0"/>
    <w:uiPriority w:val="99"/>
    <w:qFormat/>
    <w:rsid w:val="00675DAE"/>
    <w:rPr>
      <w:b/>
      <w:bCs/>
    </w:rPr>
  </w:style>
  <w:style w:type="character" w:customStyle="1" w:styleId="PlaceholderText1">
    <w:name w:val="Placeholder Text1"/>
    <w:uiPriority w:val="99"/>
    <w:rsid w:val="00675DAE"/>
    <w:rPr>
      <w:color w:val="808080"/>
    </w:rPr>
  </w:style>
  <w:style w:type="character" w:customStyle="1" w:styleId="18">
    <w:name w:val="Знак примечания1"/>
    <w:uiPriority w:val="99"/>
    <w:rsid w:val="00675DAE"/>
    <w:rPr>
      <w:sz w:val="16"/>
      <w:szCs w:val="16"/>
    </w:rPr>
  </w:style>
  <w:style w:type="character" w:customStyle="1" w:styleId="affff0">
    <w:name w:val="Тема примечания Знак"/>
    <w:uiPriority w:val="99"/>
    <w:rsid w:val="00675DAE"/>
    <w:rPr>
      <w:b/>
      <w:bCs/>
      <w:kern w:val="1"/>
      <w:sz w:val="20"/>
      <w:szCs w:val="20"/>
    </w:rPr>
  </w:style>
  <w:style w:type="character" w:customStyle="1" w:styleId="PlaceholderText2">
    <w:name w:val="Placeholder Text2"/>
    <w:uiPriority w:val="99"/>
    <w:rsid w:val="00675DAE"/>
    <w:rPr>
      <w:color w:val="808080"/>
    </w:rPr>
  </w:style>
  <w:style w:type="character" w:customStyle="1" w:styleId="affff1">
    <w:name w:val="Символы концевой сноски"/>
    <w:uiPriority w:val="99"/>
    <w:rsid w:val="00675DAE"/>
    <w:rPr>
      <w:vertAlign w:val="superscript"/>
    </w:rPr>
  </w:style>
  <w:style w:type="character" w:customStyle="1" w:styleId="WW-">
    <w:name w:val="WW-Символы концевой сноски"/>
    <w:uiPriority w:val="99"/>
    <w:rsid w:val="00675DAE"/>
  </w:style>
  <w:style w:type="character" w:styleId="affff2">
    <w:name w:val="endnote reference"/>
    <w:basedOn w:val="a0"/>
    <w:uiPriority w:val="99"/>
    <w:rsid w:val="00675DAE"/>
    <w:rPr>
      <w:vertAlign w:val="superscript"/>
    </w:rPr>
  </w:style>
  <w:style w:type="paragraph" w:customStyle="1" w:styleId="19">
    <w:name w:val="Заголовок1"/>
    <w:basedOn w:val="a"/>
    <w:next w:val="af"/>
    <w:uiPriority w:val="99"/>
    <w:rsid w:val="00675DAE"/>
    <w:pPr>
      <w:keepNext/>
      <w:suppressAutoHyphens/>
      <w:spacing w:before="240" w:after="120"/>
    </w:pPr>
    <w:rPr>
      <w:rFonts w:eastAsia="Microsoft YaHei" w:cs="Arial"/>
      <w:sz w:val="28"/>
      <w:szCs w:val="28"/>
      <w:lang w:eastAsia="ar-SA"/>
    </w:rPr>
  </w:style>
  <w:style w:type="character" w:customStyle="1" w:styleId="1a">
    <w:name w:val="Основной текст Знак1"/>
    <w:basedOn w:val="a0"/>
    <w:uiPriority w:val="99"/>
    <w:rsid w:val="00675DAE"/>
    <w:rPr>
      <w:rFonts w:ascii="Times New Roman" w:eastAsia="Times New Roman" w:hAnsi="Times New Roman" w:cs="Times New Roman"/>
      <w:sz w:val="24"/>
      <w:szCs w:val="24"/>
      <w:lang w:eastAsia="ar-SA"/>
    </w:rPr>
  </w:style>
  <w:style w:type="paragraph" w:styleId="affff3">
    <w:name w:val="List"/>
    <w:basedOn w:val="af"/>
    <w:uiPriority w:val="99"/>
    <w:rsid w:val="00675DAE"/>
    <w:pPr>
      <w:suppressAutoHyphens/>
      <w:ind w:firstLine="567"/>
      <w:jc w:val="both"/>
    </w:pPr>
    <w:rPr>
      <w:rFonts w:ascii="Arial" w:hAnsi="Arial"/>
      <w:lang w:eastAsia="ar-SA"/>
    </w:rPr>
  </w:style>
  <w:style w:type="paragraph" w:customStyle="1" w:styleId="1b">
    <w:name w:val="Название1"/>
    <w:basedOn w:val="a"/>
    <w:uiPriority w:val="99"/>
    <w:rsid w:val="00675DAE"/>
    <w:pPr>
      <w:suppressLineNumbers/>
      <w:suppressAutoHyphens/>
      <w:spacing w:before="120" w:after="120"/>
    </w:pPr>
    <w:rPr>
      <w:i/>
      <w:iCs/>
      <w:lang w:eastAsia="ar-SA"/>
    </w:rPr>
  </w:style>
  <w:style w:type="paragraph" w:customStyle="1" w:styleId="1c">
    <w:name w:val="Указатель1"/>
    <w:basedOn w:val="a"/>
    <w:uiPriority w:val="99"/>
    <w:rsid w:val="00675DAE"/>
    <w:pPr>
      <w:suppressLineNumbers/>
      <w:suppressAutoHyphens/>
    </w:pPr>
    <w:rPr>
      <w:lang w:eastAsia="ar-SA"/>
    </w:rPr>
  </w:style>
  <w:style w:type="character" w:customStyle="1" w:styleId="1d">
    <w:name w:val="Текст выноски Знак1"/>
    <w:basedOn w:val="a0"/>
    <w:uiPriority w:val="99"/>
    <w:rsid w:val="00675DAE"/>
    <w:rPr>
      <w:rFonts w:ascii="Tahoma" w:hAnsi="Tahoma" w:cs="Tahoma"/>
      <w:sz w:val="16"/>
      <w:szCs w:val="16"/>
    </w:rPr>
  </w:style>
  <w:style w:type="character" w:customStyle="1" w:styleId="1e">
    <w:name w:val="Верхний колонтитул Знак1"/>
    <w:basedOn w:val="a0"/>
    <w:uiPriority w:val="99"/>
    <w:rsid w:val="00675DAE"/>
    <w:rPr>
      <w:sz w:val="24"/>
      <w:szCs w:val="24"/>
      <w:lang w:eastAsia="ar-SA"/>
    </w:rPr>
  </w:style>
  <w:style w:type="paragraph" w:customStyle="1" w:styleId="111">
    <w:name w:val="Знак1 Знак Знак Знак1"/>
    <w:basedOn w:val="a"/>
    <w:uiPriority w:val="99"/>
    <w:rsid w:val="00675DAE"/>
    <w:pPr>
      <w:suppressAutoHyphens/>
      <w:spacing w:after="160" w:line="240" w:lineRule="exact"/>
    </w:pPr>
    <w:rPr>
      <w:rFonts w:ascii="Verdana" w:hAnsi="Verdana" w:cs="Verdana"/>
      <w:lang w:val="en-US" w:eastAsia="ar-SA"/>
    </w:rPr>
  </w:style>
  <w:style w:type="character" w:customStyle="1" w:styleId="1f">
    <w:name w:val="Нижний колонтитул Знак1"/>
    <w:basedOn w:val="a0"/>
    <w:uiPriority w:val="99"/>
    <w:rsid w:val="00675DAE"/>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675DAE"/>
    <w:pPr>
      <w:suppressAutoHyphens/>
      <w:ind w:firstLine="900"/>
    </w:pPr>
    <w:rPr>
      <w:sz w:val="28"/>
      <w:szCs w:val="28"/>
      <w:lang w:eastAsia="ar-SA"/>
    </w:rPr>
  </w:style>
  <w:style w:type="paragraph" w:customStyle="1" w:styleId="1f0">
    <w:name w:val="Текст1"/>
    <w:basedOn w:val="a"/>
    <w:uiPriority w:val="99"/>
    <w:rsid w:val="00675DAE"/>
    <w:pPr>
      <w:suppressAutoHyphens/>
    </w:pPr>
    <w:rPr>
      <w:rFonts w:ascii="Courier New" w:hAnsi="Courier New" w:cs="Courier New"/>
      <w:sz w:val="20"/>
      <w:szCs w:val="20"/>
      <w:lang w:eastAsia="ar-SA"/>
    </w:rPr>
  </w:style>
  <w:style w:type="character" w:customStyle="1" w:styleId="1f1">
    <w:name w:val="Основной текст с отступом Знак1"/>
    <w:basedOn w:val="a0"/>
    <w:uiPriority w:val="99"/>
    <w:rsid w:val="00675DAE"/>
    <w:rPr>
      <w:rFonts w:ascii="Times New Roman" w:eastAsia="Times New Roman" w:hAnsi="Times New Roman" w:cs="Times New Roman"/>
      <w:sz w:val="20"/>
      <w:szCs w:val="20"/>
      <w:lang w:eastAsia="ar-SA"/>
    </w:rPr>
  </w:style>
  <w:style w:type="paragraph" w:customStyle="1" w:styleId="220">
    <w:name w:val="Основной текст с отступом 22"/>
    <w:basedOn w:val="a"/>
    <w:uiPriority w:val="99"/>
    <w:rsid w:val="00675DAE"/>
    <w:pPr>
      <w:widowControl w:val="0"/>
      <w:shd w:val="clear" w:color="auto" w:fill="FFFFFF"/>
      <w:tabs>
        <w:tab w:val="left" w:pos="1159"/>
      </w:tabs>
      <w:suppressAutoHyphens/>
      <w:spacing w:line="353" w:lineRule="exact"/>
      <w:ind w:left="727"/>
    </w:pPr>
    <w:rPr>
      <w:sz w:val="28"/>
      <w:szCs w:val="28"/>
      <w:lang w:eastAsia="ar-SA"/>
    </w:rPr>
  </w:style>
  <w:style w:type="paragraph" w:customStyle="1" w:styleId="western">
    <w:name w:val="western"/>
    <w:basedOn w:val="a"/>
    <w:uiPriority w:val="99"/>
    <w:rsid w:val="00675DAE"/>
    <w:pPr>
      <w:suppressAutoHyphens/>
      <w:spacing w:before="280" w:after="280"/>
    </w:pPr>
    <w:rPr>
      <w:lang w:eastAsia="ar-SA"/>
    </w:rPr>
  </w:style>
  <w:style w:type="paragraph" w:customStyle="1" w:styleId="1f2">
    <w:name w:val="Текст примечания1"/>
    <w:basedOn w:val="a"/>
    <w:uiPriority w:val="99"/>
    <w:rsid w:val="00675DAE"/>
    <w:pPr>
      <w:suppressAutoHyphens/>
    </w:pPr>
    <w:rPr>
      <w:sz w:val="20"/>
      <w:szCs w:val="20"/>
      <w:lang w:eastAsia="ar-SA"/>
    </w:rPr>
  </w:style>
  <w:style w:type="paragraph" w:customStyle="1" w:styleId="ConsNonformat">
    <w:name w:val="ConsNonformat"/>
    <w:uiPriority w:val="99"/>
    <w:rsid w:val="00675DAE"/>
    <w:pPr>
      <w:widowControl w:val="0"/>
      <w:suppressAutoHyphens/>
      <w:autoSpaceDE w:val="0"/>
      <w:spacing w:line="240" w:lineRule="auto"/>
    </w:pPr>
    <w:rPr>
      <w:rFonts w:ascii="Courier New" w:eastAsia="Times New Roman" w:hAnsi="Courier New" w:cs="Courier New"/>
      <w:sz w:val="20"/>
      <w:szCs w:val="20"/>
      <w:lang w:eastAsia="ar-SA"/>
    </w:rPr>
  </w:style>
  <w:style w:type="paragraph" w:customStyle="1" w:styleId="ConsCell">
    <w:name w:val="ConsCell"/>
    <w:uiPriority w:val="99"/>
    <w:rsid w:val="00675DAE"/>
    <w:pPr>
      <w:widowControl w:val="0"/>
      <w:suppressAutoHyphens/>
      <w:autoSpaceDE w:val="0"/>
      <w:spacing w:line="240" w:lineRule="auto"/>
    </w:pPr>
    <w:rPr>
      <w:rFonts w:ascii="Arial" w:eastAsia="Times New Roman" w:hAnsi="Arial" w:cs="Arial"/>
      <w:sz w:val="20"/>
      <w:szCs w:val="20"/>
      <w:lang w:eastAsia="ar-SA"/>
    </w:rPr>
  </w:style>
  <w:style w:type="paragraph" w:customStyle="1" w:styleId="112">
    <w:name w:val="Знак1 Знак Знак Знак12"/>
    <w:basedOn w:val="a"/>
    <w:uiPriority w:val="99"/>
    <w:rsid w:val="00675DAE"/>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675DAE"/>
    <w:pPr>
      <w:suppressAutoHyphens/>
      <w:spacing w:before="280" w:after="280"/>
    </w:pPr>
    <w:rPr>
      <w:rFonts w:ascii="Cambria" w:hAnsi="Cambria" w:cs="Cambria"/>
      <w:lang w:eastAsia="ar-SA"/>
    </w:rPr>
  </w:style>
  <w:style w:type="character" w:customStyle="1" w:styleId="1f3">
    <w:name w:val="Текст примечания Знак1"/>
    <w:basedOn w:val="a0"/>
    <w:uiPriority w:val="99"/>
    <w:rsid w:val="00675DAE"/>
    <w:rPr>
      <w:sz w:val="20"/>
      <w:szCs w:val="20"/>
      <w:lang w:eastAsia="ar-SA"/>
    </w:rPr>
  </w:style>
  <w:style w:type="paragraph" w:styleId="affff4">
    <w:name w:val="annotation subject"/>
    <w:basedOn w:val="1f2"/>
    <w:next w:val="1f2"/>
    <w:link w:val="1f4"/>
    <w:uiPriority w:val="99"/>
    <w:rsid w:val="00675DAE"/>
    <w:rPr>
      <w:b/>
      <w:bCs/>
    </w:rPr>
  </w:style>
  <w:style w:type="character" w:customStyle="1" w:styleId="1f4">
    <w:name w:val="Тема примечания Знак1"/>
    <w:basedOn w:val="aff6"/>
    <w:link w:val="affff4"/>
    <w:uiPriority w:val="99"/>
    <w:rsid w:val="00675DAE"/>
    <w:rPr>
      <w:rFonts w:ascii="Arial" w:hAnsi="Arial"/>
      <w:b/>
      <w:bCs/>
      <w:lang w:eastAsia="ar-SA"/>
    </w:rPr>
  </w:style>
  <w:style w:type="paragraph" w:customStyle="1" w:styleId="ListParagraph1">
    <w:name w:val="List Paragraph1"/>
    <w:basedOn w:val="a"/>
    <w:uiPriority w:val="99"/>
    <w:rsid w:val="00675DAE"/>
    <w:pPr>
      <w:suppressAutoHyphens/>
      <w:ind w:left="720"/>
    </w:pPr>
    <w:rPr>
      <w:lang w:eastAsia="ar-SA"/>
    </w:rPr>
  </w:style>
  <w:style w:type="paragraph" w:customStyle="1" w:styleId="1110">
    <w:name w:val="Знак1 Знак Знак Знак11"/>
    <w:basedOn w:val="a"/>
    <w:uiPriority w:val="99"/>
    <w:rsid w:val="00675DAE"/>
    <w:pPr>
      <w:suppressAutoHyphens/>
      <w:spacing w:after="160" w:line="240" w:lineRule="exact"/>
    </w:pPr>
    <w:rPr>
      <w:rFonts w:ascii="Verdana" w:hAnsi="Verdana" w:cs="Verdana"/>
      <w:lang w:val="en-US" w:eastAsia="ar-SA"/>
    </w:rPr>
  </w:style>
  <w:style w:type="paragraph" w:customStyle="1" w:styleId="1f5">
    <w:name w:val="Без интервала1"/>
    <w:uiPriority w:val="99"/>
    <w:rsid w:val="00675DAE"/>
    <w:pPr>
      <w:suppressAutoHyphens/>
      <w:spacing w:line="240" w:lineRule="auto"/>
    </w:pPr>
    <w:rPr>
      <w:rFonts w:ascii="Calibri" w:eastAsia="Times New Roman" w:hAnsi="Calibri" w:cs="Calibri"/>
      <w:sz w:val="22"/>
      <w:lang w:eastAsia="ar-SA"/>
    </w:rPr>
  </w:style>
  <w:style w:type="paragraph" w:customStyle="1" w:styleId="113">
    <w:name w:val="Знак1 Знак Знак Знак13"/>
    <w:basedOn w:val="a"/>
    <w:uiPriority w:val="99"/>
    <w:rsid w:val="00675DAE"/>
    <w:pPr>
      <w:suppressAutoHyphens/>
      <w:spacing w:after="160" w:line="240" w:lineRule="exact"/>
    </w:pPr>
    <w:rPr>
      <w:rFonts w:ascii="Verdana" w:hAnsi="Verdana" w:cs="Verdana"/>
      <w:lang w:val="en-US" w:eastAsia="ar-SA"/>
    </w:rPr>
  </w:style>
  <w:style w:type="paragraph" w:customStyle="1" w:styleId="1f6">
    <w:name w:val="Знак1"/>
    <w:basedOn w:val="a"/>
    <w:uiPriority w:val="99"/>
    <w:rsid w:val="00675DAE"/>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675DAE"/>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675DAE"/>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675DAE"/>
    <w:pPr>
      <w:suppressAutoHyphens/>
      <w:spacing w:after="160" w:line="240" w:lineRule="exact"/>
    </w:pPr>
    <w:rPr>
      <w:rFonts w:ascii="Verdana" w:hAnsi="Verdana" w:cs="Verdana"/>
      <w:lang w:val="en-US" w:eastAsia="ar-SA"/>
    </w:rPr>
  </w:style>
  <w:style w:type="paragraph" w:customStyle="1" w:styleId="2d">
    <w:name w:val="Маркеры 2 уровень"/>
    <w:uiPriority w:val="99"/>
    <w:rsid w:val="00675DAE"/>
    <w:pPr>
      <w:tabs>
        <w:tab w:val="left" w:pos="680"/>
      </w:tabs>
      <w:suppressAutoHyphens/>
      <w:autoSpaceDE w:val="0"/>
      <w:spacing w:line="240" w:lineRule="auto"/>
      <w:ind w:left="680" w:hanging="170"/>
      <w:jc w:val="both"/>
    </w:pPr>
    <w:rPr>
      <w:rFonts w:eastAsia="Times New Roman" w:cs="Times New Roman"/>
      <w:sz w:val="20"/>
      <w:szCs w:val="20"/>
      <w:lang w:eastAsia="ar-SA"/>
    </w:rPr>
  </w:style>
  <w:style w:type="paragraph" w:customStyle="1" w:styleId="1f7">
    <w:name w:val="Знак Знак Знак Знак1"/>
    <w:basedOn w:val="a"/>
    <w:uiPriority w:val="99"/>
    <w:rsid w:val="00675DAE"/>
    <w:pPr>
      <w:suppressAutoHyphens/>
      <w:spacing w:after="160" w:line="240" w:lineRule="exact"/>
    </w:pPr>
    <w:rPr>
      <w:rFonts w:ascii="Verdana" w:hAnsi="Verdana" w:cs="Verdana"/>
      <w:sz w:val="20"/>
      <w:szCs w:val="20"/>
      <w:lang w:val="en-US" w:eastAsia="ar-SA"/>
    </w:rPr>
  </w:style>
  <w:style w:type="paragraph" w:customStyle="1" w:styleId="affff5">
    <w:name w:val="Заголовок таблицы"/>
    <w:basedOn w:val="afff7"/>
    <w:uiPriority w:val="99"/>
    <w:rsid w:val="00675DAE"/>
    <w:pPr>
      <w:widowControl/>
      <w:ind w:firstLine="567"/>
      <w:jc w:val="center"/>
    </w:pPr>
    <w:rPr>
      <w:rFonts w:ascii="Arial" w:eastAsia="Times New Roman" w:hAnsi="Arial"/>
      <w:b/>
      <w:bCs/>
      <w:kern w:val="0"/>
      <w:szCs w:val="24"/>
      <w:lang w:eastAsia="ar-SA"/>
    </w:rPr>
  </w:style>
  <w:style w:type="paragraph" w:customStyle="1" w:styleId="affff6">
    <w:name w:val="Содержимое врезки"/>
    <w:basedOn w:val="af"/>
    <w:uiPriority w:val="99"/>
    <w:rsid w:val="00675DAE"/>
    <w:pPr>
      <w:suppressAutoHyphens/>
      <w:ind w:firstLine="567"/>
      <w:jc w:val="both"/>
    </w:pPr>
    <w:rPr>
      <w:rFonts w:ascii="Arial" w:hAnsi="Arial"/>
      <w:lang w:eastAsia="ar-SA"/>
    </w:rPr>
  </w:style>
  <w:style w:type="character" w:customStyle="1" w:styleId="WW8Num5z1">
    <w:name w:val="WW8Num5z1"/>
    <w:uiPriority w:val="99"/>
    <w:rsid w:val="00675DAE"/>
    <w:rPr>
      <w:rFonts w:ascii="Courier New" w:hAnsi="Courier New" w:cs="Courier New"/>
    </w:rPr>
  </w:style>
  <w:style w:type="character" w:customStyle="1" w:styleId="WW8Num5z2">
    <w:name w:val="WW8Num5z2"/>
    <w:uiPriority w:val="99"/>
    <w:rsid w:val="00675DAE"/>
    <w:rPr>
      <w:rFonts w:ascii="Wingdings" w:hAnsi="Wingdings" w:cs="Wingdings"/>
    </w:rPr>
  </w:style>
  <w:style w:type="character" w:customStyle="1" w:styleId="WW8Num8z1">
    <w:name w:val="WW8Num8z1"/>
    <w:uiPriority w:val="99"/>
    <w:rsid w:val="00675DAE"/>
  </w:style>
  <w:style w:type="character" w:customStyle="1" w:styleId="WW8Num8z2">
    <w:name w:val="WW8Num8z2"/>
    <w:uiPriority w:val="99"/>
    <w:rsid w:val="00675DAE"/>
  </w:style>
  <w:style w:type="character" w:customStyle="1" w:styleId="WW8Num8z3">
    <w:name w:val="WW8Num8z3"/>
    <w:uiPriority w:val="99"/>
    <w:rsid w:val="00675DAE"/>
  </w:style>
  <w:style w:type="character" w:customStyle="1" w:styleId="WW8Num8z4">
    <w:name w:val="WW8Num8z4"/>
    <w:uiPriority w:val="99"/>
    <w:rsid w:val="00675DAE"/>
  </w:style>
  <w:style w:type="character" w:customStyle="1" w:styleId="WW8Num8z5">
    <w:name w:val="WW8Num8z5"/>
    <w:uiPriority w:val="99"/>
    <w:rsid w:val="00675DAE"/>
  </w:style>
  <w:style w:type="character" w:customStyle="1" w:styleId="WW8Num8z6">
    <w:name w:val="WW8Num8z6"/>
    <w:uiPriority w:val="99"/>
    <w:rsid w:val="00675DAE"/>
  </w:style>
  <w:style w:type="character" w:customStyle="1" w:styleId="WW8Num8z7">
    <w:name w:val="WW8Num8z7"/>
    <w:uiPriority w:val="99"/>
    <w:rsid w:val="00675DAE"/>
  </w:style>
  <w:style w:type="character" w:customStyle="1" w:styleId="WW8Num8z8">
    <w:name w:val="WW8Num8z8"/>
    <w:uiPriority w:val="99"/>
    <w:rsid w:val="00675DAE"/>
  </w:style>
  <w:style w:type="character" w:customStyle="1" w:styleId="WW8Num14z3">
    <w:name w:val="WW8Num14z3"/>
    <w:uiPriority w:val="99"/>
    <w:rsid w:val="00675DAE"/>
  </w:style>
  <w:style w:type="character" w:customStyle="1" w:styleId="WW8Num14z4">
    <w:name w:val="WW8Num14z4"/>
    <w:uiPriority w:val="99"/>
    <w:rsid w:val="00675DAE"/>
  </w:style>
  <w:style w:type="character" w:customStyle="1" w:styleId="WW8Num14z5">
    <w:name w:val="WW8Num14z5"/>
    <w:uiPriority w:val="99"/>
    <w:rsid w:val="00675DAE"/>
  </w:style>
  <w:style w:type="character" w:customStyle="1" w:styleId="WW8Num14z6">
    <w:name w:val="WW8Num14z6"/>
    <w:uiPriority w:val="99"/>
    <w:rsid w:val="00675DAE"/>
  </w:style>
  <w:style w:type="character" w:customStyle="1" w:styleId="WW8Num14z7">
    <w:name w:val="WW8Num14z7"/>
    <w:uiPriority w:val="99"/>
    <w:rsid w:val="00675DAE"/>
  </w:style>
  <w:style w:type="character" w:customStyle="1" w:styleId="WW8Num14z8">
    <w:name w:val="WW8Num14z8"/>
    <w:uiPriority w:val="99"/>
    <w:rsid w:val="00675DAE"/>
  </w:style>
  <w:style w:type="character" w:customStyle="1" w:styleId="WW8Num18z1">
    <w:name w:val="WW8Num18z1"/>
    <w:uiPriority w:val="99"/>
    <w:rsid w:val="00675DAE"/>
  </w:style>
  <w:style w:type="character" w:customStyle="1" w:styleId="WW8Num18z3">
    <w:name w:val="WW8Num18z3"/>
    <w:uiPriority w:val="99"/>
    <w:rsid w:val="00675DAE"/>
  </w:style>
  <w:style w:type="character" w:customStyle="1" w:styleId="WW8Num18z5">
    <w:name w:val="WW8Num18z5"/>
    <w:uiPriority w:val="99"/>
    <w:rsid w:val="00675DAE"/>
  </w:style>
  <w:style w:type="character" w:customStyle="1" w:styleId="WW8Num18z6">
    <w:name w:val="WW8Num18z6"/>
    <w:uiPriority w:val="99"/>
    <w:rsid w:val="00675DAE"/>
  </w:style>
  <w:style w:type="character" w:customStyle="1" w:styleId="WW8Num18z7">
    <w:name w:val="WW8Num18z7"/>
    <w:uiPriority w:val="99"/>
    <w:rsid w:val="00675DAE"/>
  </w:style>
  <w:style w:type="character" w:customStyle="1" w:styleId="WW8Num18z8">
    <w:name w:val="WW8Num18z8"/>
    <w:uiPriority w:val="99"/>
    <w:rsid w:val="00675DAE"/>
  </w:style>
  <w:style w:type="character" w:customStyle="1" w:styleId="f">
    <w:name w:val="f"/>
    <w:uiPriority w:val="99"/>
    <w:rsid w:val="00675DAE"/>
  </w:style>
  <w:style w:type="character" w:customStyle="1" w:styleId="r">
    <w:name w:val="r"/>
    <w:uiPriority w:val="99"/>
    <w:rsid w:val="00675DAE"/>
  </w:style>
  <w:style w:type="paragraph" w:customStyle="1" w:styleId="WW-11">
    <w:name w:val="WW-Знак1 Знак Знак Знак1"/>
    <w:basedOn w:val="a"/>
    <w:uiPriority w:val="99"/>
    <w:rsid w:val="00675DAE"/>
    <w:pPr>
      <w:suppressAutoHyphens/>
      <w:spacing w:after="160" w:line="240" w:lineRule="exact"/>
    </w:pPr>
    <w:rPr>
      <w:rFonts w:ascii="Verdana" w:hAnsi="Verdana" w:cs="Verdana"/>
      <w:lang w:val="en-US" w:eastAsia="ar-SA"/>
    </w:rPr>
  </w:style>
  <w:style w:type="character" w:customStyle="1" w:styleId="apple-converted-space">
    <w:name w:val="apple-converted-space"/>
    <w:uiPriority w:val="99"/>
    <w:rsid w:val="00675DA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75DAE"/>
    <w:rPr>
      <w:rFonts w:ascii="Times New Roman" w:hAnsi="Times New Roman" w:cs="Times New Roman"/>
      <w:sz w:val="24"/>
      <w:szCs w:val="24"/>
      <w:u w:val="none"/>
      <w:effect w:val="none"/>
    </w:rPr>
  </w:style>
  <w:style w:type="character" w:customStyle="1" w:styleId="affff7">
    <w:name w:val="Текст концевой сноски Знак"/>
    <w:link w:val="affff8"/>
    <w:uiPriority w:val="99"/>
    <w:rsid w:val="00675DAE"/>
    <w:rPr>
      <w:rFonts w:ascii="Calibri" w:hAnsi="Calibri" w:cs="Calibri"/>
    </w:rPr>
  </w:style>
  <w:style w:type="paragraph" w:styleId="affff8">
    <w:name w:val="endnote text"/>
    <w:basedOn w:val="a"/>
    <w:link w:val="affff7"/>
    <w:uiPriority w:val="99"/>
    <w:rsid w:val="00675DAE"/>
    <w:pPr>
      <w:spacing w:after="200" w:line="276" w:lineRule="auto"/>
    </w:pPr>
    <w:rPr>
      <w:rFonts w:ascii="Calibri" w:eastAsiaTheme="minorHAnsi" w:hAnsi="Calibri" w:cs="Calibri"/>
      <w:sz w:val="28"/>
      <w:szCs w:val="22"/>
      <w:lang w:eastAsia="en-US"/>
    </w:rPr>
  </w:style>
  <w:style w:type="character" w:customStyle="1" w:styleId="1f8">
    <w:name w:val="Текст концевой сноски Знак1"/>
    <w:basedOn w:val="a0"/>
    <w:link w:val="affff8"/>
    <w:uiPriority w:val="99"/>
    <w:rsid w:val="00675DAE"/>
    <w:rPr>
      <w:rFonts w:ascii="Arial" w:eastAsia="Times New Roman" w:hAnsi="Arial" w:cs="Times New Roman"/>
      <w:sz w:val="20"/>
      <w:szCs w:val="20"/>
      <w:lang w:eastAsia="ru-RU"/>
    </w:rPr>
  </w:style>
  <w:style w:type="character" w:customStyle="1" w:styleId="EndnoteTextChar1">
    <w:name w:val="Endnote Text Char1"/>
    <w:basedOn w:val="a0"/>
    <w:uiPriority w:val="99"/>
    <w:rsid w:val="00675DAE"/>
    <w:rPr>
      <w:sz w:val="20"/>
      <w:szCs w:val="20"/>
      <w:lang w:eastAsia="ar-SA"/>
    </w:rPr>
  </w:style>
  <w:style w:type="character" w:styleId="affff9">
    <w:name w:val="annotation reference"/>
    <w:basedOn w:val="a0"/>
    <w:uiPriority w:val="99"/>
    <w:rsid w:val="00675DAE"/>
    <w:rPr>
      <w:sz w:val="16"/>
      <w:szCs w:val="16"/>
    </w:rPr>
  </w:style>
  <w:style w:type="character" w:styleId="HTML">
    <w:name w:val="HTML Variable"/>
    <w:aliases w:val="!Ссылки в документе"/>
    <w:basedOn w:val="a0"/>
    <w:rsid w:val="00675DAE"/>
    <w:rPr>
      <w:rFonts w:ascii="Arial" w:hAnsi="Arial"/>
      <w:b w:val="0"/>
      <w:i w:val="0"/>
      <w:iCs/>
      <w:color w:val="0000FF"/>
      <w:sz w:val="24"/>
      <w:u w:val="none"/>
    </w:rPr>
  </w:style>
  <w:style w:type="paragraph" w:customStyle="1" w:styleId="Application">
    <w:name w:val="Application!Приложение"/>
    <w:rsid w:val="00675DA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75DA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75DAE"/>
    <w:pPr>
      <w:spacing w:line="240" w:lineRule="auto"/>
      <w:jc w:val="center"/>
    </w:pPr>
    <w:rPr>
      <w:rFonts w:ascii="Arial" w:eastAsia="Times New Roman" w:hAnsi="Arial" w:cs="Arial"/>
      <w:b/>
      <w:bCs/>
      <w:kern w:val="28"/>
      <w:sz w:val="24"/>
      <w:szCs w:val="32"/>
      <w:lang w:eastAsia="ru-RU"/>
    </w:rPr>
  </w:style>
  <w:style w:type="character" w:styleId="affffa">
    <w:name w:val="line number"/>
    <w:basedOn w:val="a0"/>
    <w:semiHidden/>
    <w:unhideWhenUsed/>
    <w:rsid w:val="00FE0512"/>
  </w:style>
  <w:style w:type="character" w:customStyle="1" w:styleId="FontStyle18">
    <w:name w:val="Font Style18"/>
    <w:rsid w:val="0002140E"/>
    <w:rPr>
      <w:rFonts w:ascii="Times New Roman" w:hAnsi="Times New Roman" w:cs="Times New Roman" w:hint="default"/>
      <w:b/>
      <w:bCs/>
      <w:sz w:val="26"/>
      <w:szCs w:val="26"/>
    </w:rPr>
  </w:style>
  <w:style w:type="character" w:customStyle="1" w:styleId="35">
    <w:name w:val="Основной текст (3)_"/>
    <w:link w:val="36"/>
    <w:locked/>
    <w:rsid w:val="0002140E"/>
    <w:rPr>
      <w:b/>
      <w:bCs/>
      <w:spacing w:val="7"/>
      <w:shd w:val="clear" w:color="auto" w:fill="FFFFFF"/>
    </w:rPr>
  </w:style>
  <w:style w:type="paragraph" w:customStyle="1" w:styleId="36">
    <w:name w:val="Основной текст (3)"/>
    <w:basedOn w:val="a"/>
    <w:link w:val="35"/>
    <w:rsid w:val="0002140E"/>
    <w:pPr>
      <w:shd w:val="clear" w:color="auto" w:fill="FFFFFF"/>
      <w:spacing w:line="0" w:lineRule="atLeast"/>
    </w:pPr>
    <w:rPr>
      <w:rFonts w:ascii="Times New Roman" w:eastAsiaTheme="minorHAnsi" w:hAnsi="Times New Roman" w:cstheme="minorBidi"/>
      <w:b/>
      <w:bCs/>
      <w:spacing w:val="7"/>
      <w:sz w:val="28"/>
      <w:szCs w:val="22"/>
      <w:lang w:eastAsia="en-US"/>
    </w:rPr>
  </w:style>
  <w:style w:type="character" w:customStyle="1" w:styleId="affffb">
    <w:name w:val="Колонтитул_"/>
    <w:link w:val="affffc"/>
    <w:locked/>
    <w:rsid w:val="0002140E"/>
    <w:rPr>
      <w:b/>
      <w:bCs/>
      <w:spacing w:val="14"/>
      <w:sz w:val="21"/>
      <w:szCs w:val="21"/>
      <w:shd w:val="clear" w:color="auto" w:fill="FFFFFF"/>
    </w:rPr>
  </w:style>
  <w:style w:type="paragraph" w:customStyle="1" w:styleId="affffc">
    <w:name w:val="Колонтитул"/>
    <w:basedOn w:val="a"/>
    <w:link w:val="affffb"/>
    <w:rsid w:val="0002140E"/>
    <w:pPr>
      <w:shd w:val="clear" w:color="auto" w:fill="FFFFFF"/>
      <w:spacing w:line="0" w:lineRule="atLeast"/>
    </w:pPr>
    <w:rPr>
      <w:rFonts w:ascii="Times New Roman" w:eastAsiaTheme="minorHAnsi" w:hAnsi="Times New Roman" w:cstheme="minorBidi"/>
      <w:b/>
      <w:bCs/>
      <w:spacing w:val="14"/>
      <w:sz w:val="21"/>
      <w:szCs w:val="21"/>
      <w:lang w:eastAsia="en-US"/>
    </w:rPr>
  </w:style>
  <w:style w:type="character" w:customStyle="1" w:styleId="91">
    <w:name w:val="Основной текст (9)_"/>
    <w:link w:val="92"/>
    <w:locked/>
    <w:rsid w:val="0002140E"/>
    <w:rPr>
      <w:i/>
      <w:iCs/>
      <w:spacing w:val="1"/>
      <w:shd w:val="clear" w:color="auto" w:fill="FFFFFF"/>
    </w:rPr>
  </w:style>
  <w:style w:type="paragraph" w:customStyle="1" w:styleId="92">
    <w:name w:val="Основной текст (9)"/>
    <w:basedOn w:val="a"/>
    <w:link w:val="91"/>
    <w:rsid w:val="0002140E"/>
    <w:pPr>
      <w:shd w:val="clear" w:color="auto" w:fill="FFFFFF"/>
      <w:spacing w:after="240" w:line="0" w:lineRule="atLeast"/>
      <w:ind w:hanging="2080"/>
    </w:pPr>
    <w:rPr>
      <w:rFonts w:ascii="Times New Roman" w:eastAsiaTheme="minorHAnsi" w:hAnsi="Times New Roman" w:cstheme="minorBidi"/>
      <w:i/>
      <w:iCs/>
      <w:spacing w:val="1"/>
      <w:sz w:val="28"/>
      <w:szCs w:val="22"/>
      <w:lang w:eastAsia="en-US"/>
    </w:rPr>
  </w:style>
  <w:style w:type="character" w:customStyle="1" w:styleId="100">
    <w:name w:val="Основной текст (10)_"/>
    <w:link w:val="101"/>
    <w:locked/>
    <w:rsid w:val="0002140E"/>
    <w:rPr>
      <w:spacing w:val="10"/>
      <w:shd w:val="clear" w:color="auto" w:fill="FFFFFF"/>
    </w:rPr>
  </w:style>
  <w:style w:type="paragraph" w:customStyle="1" w:styleId="101">
    <w:name w:val="Основной текст (10)"/>
    <w:basedOn w:val="a"/>
    <w:link w:val="100"/>
    <w:rsid w:val="0002140E"/>
    <w:pPr>
      <w:shd w:val="clear" w:color="auto" w:fill="FFFFFF"/>
      <w:spacing w:line="273" w:lineRule="exact"/>
      <w:ind w:firstLine="700"/>
    </w:pPr>
    <w:rPr>
      <w:rFonts w:ascii="Times New Roman" w:eastAsiaTheme="minorHAnsi" w:hAnsi="Times New Roman" w:cstheme="minorBidi"/>
      <w:spacing w:val="10"/>
      <w:sz w:val="28"/>
      <w:szCs w:val="22"/>
      <w:lang w:eastAsia="en-US"/>
    </w:rPr>
  </w:style>
  <w:style w:type="character" w:customStyle="1" w:styleId="2e">
    <w:name w:val="Заголовок №2_"/>
    <w:link w:val="2f"/>
    <w:locked/>
    <w:rsid w:val="0002140E"/>
    <w:rPr>
      <w:b/>
      <w:bCs/>
      <w:spacing w:val="7"/>
      <w:shd w:val="clear" w:color="auto" w:fill="FFFFFF"/>
    </w:rPr>
  </w:style>
  <w:style w:type="paragraph" w:customStyle="1" w:styleId="2f">
    <w:name w:val="Заголовок №2"/>
    <w:basedOn w:val="a"/>
    <w:link w:val="2e"/>
    <w:rsid w:val="0002140E"/>
    <w:pPr>
      <w:shd w:val="clear" w:color="auto" w:fill="FFFFFF"/>
      <w:spacing w:after="300" w:line="0" w:lineRule="atLeast"/>
      <w:ind w:hanging="2820"/>
      <w:outlineLvl w:val="1"/>
    </w:pPr>
    <w:rPr>
      <w:rFonts w:ascii="Times New Roman" w:eastAsiaTheme="minorHAnsi" w:hAnsi="Times New Roman" w:cstheme="minorBidi"/>
      <w:b/>
      <w:bCs/>
      <w:spacing w:val="7"/>
      <w:sz w:val="28"/>
      <w:szCs w:val="22"/>
      <w:lang w:eastAsia="en-US"/>
    </w:rPr>
  </w:style>
  <w:style w:type="character" w:customStyle="1" w:styleId="affffd">
    <w:name w:val="Основной текст + Курсив"/>
    <w:aliases w:val="Интервал 0 pt"/>
    <w:rsid w:val="0002140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00pt">
    <w:name w:val="Основной текст (10) + Интервал 0 pt"/>
    <w:rsid w:val="0002140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2140E"/>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affffe">
    <w:name w:val="Сноска_"/>
    <w:basedOn w:val="a0"/>
    <w:link w:val="afffff"/>
    <w:rsid w:val="0002140E"/>
    <w:rPr>
      <w:rFonts w:ascii="Arial" w:eastAsia="Times New Roman" w:hAnsi="Arial" w:cs="Times New Roman"/>
      <w:sz w:val="20"/>
      <w:szCs w:val="20"/>
      <w:lang w:eastAsia="ru-RU"/>
    </w:rPr>
  </w:style>
  <w:style w:type="character" w:customStyle="1" w:styleId="afffff0">
    <w:name w:val="Другое_"/>
    <w:basedOn w:val="a0"/>
    <w:link w:val="afffff1"/>
    <w:rsid w:val="0002140E"/>
    <w:rPr>
      <w:szCs w:val="28"/>
    </w:rPr>
  </w:style>
  <w:style w:type="paragraph" w:customStyle="1" w:styleId="afffff">
    <w:name w:val="Сноска"/>
    <w:basedOn w:val="a"/>
    <w:link w:val="affffe"/>
    <w:rsid w:val="0002140E"/>
    <w:pPr>
      <w:widowControl w:val="0"/>
    </w:pPr>
    <w:rPr>
      <w:sz w:val="20"/>
      <w:szCs w:val="20"/>
    </w:rPr>
  </w:style>
  <w:style w:type="paragraph" w:customStyle="1" w:styleId="afffff1">
    <w:name w:val="Другое"/>
    <w:basedOn w:val="a"/>
    <w:link w:val="afffff0"/>
    <w:rsid w:val="0002140E"/>
    <w:pPr>
      <w:widowControl w:val="0"/>
      <w:ind w:firstLine="400"/>
    </w:pPr>
    <w:rPr>
      <w:rFonts w:ascii="Times New Roman" w:eastAsiaTheme="minorHAnsi" w:hAnsi="Times New Roman" w:cstheme="minorBidi"/>
      <w:sz w:val="28"/>
      <w:szCs w:val="28"/>
      <w:lang w:eastAsia="en-US"/>
    </w:rPr>
  </w:style>
  <w:style w:type="character" w:customStyle="1" w:styleId="Heading1Char">
    <w:name w:val="Heading 1 Char"/>
    <w:basedOn w:val="a0"/>
    <w:link w:val="Heading1"/>
    <w:uiPriority w:val="9"/>
    <w:rsid w:val="00A911B9"/>
    <w:rPr>
      <w:rFonts w:ascii="Arial" w:eastAsia="Arial" w:hAnsi="Arial" w:cs="Arial"/>
      <w:sz w:val="40"/>
      <w:szCs w:val="40"/>
    </w:rPr>
  </w:style>
  <w:style w:type="character" w:customStyle="1" w:styleId="Heading2Char">
    <w:name w:val="Heading 2 Char"/>
    <w:basedOn w:val="a0"/>
    <w:link w:val="Heading2"/>
    <w:uiPriority w:val="9"/>
    <w:rsid w:val="00A911B9"/>
    <w:rPr>
      <w:rFonts w:ascii="Arial" w:eastAsia="Arial" w:hAnsi="Arial" w:cs="Arial"/>
      <w:sz w:val="34"/>
    </w:rPr>
  </w:style>
  <w:style w:type="paragraph" w:customStyle="1" w:styleId="Heading1">
    <w:name w:val="Heading 1"/>
    <w:basedOn w:val="a"/>
    <w:next w:val="a"/>
    <w:link w:val="Heading1Char"/>
    <w:qFormat/>
    <w:rsid w:val="00A911B9"/>
    <w:pPr>
      <w:keepNext/>
      <w:ind w:right="-1759" w:hanging="1701"/>
      <w:jc w:val="center"/>
      <w:outlineLvl w:val="0"/>
    </w:pPr>
    <w:rPr>
      <w:rFonts w:eastAsia="Arial" w:cs="Arial"/>
      <w:sz w:val="40"/>
      <w:szCs w:val="40"/>
      <w:lang w:eastAsia="en-US"/>
    </w:rPr>
  </w:style>
  <w:style w:type="paragraph" w:customStyle="1" w:styleId="Heading2">
    <w:name w:val="Heading 2"/>
    <w:basedOn w:val="a"/>
    <w:next w:val="a"/>
    <w:link w:val="Heading2Char"/>
    <w:qFormat/>
    <w:rsid w:val="00A911B9"/>
    <w:pPr>
      <w:keepNext/>
      <w:jc w:val="center"/>
      <w:outlineLvl w:val="1"/>
    </w:pPr>
    <w:rPr>
      <w:rFonts w:eastAsia="Arial" w:cs="Arial"/>
      <w:sz w:val="3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7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160</Pages>
  <Words>36935</Words>
  <Characters>210530</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Лосева Инна Владиславовна</cp:lastModifiedBy>
  <cp:revision>65</cp:revision>
  <cp:lastPrinted>2020-12-03T13:46:00Z</cp:lastPrinted>
  <dcterms:created xsi:type="dcterms:W3CDTF">2024-08-05T10:09:00Z</dcterms:created>
  <dcterms:modified xsi:type="dcterms:W3CDTF">2024-11-07T09:03:00Z</dcterms:modified>
</cp:coreProperties>
</file>