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22" w:rsidRDefault="00F72122" w:rsidP="00F72122">
      <w:pPr>
        <w:pStyle w:val="2"/>
        <w:jc w:val="right"/>
        <w:rPr>
          <w:rFonts w:ascii="Times New Roman" w:hAnsi="Times New Roman" w:cs="Times New Roman"/>
          <w:bCs w:val="0"/>
          <w:caps/>
          <w:sz w:val="28"/>
        </w:rPr>
      </w:pPr>
      <w:bookmarkStart w:id="0" w:name="_GoBack"/>
      <w:bookmarkEnd w:id="0"/>
      <w:r>
        <w:rPr>
          <w:rFonts w:ascii="Times New Roman" w:hAnsi="Times New Roman" w:cs="Times New Roman"/>
          <w:b w:val="0"/>
          <w:caps/>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29.2pt;margin-top:-44.7pt;width:29.25pt;height:36pt;z-index:1;visibility:visible">
            <v:imagedata r:id="rId7" o:title="Герб" gain="1.5625" blacklevel="-7864f"/>
          </v:shape>
        </w:pict>
      </w:r>
    </w:p>
    <w:p w:rsidR="00F72122" w:rsidRPr="00D51911" w:rsidRDefault="00F72122" w:rsidP="00F72122">
      <w:pPr>
        <w:pStyle w:val="2"/>
        <w:rPr>
          <w:rFonts w:ascii="Times New Roman" w:hAnsi="Times New Roman" w:cs="Times New Roman"/>
          <w:bCs w:val="0"/>
          <w:caps/>
          <w:sz w:val="28"/>
        </w:rPr>
      </w:pPr>
      <w:r w:rsidRPr="00D51911">
        <w:rPr>
          <w:rFonts w:ascii="Times New Roman" w:hAnsi="Times New Roman" w:cs="Times New Roman"/>
          <w:bCs w:val="0"/>
          <w:caps/>
          <w:sz w:val="28"/>
        </w:rPr>
        <w:t xml:space="preserve">Администрация  Эртильского  муниципального  района </w:t>
      </w:r>
    </w:p>
    <w:p w:rsidR="00F72122" w:rsidRPr="00D51911" w:rsidRDefault="00F72122" w:rsidP="00F72122">
      <w:pPr>
        <w:pStyle w:val="2"/>
        <w:rPr>
          <w:rFonts w:ascii="Times New Roman" w:hAnsi="Times New Roman" w:cs="Times New Roman"/>
          <w:bCs w:val="0"/>
          <w:caps/>
          <w:sz w:val="28"/>
        </w:rPr>
      </w:pPr>
      <w:r w:rsidRPr="00D51911">
        <w:rPr>
          <w:rFonts w:ascii="Times New Roman" w:hAnsi="Times New Roman" w:cs="Times New Roman"/>
          <w:bCs w:val="0"/>
          <w:caps/>
          <w:sz w:val="28"/>
        </w:rPr>
        <w:t>Воронежской  области</w:t>
      </w:r>
    </w:p>
    <w:p w:rsidR="00F72122" w:rsidRPr="00D51911" w:rsidRDefault="00F72122" w:rsidP="00F72122">
      <w:pPr>
        <w:jc w:val="center"/>
        <w:rPr>
          <w:b/>
          <w:bCs/>
          <w:szCs w:val="28"/>
        </w:rPr>
      </w:pPr>
      <w:r w:rsidRPr="00D51911">
        <w:rPr>
          <w:b/>
          <w:bCs/>
          <w:szCs w:val="28"/>
        </w:rPr>
        <w:t xml:space="preserve"> </w:t>
      </w:r>
    </w:p>
    <w:p w:rsidR="00F72122" w:rsidRPr="00D51911" w:rsidRDefault="00F72122" w:rsidP="00F72122">
      <w:pPr>
        <w:pStyle w:val="1"/>
        <w:ind w:firstLine="0"/>
        <w:rPr>
          <w:sz w:val="28"/>
          <w:szCs w:val="28"/>
        </w:rPr>
      </w:pPr>
      <w:r w:rsidRPr="00D51911">
        <w:rPr>
          <w:sz w:val="28"/>
          <w:szCs w:val="28"/>
        </w:rPr>
        <w:t>П О С Т А Н О В Л Е Н И Е</w:t>
      </w:r>
    </w:p>
    <w:p w:rsidR="00F72122" w:rsidRPr="00D51911" w:rsidRDefault="00F72122" w:rsidP="00F72122">
      <w:pPr>
        <w:rPr>
          <w:szCs w:val="28"/>
        </w:rPr>
      </w:pPr>
    </w:p>
    <w:tbl>
      <w:tblPr>
        <w:tblW w:w="0" w:type="auto"/>
        <w:tblLook w:val="0000" w:firstRow="0" w:lastRow="0" w:firstColumn="0" w:lastColumn="0" w:noHBand="0" w:noVBand="0"/>
      </w:tblPr>
      <w:tblGrid>
        <w:gridCol w:w="4068"/>
      </w:tblGrid>
      <w:tr w:rsidR="00F72122" w:rsidRPr="00D51911" w:rsidTr="003E25DA">
        <w:trPr>
          <w:trHeight w:val="898"/>
        </w:trPr>
        <w:tc>
          <w:tcPr>
            <w:tcW w:w="4068" w:type="dxa"/>
          </w:tcPr>
          <w:p w:rsidR="00F72122" w:rsidRPr="00D51911" w:rsidRDefault="00F72122" w:rsidP="003E25DA">
            <w:pPr>
              <w:spacing w:line="360" w:lineRule="auto"/>
              <w:rPr>
                <w:szCs w:val="28"/>
              </w:rPr>
            </w:pPr>
            <w:r w:rsidRPr="00D51911">
              <w:rPr>
                <w:szCs w:val="28"/>
              </w:rPr>
              <w:t xml:space="preserve">от </w:t>
            </w:r>
            <w:r w:rsidR="009818A8" w:rsidRPr="009818A8">
              <w:rPr>
                <w:szCs w:val="28"/>
              </w:rPr>
              <w:t>25.06.</w:t>
            </w:r>
            <w:r w:rsidR="009818A8">
              <w:rPr>
                <w:szCs w:val="28"/>
                <w:lang w:val="en-US"/>
              </w:rPr>
              <w:t>2014</w:t>
            </w:r>
            <w:r w:rsidR="009818A8">
              <w:rPr>
                <w:szCs w:val="28"/>
              </w:rPr>
              <w:t xml:space="preserve">г. </w:t>
            </w:r>
            <w:r w:rsidRPr="00D51911">
              <w:rPr>
                <w:szCs w:val="28"/>
              </w:rPr>
              <w:t xml:space="preserve"> №</w:t>
            </w:r>
            <w:r>
              <w:rPr>
                <w:szCs w:val="28"/>
              </w:rPr>
              <w:t xml:space="preserve"> </w:t>
            </w:r>
            <w:r w:rsidR="009818A8">
              <w:rPr>
                <w:szCs w:val="28"/>
              </w:rPr>
              <w:t>719</w:t>
            </w:r>
            <w:r w:rsidRPr="00D51911">
              <w:rPr>
                <w:szCs w:val="28"/>
              </w:rPr>
              <w:t xml:space="preserve">         </w:t>
            </w:r>
          </w:p>
          <w:p w:rsidR="00F72122" w:rsidRPr="00D51911" w:rsidRDefault="00F72122" w:rsidP="003E25DA">
            <w:pPr>
              <w:spacing w:line="360" w:lineRule="auto"/>
              <w:ind w:firstLine="720"/>
              <w:jc w:val="center"/>
              <w:rPr>
                <w:sz w:val="20"/>
                <w:szCs w:val="20"/>
              </w:rPr>
            </w:pPr>
            <w:r w:rsidRPr="00D51911">
              <w:rPr>
                <w:sz w:val="20"/>
                <w:szCs w:val="20"/>
              </w:rPr>
              <w:t>г. Эртиль</w:t>
            </w:r>
          </w:p>
        </w:tc>
      </w:tr>
    </w:tbl>
    <w:p w:rsidR="00F72122" w:rsidRPr="00A8086C" w:rsidRDefault="00F72122" w:rsidP="009E4420">
      <w:pPr>
        <w:pStyle w:val="Title"/>
      </w:pPr>
      <w:r w:rsidRPr="0099295C">
        <w:t>О</w:t>
      </w:r>
      <w:r>
        <w:t>б</w:t>
      </w:r>
      <w:r w:rsidRPr="0099295C">
        <w:t xml:space="preserve"> </w:t>
      </w:r>
      <w:r>
        <w:t>утверждении А</w:t>
      </w:r>
      <w:r w:rsidRPr="0099295C">
        <w:t>дминистративного регламента администрации Эртиль</w:t>
      </w:r>
      <w:r>
        <w:t>с</w:t>
      </w:r>
      <w:r w:rsidRPr="0099295C">
        <w:t>кого муниципального района</w:t>
      </w:r>
      <w:r>
        <w:t xml:space="preserve"> Воронежской области</w:t>
      </w:r>
      <w:r w:rsidRPr="0099295C">
        <w:t xml:space="preserve"> по </w:t>
      </w:r>
      <w:r w:rsidRPr="00B977F6">
        <w:t>предоставлению муниципальной ус</w:t>
      </w:r>
      <w:r>
        <w:t>л</w:t>
      </w:r>
      <w:r w:rsidRPr="00B977F6">
        <w:t xml:space="preserve">уги </w:t>
      </w:r>
      <w:r w:rsidR="00A8086C">
        <w:rPr>
          <w:sz w:val="28"/>
          <w:szCs w:val="28"/>
        </w:rPr>
        <w:t>«Раздел, объединение и перераспределение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00A8086C" w:rsidRPr="00A8086C">
        <w:rPr>
          <w:sz w:val="28"/>
          <w:szCs w:val="28"/>
        </w:rPr>
        <w:t xml:space="preserve"> (</w:t>
      </w:r>
      <w:r w:rsidR="00A8086C">
        <w:rPr>
          <w:sz w:val="28"/>
          <w:szCs w:val="28"/>
        </w:rPr>
        <w:t>в ред. реш. №1108 от 17.09.2014г.)</w:t>
      </w:r>
    </w:p>
    <w:p w:rsidR="00F72122" w:rsidRPr="0099295C" w:rsidRDefault="00F72122" w:rsidP="00F72122">
      <w:pPr>
        <w:tabs>
          <w:tab w:val="left" w:pos="684"/>
        </w:tabs>
        <w:spacing w:line="360" w:lineRule="auto"/>
        <w:rPr>
          <w:szCs w:val="28"/>
        </w:rPr>
      </w:pPr>
    </w:p>
    <w:p w:rsidR="00F72122" w:rsidRPr="000E1C90" w:rsidRDefault="00F72122" w:rsidP="009E4420">
      <w:r w:rsidRPr="00B27997">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w:t>
      </w:r>
      <w:r>
        <w:t xml:space="preserve">управления </w:t>
      </w:r>
      <w:r w:rsidRPr="00B27997">
        <w:t xml:space="preserve"> в Российской Федерации», Уставом Эртильского муниципального района, постановлением администрации Эртильского муниципального района от 07.11.2011 года №1131 «О Порядке разработки и утверждения административных регламентов предоставления муниципальных услуг»</w:t>
      </w:r>
      <w:r>
        <w:t xml:space="preserve"> </w:t>
      </w:r>
      <w:r w:rsidRPr="000E1C90">
        <w:rPr>
          <w:spacing w:val="56"/>
        </w:rPr>
        <w:t>постановляет</w:t>
      </w:r>
      <w:r w:rsidRPr="000E1C90">
        <w:t>:</w:t>
      </w:r>
    </w:p>
    <w:p w:rsidR="00F72122" w:rsidRDefault="00F72122" w:rsidP="009E4420">
      <w:r w:rsidRPr="000E1C90">
        <w:t>1. Утвердить</w:t>
      </w:r>
      <w:r>
        <w:t xml:space="preserve"> прилагаемый А</w:t>
      </w:r>
      <w:r w:rsidRPr="000E1C90">
        <w:t>дминистративн</w:t>
      </w:r>
      <w:r>
        <w:t>ый</w:t>
      </w:r>
      <w:r w:rsidRPr="000E1C90">
        <w:t xml:space="preserve"> регламент администрации Эртильского муниципального района</w:t>
      </w:r>
      <w:r>
        <w:t xml:space="preserve"> Воронежской области</w:t>
      </w:r>
      <w:r w:rsidRPr="000E1C90">
        <w:t xml:space="preserve"> по предоставлению муниципальной </w:t>
      </w:r>
      <w:r w:rsidR="00A8086C" w:rsidRPr="00A8086C">
        <w:t>«Раздел, объединение и перераспределение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00A8086C">
        <w:t xml:space="preserve"> (в ред. пост. №1108 от 17.09.2014г.)</w:t>
      </w:r>
    </w:p>
    <w:p w:rsidR="00F72122" w:rsidRDefault="00F72122" w:rsidP="009E4420">
      <w:r>
        <w:t>2. Считать утратившим силу постановление администрации Эртильского муниципального района Воронежской области от 28.06.2012г. №6</w:t>
      </w:r>
      <w:r w:rsidR="004F6270">
        <w:t>91</w:t>
      </w:r>
      <w:r>
        <w:t xml:space="preserve"> «</w:t>
      </w:r>
      <w:r w:rsidR="004F6270" w:rsidRPr="00894BF3">
        <w:t>Об утверждении административного регламента предоставления муниципальной услуги  «</w:t>
      </w:r>
      <w:r w:rsidR="004F6270">
        <w:rPr>
          <w:bCs/>
        </w:rPr>
        <w:t>Раздел и объединение земель</w:t>
      </w:r>
      <w:r w:rsidR="004F6270">
        <w:t>ных участков, находящихся в собственности муниципального района, и земельных участков, государственная собственность на которые не разграничена</w:t>
      </w:r>
      <w:r>
        <w:t>»</w:t>
      </w:r>
      <w:r w:rsidRPr="00FA08B0">
        <w:t>.</w:t>
      </w:r>
    </w:p>
    <w:p w:rsidR="00F72122" w:rsidRPr="00F72122" w:rsidRDefault="00F72122" w:rsidP="009E4420">
      <w:r w:rsidRPr="00F72122">
        <w:t xml:space="preserve">3. Разместить административный регламент </w:t>
      </w:r>
      <w:r w:rsidRPr="00F72122">
        <w:rPr>
          <w:rStyle w:val="FontStyle11"/>
          <w:color w:val="000000"/>
          <w:sz w:val="28"/>
          <w:szCs w:val="28"/>
        </w:rPr>
        <w:t>в сети Интернет на официальном сайте администрации Эртильского муниципального района.</w:t>
      </w:r>
    </w:p>
    <w:p w:rsidR="00F72122" w:rsidRPr="00FA08B0" w:rsidRDefault="00F72122" w:rsidP="009E4420">
      <w:r>
        <w:t>4</w:t>
      </w:r>
      <w:r w:rsidRPr="00FA08B0">
        <w:t xml:space="preserve">.  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F72122" w:rsidRPr="00FA08B0" w:rsidRDefault="00F72122" w:rsidP="009E4420">
      <w:r>
        <w:lastRenderedPageBreak/>
        <w:t>5</w:t>
      </w:r>
      <w:r w:rsidRPr="00FA08B0">
        <w:t>. Контроль за исполнением настоящего постановления возложить на начальника отдела по экономике и управлению муниципальным имуществом  администрации района Н.Р. Непушкину.</w:t>
      </w:r>
    </w:p>
    <w:p w:rsidR="00F72122" w:rsidRPr="000E1C90" w:rsidRDefault="00F72122" w:rsidP="009E4420"/>
    <w:p w:rsidR="00F72122" w:rsidRDefault="00F72122" w:rsidP="009E4420"/>
    <w:p w:rsidR="00F72122" w:rsidRPr="00D51911" w:rsidRDefault="00F72122" w:rsidP="009E4420">
      <w:r w:rsidRPr="00D51911">
        <w:t>Глава</w:t>
      </w:r>
      <w:r>
        <w:t xml:space="preserve"> администрации</w:t>
      </w:r>
      <w:r>
        <w:tab/>
      </w:r>
      <w:r w:rsidRPr="00D51911">
        <w:tab/>
      </w:r>
      <w:r w:rsidRPr="00D51911">
        <w:tab/>
      </w:r>
      <w:r w:rsidRPr="00D51911">
        <w:tab/>
      </w:r>
      <w:r w:rsidRPr="00D51911">
        <w:tab/>
      </w:r>
      <w:r w:rsidRPr="00D51911">
        <w:tab/>
      </w:r>
      <w:r w:rsidRPr="00D51911">
        <w:tab/>
        <w:t>С.И. Бычуткин</w:t>
      </w:r>
    </w:p>
    <w:p w:rsidR="00B9646E" w:rsidRDefault="00B9646E">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4F6270" w:rsidRDefault="004F6270">
      <w:pPr>
        <w:widowControl w:val="0"/>
        <w:autoSpaceDE w:val="0"/>
        <w:autoSpaceDN w:val="0"/>
        <w:adjustRightInd w:val="0"/>
        <w:rPr>
          <w:szCs w:val="28"/>
        </w:rPr>
      </w:pPr>
    </w:p>
    <w:p w:rsidR="004F6270" w:rsidRDefault="004F6270">
      <w:pPr>
        <w:widowControl w:val="0"/>
        <w:autoSpaceDE w:val="0"/>
        <w:autoSpaceDN w:val="0"/>
        <w:adjustRightInd w:val="0"/>
        <w:rPr>
          <w:szCs w:val="28"/>
        </w:rPr>
      </w:pPr>
    </w:p>
    <w:p w:rsidR="004F6270" w:rsidRDefault="004F6270">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B9646E" w:rsidRDefault="00B9646E" w:rsidP="005E0FC5">
      <w:pPr>
        <w:widowControl w:val="0"/>
        <w:autoSpaceDE w:val="0"/>
        <w:autoSpaceDN w:val="0"/>
        <w:adjustRightInd w:val="0"/>
        <w:ind w:left="5387"/>
        <w:outlineLvl w:val="0"/>
        <w:rPr>
          <w:szCs w:val="28"/>
        </w:rPr>
      </w:pPr>
      <w:bookmarkStart w:id="1" w:name="Par32"/>
      <w:bookmarkEnd w:id="1"/>
      <w:r>
        <w:rPr>
          <w:szCs w:val="28"/>
        </w:rPr>
        <w:t>Утвержден</w:t>
      </w:r>
    </w:p>
    <w:p w:rsidR="00EB0F76" w:rsidRDefault="005E0FC5" w:rsidP="005E0FC5">
      <w:pPr>
        <w:widowControl w:val="0"/>
        <w:autoSpaceDE w:val="0"/>
        <w:autoSpaceDN w:val="0"/>
        <w:adjustRightInd w:val="0"/>
        <w:ind w:left="5387"/>
        <w:rPr>
          <w:szCs w:val="28"/>
        </w:rPr>
      </w:pPr>
      <w:r>
        <w:rPr>
          <w:szCs w:val="28"/>
        </w:rPr>
        <w:t>п</w:t>
      </w:r>
      <w:r w:rsidR="00B9646E">
        <w:rPr>
          <w:szCs w:val="28"/>
        </w:rPr>
        <w:t>остановлением</w:t>
      </w:r>
      <w:r>
        <w:rPr>
          <w:szCs w:val="28"/>
        </w:rPr>
        <w:t xml:space="preserve"> </w:t>
      </w:r>
      <w:r w:rsidR="00EB0F76">
        <w:rPr>
          <w:szCs w:val="28"/>
        </w:rPr>
        <w:t>администрации Эртильского</w:t>
      </w:r>
      <w:r>
        <w:rPr>
          <w:szCs w:val="28"/>
        </w:rPr>
        <w:t xml:space="preserve"> </w:t>
      </w:r>
      <w:r w:rsidR="00EB0F76">
        <w:rPr>
          <w:szCs w:val="28"/>
        </w:rPr>
        <w:t>муниципального района</w:t>
      </w:r>
      <w:r>
        <w:rPr>
          <w:szCs w:val="28"/>
        </w:rPr>
        <w:t xml:space="preserve"> </w:t>
      </w:r>
      <w:r w:rsidR="00EB0F76">
        <w:rPr>
          <w:szCs w:val="28"/>
        </w:rPr>
        <w:t>Воронежской области</w:t>
      </w:r>
    </w:p>
    <w:p w:rsidR="00B9646E" w:rsidRDefault="00EB0F76" w:rsidP="00270EB1">
      <w:pPr>
        <w:widowControl w:val="0"/>
        <w:autoSpaceDE w:val="0"/>
        <w:autoSpaceDN w:val="0"/>
        <w:adjustRightInd w:val="0"/>
        <w:ind w:left="5387"/>
        <w:rPr>
          <w:szCs w:val="28"/>
        </w:rPr>
      </w:pPr>
      <w:r>
        <w:rPr>
          <w:szCs w:val="28"/>
        </w:rPr>
        <w:t>от ______________ N _______</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rPr>
          <w:b/>
          <w:bCs/>
          <w:szCs w:val="28"/>
        </w:rPr>
      </w:pPr>
      <w:bookmarkStart w:id="2" w:name="Par38"/>
      <w:bookmarkEnd w:id="2"/>
      <w:r>
        <w:rPr>
          <w:b/>
          <w:bCs/>
          <w:szCs w:val="28"/>
        </w:rPr>
        <w:t>АДМИНИСТРАТИВНЫЙ РЕГЛАМЕНТ</w:t>
      </w:r>
    </w:p>
    <w:p w:rsidR="00B9646E" w:rsidRDefault="00B9646E">
      <w:pPr>
        <w:widowControl w:val="0"/>
        <w:autoSpaceDE w:val="0"/>
        <w:autoSpaceDN w:val="0"/>
        <w:adjustRightInd w:val="0"/>
        <w:jc w:val="center"/>
        <w:rPr>
          <w:b/>
          <w:bCs/>
          <w:szCs w:val="28"/>
        </w:rPr>
      </w:pPr>
      <w:r>
        <w:rPr>
          <w:b/>
          <w:bCs/>
          <w:szCs w:val="28"/>
        </w:rPr>
        <w:t>АДМИНИСТРАЦИИ</w:t>
      </w:r>
      <w:r w:rsidR="00EB0F76">
        <w:rPr>
          <w:b/>
          <w:bCs/>
          <w:szCs w:val="28"/>
        </w:rPr>
        <w:t xml:space="preserve"> ЭРТИЛЬСКОГО МУНИЦИПАЛЬНОГО РАЙОНА ВОРОНЕЖСКОЙ ОБЛАСТИ</w:t>
      </w:r>
    </w:p>
    <w:p w:rsidR="00B9646E" w:rsidRDefault="00B9646E">
      <w:pPr>
        <w:widowControl w:val="0"/>
        <w:autoSpaceDE w:val="0"/>
        <w:autoSpaceDN w:val="0"/>
        <w:adjustRightInd w:val="0"/>
        <w:jc w:val="center"/>
        <w:rPr>
          <w:b/>
          <w:bCs/>
          <w:szCs w:val="28"/>
        </w:rPr>
      </w:pPr>
      <w:r>
        <w:rPr>
          <w:b/>
          <w:bCs/>
          <w:szCs w:val="28"/>
        </w:rPr>
        <w:t xml:space="preserve">ПО ПРЕДОСТАВЛЕНИЮ МУНИЦИПАЛЬНОЙ УСЛУГИ </w:t>
      </w:r>
    </w:p>
    <w:p w:rsidR="00B9646E" w:rsidRDefault="00A8086C">
      <w:pPr>
        <w:widowControl w:val="0"/>
        <w:autoSpaceDE w:val="0"/>
        <w:autoSpaceDN w:val="0"/>
        <w:adjustRightInd w:val="0"/>
        <w:jc w:val="center"/>
        <w:rPr>
          <w:szCs w:val="28"/>
        </w:rPr>
      </w:pPr>
      <w:r w:rsidRPr="00A8086C">
        <w:rPr>
          <w:b/>
          <w:bCs/>
          <w:szCs w:val="28"/>
        </w:rPr>
        <w:t>«Раздел, объединение и перераспределение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Pr>
          <w:b/>
          <w:bCs/>
          <w:szCs w:val="28"/>
        </w:rPr>
        <w:t xml:space="preserve"> (в ред. пост. №1108 от 17.09.2014г.)</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1"/>
        <w:rPr>
          <w:szCs w:val="28"/>
        </w:rPr>
      </w:pPr>
      <w:bookmarkStart w:id="3" w:name="Par48"/>
      <w:bookmarkEnd w:id="3"/>
      <w:r>
        <w:rPr>
          <w:szCs w:val="28"/>
        </w:rPr>
        <w:t>1. ОБЩИЕ ПОЛОЖЕНИЯ</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4" w:name="Par50"/>
      <w:bookmarkEnd w:id="4"/>
      <w:r>
        <w:rPr>
          <w:szCs w:val="28"/>
        </w:rPr>
        <w:t>1.1. Предмет регулирования административного регламента</w:t>
      </w:r>
    </w:p>
    <w:p w:rsidR="00B9646E" w:rsidRDefault="00B9646E">
      <w:pPr>
        <w:widowControl w:val="0"/>
        <w:autoSpaceDE w:val="0"/>
        <w:autoSpaceDN w:val="0"/>
        <w:adjustRightInd w:val="0"/>
        <w:rPr>
          <w:szCs w:val="28"/>
        </w:rPr>
      </w:pPr>
    </w:p>
    <w:p w:rsidR="00B9646E" w:rsidRDefault="00B9646E" w:rsidP="003C0053">
      <w:pPr>
        <w:widowControl w:val="0"/>
        <w:autoSpaceDE w:val="0"/>
        <w:autoSpaceDN w:val="0"/>
        <w:adjustRightInd w:val="0"/>
        <w:ind w:firstLine="540"/>
        <w:rPr>
          <w:szCs w:val="28"/>
        </w:rPr>
      </w:pPr>
      <w:r>
        <w:rPr>
          <w:szCs w:val="28"/>
        </w:rPr>
        <w:t>1.1.1. Административный регламент администрации</w:t>
      </w:r>
      <w:r w:rsidR="00F72122">
        <w:rPr>
          <w:szCs w:val="28"/>
        </w:rPr>
        <w:t xml:space="preserve"> Эртильского муниципального района Воронежской области</w:t>
      </w:r>
      <w:r>
        <w:rPr>
          <w:szCs w:val="28"/>
        </w:rPr>
        <w:t xml:space="preserve"> по предоставлению муниципальной услуги </w:t>
      </w:r>
      <w:r w:rsidR="003C0053" w:rsidRPr="003C0053">
        <w:rPr>
          <w:szCs w:val="28"/>
        </w:rPr>
        <w:t>«Раздел, объединение и перераспределение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003C0053">
        <w:rPr>
          <w:szCs w:val="28"/>
        </w:rPr>
        <w:t>»</w:t>
      </w:r>
      <w:r>
        <w:rPr>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w:t>
      </w:r>
      <w:r w:rsidR="00F72122">
        <w:rPr>
          <w:szCs w:val="28"/>
        </w:rPr>
        <w:t xml:space="preserve"> Эртильского муниципального района Воронежской области</w:t>
      </w:r>
      <w:r>
        <w:rPr>
          <w:szCs w:val="28"/>
        </w:rPr>
        <w:t xml:space="preserve">, их должностными лицами, взаимодействия </w:t>
      </w:r>
      <w:r>
        <w:rPr>
          <w:szCs w:val="28"/>
        </w:rPr>
        <w:lastRenderedPageBreak/>
        <w:t xml:space="preserve">администрации </w:t>
      </w:r>
      <w:r w:rsidR="00F72122">
        <w:rPr>
          <w:szCs w:val="28"/>
        </w:rPr>
        <w:t xml:space="preserve">Эртильского муниципального района Воронежской области </w:t>
      </w:r>
      <w:r>
        <w:rPr>
          <w:szCs w:val="28"/>
        </w:rPr>
        <w:t>с з</w:t>
      </w:r>
      <w:r w:rsidR="00F72122">
        <w:rPr>
          <w:szCs w:val="28"/>
        </w:rPr>
        <w:t>аявителями, многофункциональным центром</w:t>
      </w:r>
      <w:r>
        <w:rPr>
          <w:szCs w:val="28"/>
        </w:rPr>
        <w:t xml:space="preserve"> предоставления государственных и муниципальных услуг (далее - МФЦ) при предоставлении муниципальной услуги.</w:t>
      </w:r>
      <w:r w:rsidR="003C0053">
        <w:rPr>
          <w:szCs w:val="28"/>
        </w:rPr>
        <w:t xml:space="preserve"> (в ред. пост. №1108 от 17.09.2014г.)</w:t>
      </w:r>
    </w:p>
    <w:p w:rsidR="00B9646E" w:rsidRDefault="00B9646E">
      <w:pPr>
        <w:widowControl w:val="0"/>
        <w:autoSpaceDE w:val="0"/>
        <w:autoSpaceDN w:val="0"/>
        <w:adjustRightInd w:val="0"/>
        <w:ind w:firstLine="540"/>
        <w:rPr>
          <w:szCs w:val="28"/>
        </w:rPr>
      </w:pPr>
      <w:r>
        <w:rPr>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F72122">
        <w:rPr>
          <w:szCs w:val="28"/>
        </w:rPr>
        <w:t xml:space="preserve">Эртильского муниципального района Воронежской области </w:t>
      </w:r>
      <w:r>
        <w:rPr>
          <w:szCs w:val="28"/>
        </w:rPr>
        <w:t>и МФЦ в связи с предоставлением муниципальной услуги по</w:t>
      </w:r>
      <w:r w:rsidR="00F72122">
        <w:rPr>
          <w:szCs w:val="28"/>
        </w:rPr>
        <w:t xml:space="preserve"> </w:t>
      </w:r>
      <w:r w:rsidR="00F72122">
        <w:rPr>
          <w:bCs/>
          <w:szCs w:val="28"/>
        </w:rPr>
        <w:t>р</w:t>
      </w:r>
      <w:r w:rsidR="00F72122" w:rsidRPr="00F72122">
        <w:rPr>
          <w:bCs/>
          <w:szCs w:val="28"/>
        </w:rPr>
        <w:t>аздел</w:t>
      </w:r>
      <w:r w:rsidR="00F72122">
        <w:rPr>
          <w:bCs/>
          <w:szCs w:val="28"/>
        </w:rPr>
        <w:t>у и объединению</w:t>
      </w:r>
      <w:r w:rsidR="00F72122" w:rsidRPr="00F72122">
        <w:rPr>
          <w:bCs/>
          <w:szCs w:val="28"/>
        </w:rPr>
        <w:t xml:space="preserve"> земель</w:t>
      </w:r>
      <w:r w:rsidR="00F72122" w:rsidRPr="00F72122">
        <w:rPr>
          <w:color w:val="000000"/>
          <w:szCs w:val="28"/>
        </w:rPr>
        <w:t>ных участков, находящихся в собственности муниципального района, и земельных участков, государственная собственность на которые не разграничена</w:t>
      </w:r>
      <w:r>
        <w:rPr>
          <w:szCs w:val="28"/>
        </w:rPr>
        <w:t>.</w:t>
      </w:r>
    </w:p>
    <w:p w:rsidR="00B9646E" w:rsidRDefault="00B9646E">
      <w:pPr>
        <w:widowControl w:val="0"/>
        <w:autoSpaceDE w:val="0"/>
        <w:autoSpaceDN w:val="0"/>
        <w:adjustRightInd w:val="0"/>
        <w:rPr>
          <w:szCs w:val="28"/>
        </w:rPr>
      </w:pPr>
    </w:p>
    <w:p w:rsidR="004F6270" w:rsidRDefault="004F6270">
      <w:pPr>
        <w:widowControl w:val="0"/>
        <w:autoSpaceDE w:val="0"/>
        <w:autoSpaceDN w:val="0"/>
        <w:adjustRightInd w:val="0"/>
        <w:rPr>
          <w:szCs w:val="28"/>
        </w:rPr>
      </w:pPr>
    </w:p>
    <w:p w:rsidR="005E0FC5" w:rsidRDefault="005E0FC5">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5" w:name="Par56"/>
      <w:bookmarkEnd w:id="5"/>
      <w:r>
        <w:rPr>
          <w:szCs w:val="28"/>
        </w:rPr>
        <w:t>1.2. Описание заявителей</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6" w:name="Par60"/>
      <w:bookmarkEnd w:id="6"/>
      <w:r>
        <w:rPr>
          <w:szCs w:val="28"/>
        </w:rPr>
        <w:t>1.3. Требования к порядку информирования о предоставлении</w:t>
      </w:r>
    </w:p>
    <w:p w:rsidR="00B9646E" w:rsidRDefault="00B9646E">
      <w:pPr>
        <w:widowControl w:val="0"/>
        <w:autoSpaceDE w:val="0"/>
        <w:autoSpaceDN w:val="0"/>
        <w:adjustRightInd w:val="0"/>
        <w:jc w:val="center"/>
        <w:rPr>
          <w:szCs w:val="28"/>
        </w:rPr>
      </w:pPr>
      <w:r>
        <w:rPr>
          <w:szCs w:val="28"/>
        </w:rPr>
        <w:t>муниципальной услуги</w:t>
      </w:r>
    </w:p>
    <w:p w:rsidR="00B9646E" w:rsidRDefault="00B9646E">
      <w:pPr>
        <w:widowControl w:val="0"/>
        <w:autoSpaceDE w:val="0"/>
        <w:autoSpaceDN w:val="0"/>
        <w:adjustRightInd w:val="0"/>
        <w:rPr>
          <w:szCs w:val="28"/>
        </w:rPr>
      </w:pPr>
    </w:p>
    <w:p w:rsidR="00F72122" w:rsidRDefault="00F72122" w:rsidP="00F72122">
      <w:pPr>
        <w:widowControl w:val="0"/>
        <w:autoSpaceDE w:val="0"/>
        <w:autoSpaceDN w:val="0"/>
        <w:adjustRightInd w:val="0"/>
        <w:ind w:firstLine="540"/>
        <w:rPr>
          <w:szCs w:val="28"/>
        </w:rPr>
      </w:pPr>
      <w:r>
        <w:rPr>
          <w:szCs w:val="28"/>
        </w:rPr>
        <w:t>1.3.1. Орган, предоставляющий муниципальную услугу, - администрация  Эртильского муниципального района Воронежской области (далее – администрация).</w:t>
      </w:r>
    </w:p>
    <w:p w:rsidR="00F72122" w:rsidRPr="00C415F6" w:rsidRDefault="00F72122" w:rsidP="00F72122">
      <w:pPr>
        <w:ind w:firstLine="709"/>
        <w:rPr>
          <w:szCs w:val="28"/>
        </w:rPr>
      </w:pPr>
      <w:r>
        <w:rPr>
          <w:szCs w:val="28"/>
        </w:rPr>
        <w:t>Структурное подразделение администрации, обеспечивающее организацию предоставления муниципальной услуги, - отдел</w:t>
      </w:r>
      <w:r w:rsidRPr="00C415F6">
        <w:rPr>
          <w:szCs w:val="28"/>
        </w:rPr>
        <w:t xml:space="preserve"> по экономике и управлению муниципальным имуществом администрации Эртильского</w:t>
      </w:r>
      <w:r>
        <w:rPr>
          <w:szCs w:val="28"/>
        </w:rPr>
        <w:t xml:space="preserve"> </w:t>
      </w:r>
      <w:r w:rsidRPr="00C415F6">
        <w:rPr>
          <w:szCs w:val="28"/>
        </w:rPr>
        <w:t>муниципального район</w:t>
      </w:r>
      <w:r>
        <w:rPr>
          <w:szCs w:val="28"/>
        </w:rPr>
        <w:t>а Воронежской области (далее - о</w:t>
      </w:r>
      <w:r w:rsidRPr="00C415F6">
        <w:rPr>
          <w:szCs w:val="28"/>
        </w:rPr>
        <w:t>тдел).</w:t>
      </w:r>
    </w:p>
    <w:p w:rsidR="00F72122" w:rsidRDefault="00F72122" w:rsidP="00F72122">
      <w:pPr>
        <w:widowControl w:val="0"/>
        <w:autoSpaceDE w:val="0"/>
        <w:autoSpaceDN w:val="0"/>
        <w:adjustRightInd w:val="0"/>
        <w:ind w:firstLine="540"/>
        <w:rPr>
          <w:szCs w:val="28"/>
        </w:rPr>
      </w:pPr>
      <w:r>
        <w:rPr>
          <w:szCs w:val="28"/>
        </w:rPr>
        <w:t>За предоставлением муниципальной услуги заявитель может также обратиться в МФЦ.</w:t>
      </w:r>
    </w:p>
    <w:p w:rsidR="00F72122" w:rsidRPr="0082711E" w:rsidRDefault="00F72122" w:rsidP="00F72122">
      <w:pPr>
        <w:widowControl w:val="0"/>
        <w:autoSpaceDE w:val="0"/>
        <w:autoSpaceDN w:val="0"/>
        <w:adjustRightInd w:val="0"/>
        <w:ind w:firstLine="540"/>
        <w:rPr>
          <w:szCs w:val="28"/>
        </w:rPr>
      </w:pPr>
      <w:r>
        <w:rPr>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w:t>
      </w:r>
      <w:hyperlink w:anchor="Par436" w:history="1">
        <w:r w:rsidRPr="0082711E">
          <w:rPr>
            <w:szCs w:val="28"/>
          </w:rPr>
          <w:t>приложении N 1</w:t>
        </w:r>
      </w:hyperlink>
      <w:r w:rsidRPr="0082711E">
        <w:rPr>
          <w:szCs w:val="28"/>
        </w:rPr>
        <w:t xml:space="preserve"> к настоящему Административному регламенту и размещаются:</w:t>
      </w:r>
    </w:p>
    <w:p w:rsidR="00F72122" w:rsidRPr="0082711E" w:rsidRDefault="00F72122" w:rsidP="00F72122">
      <w:pPr>
        <w:widowControl w:val="0"/>
        <w:autoSpaceDE w:val="0"/>
        <w:autoSpaceDN w:val="0"/>
        <w:adjustRightInd w:val="0"/>
        <w:ind w:firstLine="540"/>
        <w:rPr>
          <w:szCs w:val="28"/>
        </w:rPr>
      </w:pPr>
      <w:r w:rsidRPr="0082711E">
        <w:rPr>
          <w:szCs w:val="28"/>
        </w:rPr>
        <w:t>- на официальном сайте администрации  в сети Интернет (</w:t>
      </w:r>
      <w:hyperlink r:id="rId8" w:history="1">
        <w:r w:rsidRPr="0082711E">
          <w:rPr>
            <w:rStyle w:val="a3"/>
            <w:color w:val="auto"/>
            <w:szCs w:val="28"/>
          </w:rPr>
          <w:t>www.govertil.ru</w:t>
        </w:r>
      </w:hyperlink>
      <w:r w:rsidRPr="0082711E">
        <w:rPr>
          <w:szCs w:val="28"/>
        </w:rPr>
        <w:t>);</w:t>
      </w:r>
    </w:p>
    <w:p w:rsidR="00F72122" w:rsidRDefault="00F72122" w:rsidP="00F72122">
      <w:pPr>
        <w:widowControl w:val="0"/>
        <w:autoSpaceDE w:val="0"/>
        <w:autoSpaceDN w:val="0"/>
        <w:adjustRightInd w:val="0"/>
        <w:ind w:firstLine="540"/>
        <w:rPr>
          <w:szCs w:val="28"/>
        </w:rPr>
      </w:pPr>
      <w:r w:rsidRPr="0082711E">
        <w:rPr>
          <w:szCs w:val="28"/>
        </w:rPr>
        <w:t>- на официал</w:t>
      </w:r>
      <w:r>
        <w:rPr>
          <w:szCs w:val="28"/>
        </w:rPr>
        <w:t>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(www.svc.govvrn.ru) (далее - Портал государственных и муниципальных услуг Воронежской области);</w:t>
      </w:r>
    </w:p>
    <w:p w:rsidR="00F72122" w:rsidRDefault="00F72122" w:rsidP="00F72122">
      <w:pPr>
        <w:widowControl w:val="0"/>
        <w:autoSpaceDE w:val="0"/>
        <w:autoSpaceDN w:val="0"/>
        <w:adjustRightInd w:val="0"/>
        <w:ind w:firstLine="540"/>
        <w:rPr>
          <w:szCs w:val="28"/>
        </w:rPr>
      </w:pPr>
      <w:r>
        <w:rPr>
          <w:szCs w:val="28"/>
        </w:rPr>
        <w:t>- на Едином портале государственных и муниципальных услуг (функций) в сети Интернет (www.gosuslugi.ru);</w:t>
      </w:r>
    </w:p>
    <w:p w:rsidR="00F72122" w:rsidRDefault="00F72122" w:rsidP="00F72122">
      <w:pPr>
        <w:widowControl w:val="0"/>
        <w:autoSpaceDE w:val="0"/>
        <w:autoSpaceDN w:val="0"/>
        <w:adjustRightInd w:val="0"/>
        <w:ind w:firstLine="540"/>
        <w:rPr>
          <w:szCs w:val="28"/>
        </w:rPr>
      </w:pPr>
      <w:r>
        <w:rPr>
          <w:szCs w:val="28"/>
        </w:rPr>
        <w:t>- на официальном сайте МФЦ;</w:t>
      </w:r>
    </w:p>
    <w:p w:rsidR="00F72122" w:rsidRDefault="00F72122" w:rsidP="00F72122">
      <w:pPr>
        <w:widowControl w:val="0"/>
        <w:autoSpaceDE w:val="0"/>
        <w:autoSpaceDN w:val="0"/>
        <w:adjustRightInd w:val="0"/>
        <w:ind w:firstLine="540"/>
        <w:rPr>
          <w:szCs w:val="28"/>
        </w:rPr>
      </w:pPr>
      <w:r>
        <w:rPr>
          <w:szCs w:val="28"/>
        </w:rPr>
        <w:t>- на информационном стенде в отделе;</w:t>
      </w:r>
    </w:p>
    <w:p w:rsidR="00F72122" w:rsidRDefault="00F72122" w:rsidP="00F72122">
      <w:pPr>
        <w:widowControl w:val="0"/>
        <w:autoSpaceDE w:val="0"/>
        <w:autoSpaceDN w:val="0"/>
        <w:adjustRightInd w:val="0"/>
        <w:ind w:firstLine="540"/>
        <w:rPr>
          <w:szCs w:val="28"/>
        </w:rPr>
      </w:pPr>
      <w:r>
        <w:rPr>
          <w:szCs w:val="28"/>
        </w:rPr>
        <w:t>- на информационных стендах в МФЦ.</w:t>
      </w:r>
    </w:p>
    <w:p w:rsidR="00F72122" w:rsidRDefault="00F72122" w:rsidP="00F72122">
      <w:pPr>
        <w:widowControl w:val="0"/>
        <w:autoSpaceDE w:val="0"/>
        <w:autoSpaceDN w:val="0"/>
        <w:adjustRightInd w:val="0"/>
        <w:ind w:firstLine="540"/>
        <w:rPr>
          <w:szCs w:val="28"/>
        </w:rPr>
      </w:pPr>
      <w:r>
        <w:rPr>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72122" w:rsidRDefault="00F72122" w:rsidP="00F72122">
      <w:pPr>
        <w:widowControl w:val="0"/>
        <w:autoSpaceDE w:val="0"/>
        <w:autoSpaceDN w:val="0"/>
        <w:adjustRightInd w:val="0"/>
        <w:ind w:firstLine="540"/>
        <w:rPr>
          <w:szCs w:val="28"/>
        </w:rPr>
      </w:pPr>
      <w:r>
        <w:rPr>
          <w:szCs w:val="28"/>
        </w:rPr>
        <w:lastRenderedPageBreak/>
        <w:t>- непосредственно в администрации, отделе, МФЦ;</w:t>
      </w:r>
    </w:p>
    <w:p w:rsidR="00F72122" w:rsidRDefault="00F72122" w:rsidP="00F72122">
      <w:pPr>
        <w:widowControl w:val="0"/>
        <w:autoSpaceDE w:val="0"/>
        <w:autoSpaceDN w:val="0"/>
        <w:adjustRightInd w:val="0"/>
        <w:ind w:firstLine="540"/>
        <w:rPr>
          <w:szCs w:val="28"/>
        </w:rPr>
      </w:pPr>
      <w:r>
        <w:rPr>
          <w:szCs w:val="28"/>
        </w:rPr>
        <w:t>- с использованием средств телефонной связи, средств сети Интернет.</w:t>
      </w:r>
    </w:p>
    <w:p w:rsidR="00F72122" w:rsidRDefault="00F72122" w:rsidP="00F72122">
      <w:pPr>
        <w:widowControl w:val="0"/>
        <w:autoSpaceDE w:val="0"/>
        <w:autoSpaceDN w:val="0"/>
        <w:adjustRightInd w:val="0"/>
        <w:ind w:firstLine="540"/>
        <w:rPr>
          <w:szCs w:val="28"/>
        </w:rPr>
      </w:pPr>
      <w:r>
        <w:rPr>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rsidR="00F72122" w:rsidRDefault="00F72122" w:rsidP="00F72122">
      <w:pPr>
        <w:widowControl w:val="0"/>
        <w:autoSpaceDE w:val="0"/>
        <w:autoSpaceDN w:val="0"/>
        <w:adjustRightInd w:val="0"/>
        <w:ind w:firstLine="540"/>
        <w:rPr>
          <w:szCs w:val="28"/>
        </w:rPr>
      </w:pPr>
      <w:r>
        <w:rPr>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F72122" w:rsidRDefault="00F72122" w:rsidP="00F72122">
      <w:pPr>
        <w:widowControl w:val="0"/>
        <w:autoSpaceDE w:val="0"/>
        <w:autoSpaceDN w:val="0"/>
        <w:adjustRightInd w:val="0"/>
        <w:ind w:firstLine="540"/>
        <w:rPr>
          <w:szCs w:val="28"/>
        </w:rPr>
      </w:pPr>
      <w:r>
        <w:rPr>
          <w:szCs w:val="28"/>
        </w:rPr>
        <w:t>На информационных стендах в местах предоставления муниципальной услуги, а также на официальных сайтах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72122" w:rsidRDefault="00F72122" w:rsidP="00F72122">
      <w:pPr>
        <w:widowControl w:val="0"/>
        <w:autoSpaceDE w:val="0"/>
        <w:autoSpaceDN w:val="0"/>
        <w:adjustRightInd w:val="0"/>
        <w:ind w:firstLine="540"/>
        <w:rPr>
          <w:szCs w:val="28"/>
        </w:rPr>
      </w:pPr>
      <w:r>
        <w:rPr>
          <w:szCs w:val="28"/>
        </w:rPr>
        <w:t>- текст настоящего Административного регламента;</w:t>
      </w:r>
    </w:p>
    <w:p w:rsidR="00F72122" w:rsidRDefault="00F72122" w:rsidP="00F72122">
      <w:pPr>
        <w:widowControl w:val="0"/>
        <w:autoSpaceDE w:val="0"/>
        <w:autoSpaceDN w:val="0"/>
        <w:adjustRightInd w:val="0"/>
        <w:ind w:firstLine="540"/>
        <w:rPr>
          <w:szCs w:val="28"/>
        </w:rPr>
      </w:pPr>
      <w:r>
        <w:rPr>
          <w:szCs w:val="28"/>
        </w:rPr>
        <w:t>- тексты из нормативных правовых актов, регулирующих предоставление муниципальной услуги, либо выдержки из них;</w:t>
      </w:r>
    </w:p>
    <w:p w:rsidR="00F72122" w:rsidRDefault="00F72122" w:rsidP="00F72122">
      <w:pPr>
        <w:widowControl w:val="0"/>
        <w:autoSpaceDE w:val="0"/>
        <w:autoSpaceDN w:val="0"/>
        <w:adjustRightInd w:val="0"/>
        <w:ind w:firstLine="540"/>
        <w:rPr>
          <w:szCs w:val="28"/>
        </w:rPr>
      </w:pPr>
      <w:r>
        <w:rPr>
          <w:szCs w:val="28"/>
        </w:rPr>
        <w:t>- формы, образцы заявлений, документов.</w:t>
      </w:r>
    </w:p>
    <w:p w:rsidR="00F72122" w:rsidRDefault="00F72122" w:rsidP="00F72122">
      <w:pPr>
        <w:widowControl w:val="0"/>
        <w:autoSpaceDE w:val="0"/>
        <w:autoSpaceDN w:val="0"/>
        <w:adjustRightInd w:val="0"/>
        <w:ind w:firstLine="540"/>
        <w:rPr>
          <w:szCs w:val="28"/>
        </w:rPr>
      </w:pPr>
      <w:r>
        <w:rPr>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2122" w:rsidRDefault="00F72122" w:rsidP="00F72122">
      <w:pPr>
        <w:widowControl w:val="0"/>
        <w:autoSpaceDE w:val="0"/>
        <w:autoSpaceDN w:val="0"/>
        <w:adjustRightInd w:val="0"/>
        <w:ind w:firstLine="540"/>
        <w:rPr>
          <w:szCs w:val="28"/>
        </w:rPr>
      </w:pPr>
      <w:r>
        <w:rPr>
          <w:szCs w:val="28"/>
        </w:rPr>
        <w:t>- о порядке предоставления муниципальной услуги;</w:t>
      </w:r>
    </w:p>
    <w:p w:rsidR="00F72122" w:rsidRDefault="00F72122" w:rsidP="00F72122">
      <w:pPr>
        <w:widowControl w:val="0"/>
        <w:autoSpaceDE w:val="0"/>
        <w:autoSpaceDN w:val="0"/>
        <w:adjustRightInd w:val="0"/>
        <w:ind w:firstLine="540"/>
        <w:rPr>
          <w:szCs w:val="28"/>
        </w:rPr>
      </w:pPr>
      <w:r>
        <w:rPr>
          <w:szCs w:val="28"/>
        </w:rPr>
        <w:t>- о ходе предоставления муниципальной услуги;</w:t>
      </w:r>
    </w:p>
    <w:p w:rsidR="00F72122" w:rsidRDefault="00F72122" w:rsidP="00F72122">
      <w:pPr>
        <w:widowControl w:val="0"/>
        <w:autoSpaceDE w:val="0"/>
        <w:autoSpaceDN w:val="0"/>
        <w:adjustRightInd w:val="0"/>
        <w:ind w:firstLine="540"/>
        <w:rPr>
          <w:szCs w:val="28"/>
        </w:rPr>
      </w:pPr>
      <w:r>
        <w:rPr>
          <w:szCs w:val="28"/>
        </w:rPr>
        <w:t>- об отказе в предоставлении муниципальной услуги.</w:t>
      </w:r>
    </w:p>
    <w:p w:rsidR="00F72122" w:rsidRDefault="00F72122" w:rsidP="00F72122">
      <w:pPr>
        <w:widowControl w:val="0"/>
        <w:autoSpaceDE w:val="0"/>
        <w:autoSpaceDN w:val="0"/>
        <w:adjustRightInd w:val="0"/>
        <w:ind w:firstLine="540"/>
        <w:rPr>
          <w:szCs w:val="28"/>
        </w:rPr>
      </w:pPr>
      <w:r>
        <w:rPr>
          <w:szCs w:val="28"/>
        </w:rPr>
        <w:t>1.3.6. Информация о сроке завершения оформления документов и возможности их получения заявителю сообщается при подаче документов.</w:t>
      </w:r>
    </w:p>
    <w:p w:rsidR="00F72122" w:rsidRDefault="00F72122" w:rsidP="00F72122">
      <w:pPr>
        <w:widowControl w:val="0"/>
        <w:autoSpaceDE w:val="0"/>
        <w:autoSpaceDN w:val="0"/>
        <w:adjustRightInd w:val="0"/>
        <w:ind w:firstLine="540"/>
        <w:rPr>
          <w:szCs w:val="28"/>
        </w:rPr>
      </w:pPr>
      <w:r>
        <w:rPr>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F72122" w:rsidRDefault="00F72122" w:rsidP="00F72122">
      <w:pPr>
        <w:widowControl w:val="0"/>
        <w:autoSpaceDE w:val="0"/>
        <w:autoSpaceDN w:val="0"/>
        <w:adjustRightInd w:val="0"/>
        <w:ind w:firstLine="540"/>
        <w:rPr>
          <w:szCs w:val="28"/>
        </w:rPr>
      </w:pPr>
      <w:r>
        <w:rPr>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2122" w:rsidRDefault="00F72122" w:rsidP="00F72122">
      <w:pPr>
        <w:widowControl w:val="0"/>
        <w:autoSpaceDE w:val="0"/>
        <w:autoSpaceDN w:val="0"/>
        <w:adjustRightInd w:val="0"/>
        <w:ind w:firstLine="540"/>
        <w:rPr>
          <w:szCs w:val="28"/>
        </w:rPr>
      </w:pPr>
      <w:r>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646E" w:rsidRDefault="00B9646E">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F72122" w:rsidRDefault="00F72122">
      <w:pPr>
        <w:widowControl w:val="0"/>
        <w:autoSpaceDE w:val="0"/>
        <w:autoSpaceDN w:val="0"/>
        <w:adjustRightInd w:val="0"/>
        <w:rPr>
          <w:szCs w:val="28"/>
        </w:rPr>
      </w:pPr>
    </w:p>
    <w:p w:rsidR="00B9646E" w:rsidRDefault="00B9646E">
      <w:pPr>
        <w:widowControl w:val="0"/>
        <w:autoSpaceDE w:val="0"/>
        <w:autoSpaceDN w:val="0"/>
        <w:adjustRightInd w:val="0"/>
        <w:jc w:val="center"/>
        <w:outlineLvl w:val="1"/>
        <w:rPr>
          <w:szCs w:val="28"/>
        </w:rPr>
      </w:pPr>
      <w:bookmarkStart w:id="7" w:name="Par97"/>
      <w:bookmarkEnd w:id="7"/>
      <w:r>
        <w:rPr>
          <w:szCs w:val="28"/>
        </w:rPr>
        <w:lastRenderedPageBreak/>
        <w:t>2. СТАНДАРТ ПРЕДОСТАВЛЕНИЯ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8" w:name="Par99"/>
      <w:bookmarkEnd w:id="8"/>
      <w:r>
        <w:rPr>
          <w:szCs w:val="28"/>
        </w:rPr>
        <w:t>2.1. Наименование муниципальной услуги</w:t>
      </w:r>
    </w:p>
    <w:p w:rsidR="00B9646E" w:rsidRDefault="00B9646E">
      <w:pPr>
        <w:widowControl w:val="0"/>
        <w:autoSpaceDE w:val="0"/>
        <w:autoSpaceDN w:val="0"/>
        <w:adjustRightInd w:val="0"/>
        <w:rPr>
          <w:szCs w:val="28"/>
        </w:rPr>
      </w:pPr>
    </w:p>
    <w:p w:rsidR="008C55AC" w:rsidRPr="008C55AC" w:rsidRDefault="00B9646E" w:rsidP="008C55AC">
      <w:pPr>
        <w:widowControl w:val="0"/>
        <w:autoSpaceDE w:val="0"/>
        <w:autoSpaceDN w:val="0"/>
        <w:adjustRightInd w:val="0"/>
        <w:ind w:firstLine="540"/>
        <w:rPr>
          <w:szCs w:val="28"/>
        </w:rPr>
      </w:pPr>
      <w:r>
        <w:rPr>
          <w:szCs w:val="28"/>
        </w:rPr>
        <w:t xml:space="preserve">В рамках действия настоящего Административного регламента осуществляется предоставление муниципальной услуги </w:t>
      </w:r>
      <w:r w:rsidR="008C55AC" w:rsidRPr="008C55AC">
        <w:rPr>
          <w:szCs w:val="28"/>
        </w:rPr>
        <w:t>«Раздел, объединение и перераспределение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008C55AC">
        <w:rPr>
          <w:szCs w:val="28"/>
        </w:rPr>
        <w:t xml:space="preserve"> (в ред. пост. №1108 от 17.09.2014г.)</w:t>
      </w:r>
    </w:p>
    <w:p w:rsidR="00B9646E" w:rsidRDefault="00B9646E" w:rsidP="008C55AC">
      <w:pPr>
        <w:widowControl w:val="0"/>
        <w:autoSpaceDE w:val="0"/>
        <w:autoSpaceDN w:val="0"/>
        <w:adjustRightInd w:val="0"/>
        <w:ind w:firstLine="540"/>
        <w:rPr>
          <w:szCs w:val="28"/>
        </w:rPr>
      </w:pPr>
    </w:p>
    <w:p w:rsidR="00B9646E" w:rsidRDefault="00B9646E">
      <w:pPr>
        <w:widowControl w:val="0"/>
        <w:autoSpaceDE w:val="0"/>
        <w:autoSpaceDN w:val="0"/>
        <w:adjustRightInd w:val="0"/>
        <w:jc w:val="center"/>
        <w:outlineLvl w:val="2"/>
        <w:rPr>
          <w:szCs w:val="28"/>
        </w:rPr>
      </w:pPr>
      <w:bookmarkStart w:id="9" w:name="Par103"/>
      <w:bookmarkEnd w:id="9"/>
      <w:r>
        <w:rPr>
          <w:szCs w:val="28"/>
        </w:rPr>
        <w:t>2.2. Наименование органа, предоставляющего</w:t>
      </w:r>
    </w:p>
    <w:p w:rsidR="00B9646E" w:rsidRDefault="00B9646E">
      <w:pPr>
        <w:widowControl w:val="0"/>
        <w:autoSpaceDE w:val="0"/>
        <w:autoSpaceDN w:val="0"/>
        <w:adjustRightInd w:val="0"/>
        <w:jc w:val="center"/>
        <w:rPr>
          <w:szCs w:val="28"/>
        </w:rPr>
      </w:pPr>
      <w:r>
        <w:rPr>
          <w:szCs w:val="28"/>
        </w:rPr>
        <w:t>муниципальную услугу</w:t>
      </w:r>
    </w:p>
    <w:p w:rsidR="00B9646E" w:rsidRDefault="00B9646E">
      <w:pPr>
        <w:widowControl w:val="0"/>
        <w:autoSpaceDE w:val="0"/>
        <w:autoSpaceDN w:val="0"/>
        <w:adjustRightInd w:val="0"/>
        <w:rPr>
          <w:szCs w:val="28"/>
        </w:rPr>
      </w:pPr>
    </w:p>
    <w:p w:rsidR="004F6270" w:rsidRDefault="00B9646E" w:rsidP="004F6270">
      <w:pPr>
        <w:widowControl w:val="0"/>
        <w:autoSpaceDE w:val="0"/>
        <w:autoSpaceDN w:val="0"/>
        <w:adjustRightInd w:val="0"/>
        <w:ind w:firstLine="540"/>
        <w:rPr>
          <w:szCs w:val="28"/>
        </w:rPr>
      </w:pPr>
      <w:r>
        <w:rPr>
          <w:szCs w:val="28"/>
        </w:rPr>
        <w:t>2.2.1.</w:t>
      </w:r>
      <w:r w:rsidR="004F6270" w:rsidRPr="004F6270">
        <w:rPr>
          <w:szCs w:val="28"/>
        </w:rPr>
        <w:t xml:space="preserve"> </w:t>
      </w:r>
      <w:r w:rsidR="004F6270">
        <w:rPr>
          <w:szCs w:val="28"/>
        </w:rPr>
        <w:t>Орган, предоставляющий муниципальную услугу, - администрация  Эртильского муниципального района Воронежской области.</w:t>
      </w:r>
    </w:p>
    <w:p w:rsidR="00B9646E" w:rsidRDefault="004F6270" w:rsidP="004F6270">
      <w:pPr>
        <w:widowControl w:val="0"/>
        <w:autoSpaceDE w:val="0"/>
        <w:autoSpaceDN w:val="0"/>
        <w:adjustRightInd w:val="0"/>
        <w:ind w:firstLine="540"/>
        <w:rPr>
          <w:szCs w:val="28"/>
        </w:rPr>
      </w:pPr>
      <w:r>
        <w:rPr>
          <w:szCs w:val="28"/>
        </w:rPr>
        <w:t>Структурное подразделение администрации, обеспечивающее организацию предоставления муниципальной услуги, - отдел</w:t>
      </w:r>
      <w:r w:rsidRPr="00C415F6">
        <w:rPr>
          <w:szCs w:val="28"/>
        </w:rPr>
        <w:t xml:space="preserve"> по экономике и управлению муниципальным имуществом администрации Эртильского</w:t>
      </w:r>
      <w:r>
        <w:rPr>
          <w:szCs w:val="28"/>
        </w:rPr>
        <w:t xml:space="preserve"> </w:t>
      </w:r>
      <w:r w:rsidRPr="00C415F6">
        <w:rPr>
          <w:szCs w:val="28"/>
        </w:rPr>
        <w:t>муниципального район</w:t>
      </w:r>
      <w:r>
        <w:rPr>
          <w:szCs w:val="28"/>
        </w:rPr>
        <w:t>а Воронежской области</w:t>
      </w:r>
      <w:r w:rsidR="00B9646E">
        <w:rPr>
          <w:szCs w:val="28"/>
        </w:rPr>
        <w:t>.</w:t>
      </w:r>
    </w:p>
    <w:p w:rsidR="00B9646E" w:rsidRDefault="00B9646E">
      <w:pPr>
        <w:widowControl w:val="0"/>
        <w:autoSpaceDE w:val="0"/>
        <w:autoSpaceDN w:val="0"/>
        <w:adjustRightInd w:val="0"/>
        <w:ind w:firstLine="540"/>
        <w:rPr>
          <w:szCs w:val="28"/>
        </w:rPr>
      </w:pPr>
      <w:r>
        <w:rPr>
          <w:szCs w:val="28"/>
        </w:rPr>
        <w:t>За предоставлением муниципальной услуги заявитель может также обратиться в МФЦ.</w:t>
      </w:r>
    </w:p>
    <w:p w:rsidR="00B9646E" w:rsidRDefault="004F6270">
      <w:pPr>
        <w:widowControl w:val="0"/>
        <w:autoSpaceDE w:val="0"/>
        <w:autoSpaceDN w:val="0"/>
        <w:adjustRightInd w:val="0"/>
        <w:ind w:firstLine="540"/>
        <w:rPr>
          <w:szCs w:val="28"/>
        </w:rPr>
      </w:pPr>
      <w:r>
        <w:rPr>
          <w:szCs w:val="28"/>
        </w:rPr>
        <w:t>2.2.2. Администрация</w:t>
      </w:r>
      <w:r w:rsidR="00B9646E">
        <w:rPr>
          <w:szCs w:val="28"/>
        </w:rPr>
        <w:t xml:space="preserve"> при предоставлении муниципальной услуги в целях получения документов, необходимых для принятия решения об образовании</w:t>
      </w:r>
      <w:r w:rsidR="007C4C2D">
        <w:rPr>
          <w:szCs w:val="28"/>
        </w:rPr>
        <w:t xml:space="preserve"> земельных участков при разделе и объединении </w:t>
      </w:r>
      <w:r w:rsidR="00B9646E">
        <w:rPr>
          <w:szCs w:val="28"/>
        </w:rPr>
        <w:t xml:space="preserve">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9646E" w:rsidRDefault="00B9646E">
      <w:pPr>
        <w:widowControl w:val="0"/>
        <w:autoSpaceDE w:val="0"/>
        <w:autoSpaceDN w:val="0"/>
        <w:adjustRightInd w:val="0"/>
        <w:ind w:firstLine="540"/>
        <w:rPr>
          <w:szCs w:val="28"/>
        </w:rPr>
      </w:pPr>
      <w:r>
        <w:rPr>
          <w:szCs w:val="28"/>
        </w:rPr>
        <w:t>2.2.3. Услуги, которые являются необходимыми и обязательными для предоставления муниципальной услуги, отсутствуют.</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10" w:name="Par115"/>
      <w:bookmarkEnd w:id="10"/>
      <w:r>
        <w:rPr>
          <w:szCs w:val="28"/>
        </w:rPr>
        <w:t>2.3. Результат предоставления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Результатом предоставления муниципальной услуги является выдача постановления администрации об образовании</w:t>
      </w:r>
      <w:r w:rsidR="007C4C2D">
        <w:rPr>
          <w:szCs w:val="28"/>
        </w:rPr>
        <w:t xml:space="preserve"> земельных участков при разделе и объединении </w:t>
      </w:r>
      <w:r>
        <w:rPr>
          <w:szCs w:val="28"/>
        </w:rPr>
        <w:t xml:space="preserve"> земельных участков либо мотивированный отказ в предоставлении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11" w:name="Par119"/>
      <w:bookmarkEnd w:id="11"/>
      <w:r>
        <w:rPr>
          <w:szCs w:val="28"/>
        </w:rPr>
        <w:t>2.4. Срок предоставления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9646E" w:rsidRDefault="00B9646E">
      <w:pPr>
        <w:widowControl w:val="0"/>
        <w:autoSpaceDE w:val="0"/>
        <w:autoSpaceDN w:val="0"/>
        <w:adjustRightInd w:val="0"/>
        <w:ind w:firstLine="540"/>
        <w:rPr>
          <w:szCs w:val="28"/>
        </w:rPr>
      </w:pPr>
      <w:r>
        <w:rPr>
          <w:szCs w:val="28"/>
        </w:rPr>
        <w:t>Срок регистрации документов - 1 календарный день.</w:t>
      </w:r>
    </w:p>
    <w:p w:rsidR="00B9646E" w:rsidRDefault="00B9646E">
      <w:pPr>
        <w:widowControl w:val="0"/>
        <w:autoSpaceDE w:val="0"/>
        <w:autoSpaceDN w:val="0"/>
        <w:adjustRightInd w:val="0"/>
        <w:ind w:firstLine="540"/>
        <w:rPr>
          <w:szCs w:val="28"/>
        </w:rPr>
      </w:pPr>
      <w:r>
        <w:rPr>
          <w:szCs w:val="28"/>
        </w:rPr>
        <w:t xml:space="preserve">Срок рассмотрения представленных документов, в том числе истребование </w:t>
      </w:r>
      <w:r>
        <w:rPr>
          <w:szCs w:val="28"/>
        </w:rPr>
        <w:lastRenderedPageBreak/>
        <w:t xml:space="preserve">документов (сведений), указанных в </w:t>
      </w:r>
      <w:hyperlink w:anchor="Par157" w:history="1">
        <w:r w:rsidRPr="00D9095D">
          <w:rPr>
            <w:szCs w:val="28"/>
          </w:rPr>
          <w:t>пункте 2.6.2</w:t>
        </w:r>
      </w:hyperlink>
      <w:r>
        <w:rPr>
          <w:szCs w:val="28"/>
        </w:rPr>
        <w:t xml:space="preserve"> настоящего Административного регламента, в рамках межведомственного взаимодействия - 7 календарных дней.</w:t>
      </w:r>
    </w:p>
    <w:p w:rsidR="00B9646E" w:rsidRDefault="00B9646E">
      <w:pPr>
        <w:widowControl w:val="0"/>
        <w:autoSpaceDE w:val="0"/>
        <w:autoSpaceDN w:val="0"/>
        <w:adjustRightInd w:val="0"/>
        <w:ind w:firstLine="540"/>
        <w:rPr>
          <w:szCs w:val="28"/>
        </w:rPr>
      </w:pPr>
      <w:r>
        <w:rPr>
          <w:szCs w:val="28"/>
        </w:rPr>
        <w:t>Срок подготовки проекта постановления администрации об образовании</w:t>
      </w:r>
      <w:r w:rsidR="00D9095D">
        <w:rPr>
          <w:szCs w:val="28"/>
        </w:rPr>
        <w:t xml:space="preserve"> земельных участков при разделе и объединении </w:t>
      </w:r>
      <w:r>
        <w:rPr>
          <w:szCs w:val="28"/>
        </w:rPr>
        <w:t xml:space="preserve"> земельных участков или подготовка мотивированного отказа в предоставлении муниципальной услуги - 19 календарных дней.</w:t>
      </w:r>
    </w:p>
    <w:p w:rsidR="00B9646E" w:rsidRDefault="00B9646E">
      <w:pPr>
        <w:widowControl w:val="0"/>
        <w:autoSpaceDE w:val="0"/>
        <w:autoSpaceDN w:val="0"/>
        <w:adjustRightInd w:val="0"/>
        <w:ind w:firstLine="540"/>
        <w:rPr>
          <w:szCs w:val="28"/>
        </w:rPr>
      </w:pPr>
      <w:r>
        <w:rPr>
          <w:szCs w:val="28"/>
        </w:rPr>
        <w:t>Срок направления заявителю постановления администрации об образовании</w:t>
      </w:r>
      <w:r w:rsidR="00D9095D">
        <w:rPr>
          <w:szCs w:val="28"/>
        </w:rPr>
        <w:t xml:space="preserve"> земельных участков при разделе и</w:t>
      </w:r>
      <w:r>
        <w:rPr>
          <w:szCs w:val="28"/>
        </w:rPr>
        <w:t xml:space="preserve"> объединении земельных участков либо уведомления о мотивированном отказе - 3 календарных дня.</w:t>
      </w:r>
    </w:p>
    <w:p w:rsidR="00B9646E" w:rsidRDefault="00B9646E">
      <w:pPr>
        <w:widowControl w:val="0"/>
        <w:autoSpaceDE w:val="0"/>
        <w:autoSpaceDN w:val="0"/>
        <w:adjustRightInd w:val="0"/>
        <w:ind w:firstLine="540"/>
        <w:rPr>
          <w:szCs w:val="28"/>
        </w:rPr>
      </w:pPr>
      <w:r>
        <w:rPr>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646E" w:rsidRDefault="00B9646E">
      <w:pPr>
        <w:widowControl w:val="0"/>
        <w:autoSpaceDE w:val="0"/>
        <w:autoSpaceDN w:val="0"/>
        <w:adjustRightInd w:val="0"/>
        <w:ind w:firstLine="540"/>
        <w:rPr>
          <w:szCs w:val="28"/>
        </w:rPr>
      </w:pPr>
      <w:r>
        <w:rPr>
          <w:szCs w:val="28"/>
        </w:rPr>
        <w:t>Оснований для приостановления сроков предоставления муниципальной услуги законодательством не предусмотрено.</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12" w:name="Par129"/>
      <w:bookmarkEnd w:id="12"/>
      <w:r>
        <w:rPr>
          <w:szCs w:val="28"/>
        </w:rPr>
        <w:t>2.5. Правовые основания предоставления муниципальной услуги</w:t>
      </w:r>
    </w:p>
    <w:p w:rsidR="00B9646E" w:rsidRDefault="00B9646E">
      <w:pPr>
        <w:widowControl w:val="0"/>
        <w:autoSpaceDE w:val="0"/>
        <w:autoSpaceDN w:val="0"/>
        <w:adjustRightInd w:val="0"/>
        <w:rPr>
          <w:szCs w:val="28"/>
        </w:rPr>
      </w:pPr>
    </w:p>
    <w:p w:rsidR="00B9646E" w:rsidRDefault="00B9646E" w:rsidP="00501FDD">
      <w:pPr>
        <w:widowControl w:val="0"/>
        <w:autoSpaceDE w:val="0"/>
        <w:autoSpaceDN w:val="0"/>
        <w:adjustRightInd w:val="0"/>
        <w:ind w:firstLine="540"/>
        <w:rPr>
          <w:szCs w:val="28"/>
        </w:rPr>
      </w:pPr>
      <w:r>
        <w:rPr>
          <w:szCs w:val="28"/>
        </w:rPr>
        <w:t xml:space="preserve">Предоставление муниципальной услуги </w:t>
      </w:r>
      <w:r w:rsidR="00501FDD" w:rsidRPr="00501FDD">
        <w:rPr>
          <w:szCs w:val="28"/>
        </w:rPr>
        <w:t>«Раздел, объединение и перераспределение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00501FDD">
        <w:rPr>
          <w:szCs w:val="28"/>
        </w:rPr>
        <w:t xml:space="preserve">» </w:t>
      </w:r>
      <w:r>
        <w:rPr>
          <w:szCs w:val="28"/>
        </w:rPr>
        <w:t>осуществляется в соответствии с:</w:t>
      </w:r>
    </w:p>
    <w:p w:rsidR="00B9646E" w:rsidRPr="00D9095D" w:rsidRDefault="000C17AB">
      <w:pPr>
        <w:widowControl w:val="0"/>
        <w:autoSpaceDE w:val="0"/>
        <w:autoSpaceDN w:val="0"/>
        <w:adjustRightInd w:val="0"/>
        <w:ind w:firstLine="540"/>
        <w:rPr>
          <w:szCs w:val="28"/>
        </w:rPr>
      </w:pPr>
      <w:hyperlink r:id="rId9" w:history="1">
        <w:r w:rsidR="00B9646E" w:rsidRPr="00D9095D">
          <w:rPr>
            <w:szCs w:val="28"/>
          </w:rPr>
          <w:t>Конституцией</w:t>
        </w:r>
      </w:hyperlink>
      <w:r w:rsidR="00B9646E" w:rsidRPr="00D9095D">
        <w:rPr>
          <w:szCs w:val="28"/>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B9646E" w:rsidRDefault="00B9646E">
      <w:pPr>
        <w:widowControl w:val="0"/>
        <w:autoSpaceDE w:val="0"/>
        <w:autoSpaceDN w:val="0"/>
        <w:adjustRightInd w:val="0"/>
        <w:ind w:firstLine="540"/>
        <w:rPr>
          <w:szCs w:val="28"/>
        </w:rPr>
      </w:pPr>
      <w:r w:rsidRPr="00D9095D">
        <w:rPr>
          <w:szCs w:val="28"/>
        </w:rPr>
        <w:t xml:space="preserve">Градостроительным </w:t>
      </w:r>
      <w:hyperlink r:id="rId10" w:history="1">
        <w:r w:rsidRPr="00D9095D">
          <w:rPr>
            <w:szCs w:val="28"/>
          </w:rPr>
          <w:t>кодексом</w:t>
        </w:r>
      </w:hyperlink>
      <w:r>
        <w:rPr>
          <w:szCs w:val="28"/>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B9646E" w:rsidRPr="00D9095D" w:rsidRDefault="00B9646E">
      <w:pPr>
        <w:widowControl w:val="0"/>
        <w:autoSpaceDE w:val="0"/>
        <w:autoSpaceDN w:val="0"/>
        <w:adjustRightInd w:val="0"/>
        <w:ind w:firstLine="540"/>
        <w:rPr>
          <w:szCs w:val="28"/>
        </w:rPr>
      </w:pPr>
      <w:r>
        <w:rPr>
          <w:szCs w:val="28"/>
        </w:rPr>
        <w:t xml:space="preserve">Гражданским </w:t>
      </w:r>
      <w:hyperlink r:id="rId11" w:history="1">
        <w:r w:rsidRPr="00D9095D">
          <w:rPr>
            <w:szCs w:val="28"/>
          </w:rPr>
          <w:t>кодексом</w:t>
        </w:r>
      </w:hyperlink>
      <w:r w:rsidRPr="00D9095D">
        <w:rPr>
          <w:szCs w:val="28"/>
        </w:rPr>
        <w:t xml:space="preserve"> Российской Федерации (часть 1) от 30.11.1994 N 51-ФЗ ("Собрание законодательства РФ", 05.12.1994, N 32, ст. 3301; "Российская газета", 08.12.1994, N 238-239);</w:t>
      </w:r>
    </w:p>
    <w:p w:rsidR="00B9646E" w:rsidRPr="00D9095D" w:rsidRDefault="00B9646E">
      <w:pPr>
        <w:widowControl w:val="0"/>
        <w:autoSpaceDE w:val="0"/>
        <w:autoSpaceDN w:val="0"/>
        <w:adjustRightInd w:val="0"/>
        <w:ind w:firstLine="540"/>
        <w:rPr>
          <w:szCs w:val="28"/>
        </w:rPr>
      </w:pPr>
      <w:r w:rsidRPr="00D9095D">
        <w:rPr>
          <w:szCs w:val="28"/>
        </w:rPr>
        <w:t xml:space="preserve">Земельным </w:t>
      </w:r>
      <w:hyperlink r:id="rId12" w:history="1">
        <w:r w:rsidRPr="00D9095D">
          <w:rPr>
            <w:szCs w:val="28"/>
          </w:rPr>
          <w:t>кодексом</w:t>
        </w:r>
      </w:hyperlink>
      <w:r w:rsidRPr="00D9095D">
        <w:rPr>
          <w:szCs w:val="28"/>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B9646E" w:rsidRDefault="00B9646E">
      <w:pPr>
        <w:widowControl w:val="0"/>
        <w:autoSpaceDE w:val="0"/>
        <w:autoSpaceDN w:val="0"/>
        <w:adjustRightInd w:val="0"/>
        <w:ind w:firstLine="540"/>
        <w:rPr>
          <w:szCs w:val="28"/>
        </w:rPr>
      </w:pPr>
      <w:r w:rsidRPr="00D9095D">
        <w:rPr>
          <w:szCs w:val="28"/>
        </w:rPr>
        <w:t xml:space="preserve">Федеральным </w:t>
      </w:r>
      <w:hyperlink r:id="rId13" w:history="1">
        <w:r w:rsidRPr="00D9095D">
          <w:rPr>
            <w:szCs w:val="28"/>
          </w:rPr>
          <w:t>законом</w:t>
        </w:r>
      </w:hyperlink>
      <w:r>
        <w:rPr>
          <w:szCs w:val="28"/>
        </w:rPr>
        <w:t xml:space="preserve">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B9646E" w:rsidRPr="00D9095D" w:rsidRDefault="00B9646E">
      <w:pPr>
        <w:widowControl w:val="0"/>
        <w:autoSpaceDE w:val="0"/>
        <w:autoSpaceDN w:val="0"/>
        <w:adjustRightInd w:val="0"/>
        <w:ind w:firstLine="540"/>
        <w:rPr>
          <w:szCs w:val="28"/>
        </w:rPr>
      </w:pPr>
      <w:r>
        <w:rPr>
          <w:szCs w:val="28"/>
        </w:rPr>
        <w:t xml:space="preserve">Федеральным </w:t>
      </w:r>
      <w:hyperlink r:id="rId14" w:history="1">
        <w:r w:rsidRPr="00D9095D">
          <w:rPr>
            <w:szCs w:val="28"/>
          </w:rPr>
          <w:t>законом</w:t>
        </w:r>
      </w:hyperlink>
      <w:r w:rsidRPr="00D9095D">
        <w:rPr>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9646E" w:rsidRPr="00D9095D" w:rsidRDefault="00B9646E">
      <w:pPr>
        <w:widowControl w:val="0"/>
        <w:autoSpaceDE w:val="0"/>
        <w:autoSpaceDN w:val="0"/>
        <w:adjustRightInd w:val="0"/>
        <w:ind w:firstLine="540"/>
        <w:rPr>
          <w:szCs w:val="28"/>
        </w:rPr>
      </w:pPr>
      <w:r w:rsidRPr="00D9095D">
        <w:rPr>
          <w:szCs w:val="28"/>
        </w:rPr>
        <w:t xml:space="preserve">Федеральным </w:t>
      </w:r>
      <w:hyperlink r:id="rId15" w:history="1">
        <w:r w:rsidRPr="00D9095D">
          <w:rPr>
            <w:szCs w:val="28"/>
          </w:rPr>
          <w:t>законом</w:t>
        </w:r>
      </w:hyperlink>
      <w:r w:rsidRPr="00D9095D">
        <w:rPr>
          <w:szCs w:val="28"/>
        </w:rPr>
        <w:t xml:space="preserve">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B9646E" w:rsidRDefault="000C17AB">
      <w:pPr>
        <w:widowControl w:val="0"/>
        <w:autoSpaceDE w:val="0"/>
        <w:autoSpaceDN w:val="0"/>
        <w:adjustRightInd w:val="0"/>
        <w:ind w:firstLine="540"/>
        <w:rPr>
          <w:szCs w:val="28"/>
        </w:rPr>
      </w:pPr>
      <w:hyperlink r:id="rId16" w:history="1">
        <w:r w:rsidR="00B9646E" w:rsidRPr="00D9095D">
          <w:rPr>
            <w:szCs w:val="28"/>
          </w:rPr>
          <w:t>Законом</w:t>
        </w:r>
      </w:hyperlink>
      <w:r w:rsidR="00B9646E" w:rsidRPr="00D9095D">
        <w:rPr>
          <w:szCs w:val="28"/>
        </w:rPr>
        <w:t xml:space="preserve"> Вороне</w:t>
      </w:r>
      <w:r w:rsidR="00B9646E">
        <w:rPr>
          <w:szCs w:val="28"/>
        </w:rPr>
        <w:t xml:space="preserve">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w:t>
      </w:r>
      <w:r w:rsidR="00B9646E">
        <w:rPr>
          <w:szCs w:val="28"/>
        </w:rPr>
        <w:lastRenderedPageBreak/>
        <w:t>01.07.2008, N 5, ст. 148)</w:t>
      </w:r>
    </w:p>
    <w:p w:rsidR="00B9646E" w:rsidRDefault="00B9646E">
      <w:pPr>
        <w:widowControl w:val="0"/>
        <w:autoSpaceDE w:val="0"/>
        <w:autoSpaceDN w:val="0"/>
        <w:adjustRightInd w:val="0"/>
        <w:ind w:firstLine="540"/>
        <w:rPr>
          <w:szCs w:val="28"/>
        </w:rPr>
      </w:pPr>
      <w:r>
        <w:rPr>
          <w:szCs w:val="28"/>
        </w:rPr>
        <w:t>и иными действующими в данной сфере нормативными правовыми актами.</w:t>
      </w:r>
    </w:p>
    <w:p w:rsidR="00B9646E" w:rsidRDefault="00501FDD">
      <w:pPr>
        <w:widowControl w:val="0"/>
        <w:autoSpaceDE w:val="0"/>
        <w:autoSpaceDN w:val="0"/>
        <w:adjustRightInd w:val="0"/>
        <w:rPr>
          <w:szCs w:val="28"/>
        </w:rPr>
      </w:pPr>
      <w:r>
        <w:rPr>
          <w:szCs w:val="28"/>
        </w:rPr>
        <w:t>(пункт в ред. пост. №1108 от 17.09.2014г.)</w:t>
      </w:r>
    </w:p>
    <w:p w:rsidR="00B9646E" w:rsidRDefault="00B9646E">
      <w:pPr>
        <w:widowControl w:val="0"/>
        <w:autoSpaceDE w:val="0"/>
        <w:autoSpaceDN w:val="0"/>
        <w:adjustRightInd w:val="0"/>
        <w:jc w:val="center"/>
        <w:outlineLvl w:val="2"/>
        <w:rPr>
          <w:szCs w:val="28"/>
        </w:rPr>
      </w:pPr>
      <w:bookmarkStart w:id="13" w:name="Par142"/>
      <w:bookmarkEnd w:id="13"/>
      <w:r>
        <w:rPr>
          <w:szCs w:val="28"/>
        </w:rPr>
        <w:t>2.6. Исчерпывающий перечень документов, необходимых</w:t>
      </w:r>
    </w:p>
    <w:p w:rsidR="00B9646E" w:rsidRDefault="00B9646E">
      <w:pPr>
        <w:widowControl w:val="0"/>
        <w:autoSpaceDE w:val="0"/>
        <w:autoSpaceDN w:val="0"/>
        <w:adjustRightInd w:val="0"/>
        <w:jc w:val="center"/>
        <w:rPr>
          <w:szCs w:val="28"/>
        </w:rPr>
      </w:pPr>
      <w:r>
        <w:rPr>
          <w:szCs w:val="28"/>
        </w:rPr>
        <w:t>для предоставления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bookmarkStart w:id="14" w:name="Par145"/>
      <w:bookmarkEnd w:id="14"/>
      <w:r>
        <w:rPr>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9646E" w:rsidRDefault="00B9646E">
      <w:pPr>
        <w:widowControl w:val="0"/>
        <w:autoSpaceDE w:val="0"/>
        <w:autoSpaceDN w:val="0"/>
        <w:adjustRightInd w:val="0"/>
        <w:ind w:firstLine="540"/>
        <w:rPr>
          <w:szCs w:val="28"/>
        </w:rPr>
      </w:pPr>
      <w:r>
        <w:rPr>
          <w:szCs w:val="28"/>
        </w:rPr>
        <w:t>Муниципальная услуга предоставляется на основании заяв</w:t>
      </w:r>
      <w:r w:rsidR="00D9095D">
        <w:rPr>
          <w:szCs w:val="28"/>
        </w:rPr>
        <w:t>ления, поступившего в администрацию</w:t>
      </w:r>
      <w:r>
        <w:rPr>
          <w:szCs w:val="28"/>
        </w:rPr>
        <w:t xml:space="preserve"> или в МФЦ.</w:t>
      </w:r>
    </w:p>
    <w:p w:rsidR="00B9646E" w:rsidRDefault="00B9646E">
      <w:pPr>
        <w:widowControl w:val="0"/>
        <w:autoSpaceDE w:val="0"/>
        <w:autoSpaceDN w:val="0"/>
        <w:adjustRightInd w:val="0"/>
        <w:ind w:firstLine="540"/>
        <w:rPr>
          <w:szCs w:val="28"/>
        </w:rPr>
      </w:pPr>
      <w:r>
        <w:rPr>
          <w:szCs w:val="28"/>
        </w:rPr>
        <w:t>В письменном заявлении должна быть указана информация о заявителе (Ф.И.О., паспортные данные,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B9646E" w:rsidRDefault="00B9646E">
      <w:pPr>
        <w:widowControl w:val="0"/>
        <w:autoSpaceDE w:val="0"/>
        <w:autoSpaceDN w:val="0"/>
        <w:adjustRightInd w:val="0"/>
        <w:ind w:firstLine="540"/>
        <w:rPr>
          <w:szCs w:val="28"/>
        </w:rPr>
      </w:pPr>
      <w:r>
        <w:rPr>
          <w:szCs w:val="28"/>
        </w:rPr>
        <w:t xml:space="preserve">Образцы заявлений приведены в </w:t>
      </w:r>
      <w:hyperlink w:anchor="Par507" w:history="1">
        <w:r w:rsidRPr="00B30492">
          <w:rPr>
            <w:szCs w:val="28"/>
          </w:rPr>
          <w:t>приложениях NN 2</w:t>
        </w:r>
      </w:hyperlink>
      <w:r w:rsidRPr="00B30492">
        <w:rPr>
          <w:szCs w:val="28"/>
        </w:rPr>
        <w:t xml:space="preserve">, </w:t>
      </w:r>
      <w:hyperlink w:anchor="Par565" w:history="1">
        <w:r w:rsidRPr="00B30492">
          <w:rPr>
            <w:szCs w:val="28"/>
          </w:rPr>
          <w:t>3</w:t>
        </w:r>
      </w:hyperlink>
      <w:r w:rsidR="00B30492">
        <w:rPr>
          <w:szCs w:val="28"/>
        </w:rPr>
        <w:t xml:space="preserve"> </w:t>
      </w:r>
      <w:r>
        <w:rPr>
          <w:szCs w:val="28"/>
        </w:rPr>
        <w:t>к настоящему Административному регламенту.</w:t>
      </w:r>
    </w:p>
    <w:p w:rsidR="00B9646E" w:rsidRDefault="00B9646E">
      <w:pPr>
        <w:widowControl w:val="0"/>
        <w:autoSpaceDE w:val="0"/>
        <w:autoSpaceDN w:val="0"/>
        <w:adjustRightInd w:val="0"/>
        <w:ind w:firstLine="540"/>
        <w:rPr>
          <w:szCs w:val="28"/>
        </w:rPr>
      </w:pPr>
      <w:r>
        <w:rPr>
          <w:szCs w:val="28"/>
        </w:rPr>
        <w:t>К заявлению прилагаются следующие документы:</w:t>
      </w:r>
    </w:p>
    <w:p w:rsidR="00B9646E" w:rsidRDefault="00B9646E">
      <w:pPr>
        <w:widowControl w:val="0"/>
        <w:autoSpaceDE w:val="0"/>
        <w:autoSpaceDN w:val="0"/>
        <w:adjustRightInd w:val="0"/>
        <w:ind w:firstLine="540"/>
        <w:rPr>
          <w:szCs w:val="28"/>
        </w:rPr>
      </w:pPr>
      <w:r>
        <w:rPr>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9646E" w:rsidRDefault="00B9646E">
      <w:pPr>
        <w:widowControl w:val="0"/>
        <w:autoSpaceDE w:val="0"/>
        <w:autoSpaceDN w:val="0"/>
        <w:adjustRightInd w:val="0"/>
        <w:ind w:firstLine="540"/>
        <w:rPr>
          <w:szCs w:val="28"/>
        </w:rPr>
      </w:pPr>
      <w:r>
        <w:rPr>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9646E" w:rsidRDefault="00B9646E">
      <w:pPr>
        <w:widowControl w:val="0"/>
        <w:autoSpaceDE w:val="0"/>
        <w:autoSpaceDN w:val="0"/>
        <w:adjustRightInd w:val="0"/>
        <w:ind w:firstLine="540"/>
        <w:rPr>
          <w:szCs w:val="28"/>
        </w:rPr>
      </w:pPr>
      <w:r>
        <w:rPr>
          <w:szCs w:val="28"/>
        </w:rPr>
        <w:t>Заявление на бумажном носителе представляется:</w:t>
      </w:r>
    </w:p>
    <w:p w:rsidR="00B9646E" w:rsidRDefault="00B9646E">
      <w:pPr>
        <w:widowControl w:val="0"/>
        <w:autoSpaceDE w:val="0"/>
        <w:autoSpaceDN w:val="0"/>
        <w:adjustRightInd w:val="0"/>
        <w:ind w:firstLine="540"/>
        <w:rPr>
          <w:szCs w:val="28"/>
        </w:rPr>
      </w:pPr>
      <w:r>
        <w:rPr>
          <w:szCs w:val="28"/>
        </w:rPr>
        <w:t>- посредством почтового отправления;</w:t>
      </w:r>
    </w:p>
    <w:p w:rsidR="00B9646E" w:rsidRDefault="00B9646E">
      <w:pPr>
        <w:widowControl w:val="0"/>
        <w:autoSpaceDE w:val="0"/>
        <w:autoSpaceDN w:val="0"/>
        <w:adjustRightInd w:val="0"/>
        <w:ind w:firstLine="540"/>
        <w:rPr>
          <w:szCs w:val="28"/>
        </w:rPr>
      </w:pPr>
      <w:r>
        <w:rPr>
          <w:szCs w:val="28"/>
        </w:rPr>
        <w:t>- при личном обращении заявителя либо его законного представителя.</w:t>
      </w:r>
    </w:p>
    <w:p w:rsidR="00B9646E" w:rsidRDefault="00B9646E">
      <w:pPr>
        <w:widowControl w:val="0"/>
        <w:autoSpaceDE w:val="0"/>
        <w:autoSpaceDN w:val="0"/>
        <w:adjustRightInd w:val="0"/>
        <w:ind w:firstLine="540"/>
        <w:rPr>
          <w:szCs w:val="28"/>
        </w:rPr>
      </w:pPr>
      <w:r>
        <w:rPr>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9646E" w:rsidRDefault="00B9646E">
      <w:pPr>
        <w:widowControl w:val="0"/>
        <w:autoSpaceDE w:val="0"/>
        <w:autoSpaceDN w:val="0"/>
        <w:adjustRightInd w:val="0"/>
        <w:ind w:firstLine="540"/>
        <w:rPr>
          <w:szCs w:val="28"/>
        </w:rPr>
      </w:pPr>
      <w:bookmarkStart w:id="15" w:name="Par157"/>
      <w:bookmarkEnd w:id="15"/>
      <w:r>
        <w:rPr>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9646E" w:rsidRDefault="00B9646E">
      <w:pPr>
        <w:widowControl w:val="0"/>
        <w:autoSpaceDE w:val="0"/>
        <w:autoSpaceDN w:val="0"/>
        <w:adjustRightInd w:val="0"/>
        <w:ind w:firstLine="540"/>
        <w:rPr>
          <w:szCs w:val="28"/>
        </w:rPr>
      </w:pPr>
      <w:r>
        <w:rPr>
          <w:szCs w:val="28"/>
        </w:rPr>
        <w:t>- кадастровый паспорт преобразуемого земельного участка (земельных участков)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9646E" w:rsidRDefault="00B9646E">
      <w:pPr>
        <w:widowControl w:val="0"/>
        <w:autoSpaceDE w:val="0"/>
        <w:autoSpaceDN w:val="0"/>
        <w:adjustRightInd w:val="0"/>
        <w:ind w:firstLine="540"/>
        <w:rPr>
          <w:szCs w:val="28"/>
        </w:rPr>
      </w:pPr>
      <w:r>
        <w:rPr>
          <w:szCs w:val="28"/>
        </w:rPr>
        <w:t>- кадастровые паспорта (кадастровый паспорт) образованных земельных участков (земельного участка)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9646E" w:rsidRDefault="00B9646E">
      <w:pPr>
        <w:widowControl w:val="0"/>
        <w:autoSpaceDE w:val="0"/>
        <w:autoSpaceDN w:val="0"/>
        <w:adjustRightInd w:val="0"/>
        <w:ind w:firstLine="540"/>
        <w:rPr>
          <w:szCs w:val="28"/>
        </w:rPr>
      </w:pPr>
      <w:r>
        <w:rPr>
          <w:szCs w:val="28"/>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преобразуемом земельном участке в Управлении Федеральной службы государственной регистрации, кадастра и картографии по Воронежской </w:t>
      </w:r>
      <w:r>
        <w:rPr>
          <w:szCs w:val="28"/>
        </w:rPr>
        <w:lastRenderedPageBreak/>
        <w:t>области;</w:t>
      </w:r>
    </w:p>
    <w:p w:rsidR="00B9646E" w:rsidRDefault="00B9646E">
      <w:pPr>
        <w:widowControl w:val="0"/>
        <w:autoSpaceDE w:val="0"/>
        <w:autoSpaceDN w:val="0"/>
        <w:adjustRightInd w:val="0"/>
        <w:ind w:firstLine="540"/>
        <w:rPr>
          <w:szCs w:val="28"/>
        </w:rPr>
      </w:pPr>
      <w:r>
        <w:rPr>
          <w:szCs w:val="28"/>
        </w:rPr>
        <w:t>- выписка из Единого государственного реестра прав на недвижимое имущество и сделок с ним о правах на преобразуемый земельный участок в Управлении Федеральной службы государственной регистрации, кадастра и картографии по Воронежской области;</w:t>
      </w:r>
    </w:p>
    <w:p w:rsidR="00B9646E" w:rsidRDefault="00B9646E">
      <w:pPr>
        <w:widowControl w:val="0"/>
        <w:autoSpaceDE w:val="0"/>
        <w:autoSpaceDN w:val="0"/>
        <w:adjustRightInd w:val="0"/>
        <w:ind w:firstLine="540"/>
        <w:rPr>
          <w:szCs w:val="28"/>
        </w:rPr>
      </w:pPr>
      <w:r>
        <w:rPr>
          <w:szCs w:val="28"/>
        </w:rPr>
        <w:t>- выписка из Единого государственного реестра юридических лиц (при подаче заявления юридическим лицом) в Управлении Федеральной налоговой службы по Воронежской области;</w:t>
      </w:r>
    </w:p>
    <w:p w:rsidR="00B9646E" w:rsidRDefault="00B9646E">
      <w:pPr>
        <w:widowControl w:val="0"/>
        <w:autoSpaceDE w:val="0"/>
        <w:autoSpaceDN w:val="0"/>
        <w:adjustRightInd w:val="0"/>
        <w:ind w:firstLine="540"/>
        <w:rPr>
          <w:szCs w:val="28"/>
        </w:rPr>
      </w:pPr>
      <w:r>
        <w:rPr>
          <w:szCs w:val="28"/>
        </w:rPr>
        <w:t>- выписка из Единого государственного реестра индивидуальных предпринимателей (при подаче заявления индивидуальным предпринимателем) в Управлении Федеральной налоговой службы по Воронежской области.</w:t>
      </w:r>
    </w:p>
    <w:p w:rsidR="00B9646E" w:rsidRDefault="00B9646E">
      <w:pPr>
        <w:widowControl w:val="0"/>
        <w:autoSpaceDE w:val="0"/>
        <w:autoSpaceDN w:val="0"/>
        <w:adjustRightInd w:val="0"/>
        <w:ind w:firstLine="540"/>
        <w:rPr>
          <w:szCs w:val="28"/>
        </w:rPr>
      </w:pPr>
      <w:r>
        <w:rPr>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9646E" w:rsidRDefault="00B9646E">
      <w:pPr>
        <w:widowControl w:val="0"/>
        <w:autoSpaceDE w:val="0"/>
        <w:autoSpaceDN w:val="0"/>
        <w:adjustRightInd w:val="0"/>
        <w:ind w:firstLine="540"/>
        <w:rPr>
          <w:szCs w:val="28"/>
        </w:rPr>
      </w:pPr>
      <w:r>
        <w:rPr>
          <w:szCs w:val="28"/>
        </w:rPr>
        <w:t>Запрещается требовать от заявителя:</w:t>
      </w:r>
    </w:p>
    <w:p w:rsidR="00B9646E" w:rsidRDefault="00B9646E">
      <w:pPr>
        <w:widowControl w:val="0"/>
        <w:autoSpaceDE w:val="0"/>
        <w:autoSpaceDN w:val="0"/>
        <w:adjustRightInd w:val="0"/>
        <w:ind w:firstLine="540"/>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46E" w:rsidRDefault="00B9646E">
      <w:pPr>
        <w:widowControl w:val="0"/>
        <w:autoSpaceDE w:val="0"/>
        <w:autoSpaceDN w:val="0"/>
        <w:adjustRightInd w:val="0"/>
        <w:ind w:firstLine="540"/>
        <w:rPr>
          <w:szCs w:val="28"/>
        </w:rPr>
      </w:pPr>
      <w:r>
        <w:rPr>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5E0FC5">
          <w:rPr>
            <w:szCs w:val="28"/>
          </w:rPr>
          <w:t>части 6 статьи 7</w:t>
        </w:r>
      </w:hyperlink>
      <w:r>
        <w:rPr>
          <w:szCs w:val="28"/>
        </w:rPr>
        <w:t xml:space="preserve"> Федерального закона "Об организации предоставления государственных и муниципальных услуг".</w:t>
      </w:r>
    </w:p>
    <w:p w:rsidR="00B9646E" w:rsidRDefault="00B9646E">
      <w:pPr>
        <w:widowControl w:val="0"/>
        <w:autoSpaceDE w:val="0"/>
        <w:autoSpaceDN w:val="0"/>
        <w:adjustRightInd w:val="0"/>
        <w:ind w:firstLine="540"/>
        <w:rPr>
          <w:szCs w:val="28"/>
        </w:rPr>
      </w:pPr>
      <w:r>
        <w:rPr>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646E" w:rsidRDefault="00B9646E">
      <w:pPr>
        <w:widowControl w:val="0"/>
        <w:autoSpaceDE w:val="0"/>
        <w:autoSpaceDN w:val="0"/>
        <w:adjustRightInd w:val="0"/>
        <w:ind w:firstLine="540"/>
        <w:rPr>
          <w:szCs w:val="28"/>
        </w:rPr>
      </w:pPr>
      <w:r>
        <w:rPr>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16" w:name="Par173"/>
      <w:bookmarkEnd w:id="16"/>
      <w:r>
        <w:rPr>
          <w:szCs w:val="28"/>
        </w:rPr>
        <w:t>2.7. Исчерпывающий перечень оснований для отказа</w:t>
      </w:r>
    </w:p>
    <w:p w:rsidR="00B9646E" w:rsidRDefault="00B9646E">
      <w:pPr>
        <w:widowControl w:val="0"/>
        <w:autoSpaceDE w:val="0"/>
        <w:autoSpaceDN w:val="0"/>
        <w:adjustRightInd w:val="0"/>
        <w:jc w:val="center"/>
        <w:rPr>
          <w:szCs w:val="28"/>
        </w:rPr>
      </w:pPr>
      <w:r>
        <w:rPr>
          <w:szCs w:val="28"/>
        </w:rPr>
        <w:t>в приеме документов, необходимых для предоставления</w:t>
      </w:r>
    </w:p>
    <w:p w:rsidR="00B9646E" w:rsidRDefault="00B9646E">
      <w:pPr>
        <w:widowControl w:val="0"/>
        <w:autoSpaceDE w:val="0"/>
        <w:autoSpaceDN w:val="0"/>
        <w:adjustRightInd w:val="0"/>
        <w:jc w:val="center"/>
        <w:rPr>
          <w:szCs w:val="28"/>
        </w:rPr>
      </w:pPr>
      <w:r>
        <w:rPr>
          <w:szCs w:val="28"/>
        </w:rPr>
        <w:t>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17" w:name="Par179"/>
      <w:bookmarkEnd w:id="17"/>
      <w:r>
        <w:rPr>
          <w:szCs w:val="28"/>
        </w:rPr>
        <w:t>2.8. Исчерпывающий перечень оснований для отказа</w:t>
      </w:r>
    </w:p>
    <w:p w:rsidR="00B9646E" w:rsidRDefault="00B9646E">
      <w:pPr>
        <w:widowControl w:val="0"/>
        <w:autoSpaceDE w:val="0"/>
        <w:autoSpaceDN w:val="0"/>
        <w:adjustRightInd w:val="0"/>
        <w:jc w:val="center"/>
        <w:rPr>
          <w:szCs w:val="28"/>
        </w:rPr>
      </w:pPr>
      <w:r>
        <w:rPr>
          <w:szCs w:val="28"/>
        </w:rPr>
        <w:t>в предоставлении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Основанием для отказа в предоставлении муниципальной услуги является:</w:t>
      </w:r>
    </w:p>
    <w:p w:rsidR="00B9646E" w:rsidRDefault="00B9646E">
      <w:pPr>
        <w:widowControl w:val="0"/>
        <w:autoSpaceDE w:val="0"/>
        <w:autoSpaceDN w:val="0"/>
        <w:adjustRightInd w:val="0"/>
        <w:ind w:firstLine="540"/>
        <w:rPr>
          <w:szCs w:val="28"/>
        </w:rPr>
      </w:pPr>
      <w:r>
        <w:rPr>
          <w:szCs w:val="28"/>
        </w:rPr>
        <w:lastRenderedPageBreak/>
        <w:t>- наличие противоречий между заявленными и уже зарегистрированными правами;</w:t>
      </w:r>
    </w:p>
    <w:p w:rsidR="00B9646E" w:rsidRDefault="00B9646E">
      <w:pPr>
        <w:widowControl w:val="0"/>
        <w:autoSpaceDE w:val="0"/>
        <w:autoSpaceDN w:val="0"/>
        <w:adjustRightInd w:val="0"/>
        <w:ind w:firstLine="540"/>
        <w:rPr>
          <w:szCs w:val="28"/>
        </w:rPr>
      </w:pPr>
      <w:r>
        <w:rPr>
          <w:szCs w:val="28"/>
        </w:rPr>
        <w:t>- земельный участок не является собственностью муниципального образован</w:t>
      </w:r>
      <w:r w:rsidR="00072BDC">
        <w:rPr>
          <w:szCs w:val="28"/>
        </w:rPr>
        <w:t>ия Эртильский муниципальный район</w:t>
      </w:r>
      <w:r>
        <w:rPr>
          <w:szCs w:val="28"/>
        </w:rPr>
        <w:t>;</w:t>
      </w:r>
    </w:p>
    <w:p w:rsidR="00B9646E" w:rsidRDefault="00B9646E">
      <w:pPr>
        <w:widowControl w:val="0"/>
        <w:autoSpaceDE w:val="0"/>
        <w:autoSpaceDN w:val="0"/>
        <w:adjustRightInd w:val="0"/>
        <w:ind w:firstLine="540"/>
        <w:rPr>
          <w:szCs w:val="28"/>
        </w:rPr>
      </w:pPr>
      <w:r>
        <w:rPr>
          <w:szCs w:val="28"/>
        </w:rPr>
        <w:t>- наличие запретов, арестов на земельный участок.</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18" w:name="Par187"/>
      <w:bookmarkEnd w:id="18"/>
      <w:r>
        <w:rPr>
          <w:szCs w:val="28"/>
        </w:rPr>
        <w:t>2.9. Размер платы, взимаемой с заявителя при предоставлении</w:t>
      </w:r>
    </w:p>
    <w:p w:rsidR="00B9646E" w:rsidRDefault="00B9646E">
      <w:pPr>
        <w:widowControl w:val="0"/>
        <w:autoSpaceDE w:val="0"/>
        <w:autoSpaceDN w:val="0"/>
        <w:adjustRightInd w:val="0"/>
        <w:jc w:val="center"/>
        <w:rPr>
          <w:szCs w:val="28"/>
        </w:rPr>
      </w:pPr>
      <w:r>
        <w:rPr>
          <w:szCs w:val="28"/>
        </w:rPr>
        <w:t>муниципальной услуги, и способы ее взимания в случаях,</w:t>
      </w:r>
    </w:p>
    <w:p w:rsidR="00B9646E" w:rsidRDefault="00B9646E">
      <w:pPr>
        <w:widowControl w:val="0"/>
        <w:autoSpaceDE w:val="0"/>
        <w:autoSpaceDN w:val="0"/>
        <w:adjustRightInd w:val="0"/>
        <w:jc w:val="center"/>
        <w:rPr>
          <w:szCs w:val="28"/>
        </w:rPr>
      </w:pPr>
      <w:r>
        <w:rPr>
          <w:szCs w:val="28"/>
        </w:rPr>
        <w:t>предусмотренных федеральными законами, принимаемыми</w:t>
      </w:r>
    </w:p>
    <w:p w:rsidR="00B9646E" w:rsidRDefault="00B9646E">
      <w:pPr>
        <w:widowControl w:val="0"/>
        <w:autoSpaceDE w:val="0"/>
        <w:autoSpaceDN w:val="0"/>
        <w:adjustRightInd w:val="0"/>
        <w:jc w:val="center"/>
        <w:rPr>
          <w:szCs w:val="28"/>
        </w:rPr>
      </w:pPr>
      <w:r>
        <w:rPr>
          <w:szCs w:val="28"/>
        </w:rPr>
        <w:t>в соответствии с иными нормативными правовыми актами</w:t>
      </w:r>
    </w:p>
    <w:p w:rsidR="00B9646E" w:rsidRDefault="00B9646E">
      <w:pPr>
        <w:widowControl w:val="0"/>
        <w:autoSpaceDE w:val="0"/>
        <w:autoSpaceDN w:val="0"/>
        <w:adjustRightInd w:val="0"/>
        <w:jc w:val="center"/>
        <w:rPr>
          <w:szCs w:val="28"/>
        </w:rPr>
      </w:pPr>
      <w:r>
        <w:rPr>
          <w:szCs w:val="28"/>
        </w:rPr>
        <w:t>Российской Федерации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Муниципальная услуга предоставляется на бесплатной основе.</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19" w:name="Par195"/>
      <w:bookmarkEnd w:id="19"/>
      <w:r>
        <w:rPr>
          <w:szCs w:val="28"/>
        </w:rPr>
        <w:t>2.10. Максимальный срок ожидания в очереди при подаче</w:t>
      </w:r>
    </w:p>
    <w:p w:rsidR="00B9646E" w:rsidRDefault="00B9646E">
      <w:pPr>
        <w:widowControl w:val="0"/>
        <w:autoSpaceDE w:val="0"/>
        <w:autoSpaceDN w:val="0"/>
        <w:adjustRightInd w:val="0"/>
        <w:jc w:val="center"/>
        <w:rPr>
          <w:szCs w:val="28"/>
        </w:rPr>
      </w:pPr>
      <w:r>
        <w:rPr>
          <w:szCs w:val="28"/>
        </w:rPr>
        <w:t>заявления о предоставлении муниципальной услуги и</w:t>
      </w:r>
    </w:p>
    <w:p w:rsidR="00B9646E" w:rsidRDefault="00B9646E">
      <w:pPr>
        <w:widowControl w:val="0"/>
        <w:autoSpaceDE w:val="0"/>
        <w:autoSpaceDN w:val="0"/>
        <w:adjustRightInd w:val="0"/>
        <w:jc w:val="center"/>
        <w:rPr>
          <w:szCs w:val="28"/>
        </w:rPr>
      </w:pPr>
      <w:r>
        <w:rPr>
          <w:szCs w:val="28"/>
        </w:rPr>
        <w:t>при получении результата предоставления</w:t>
      </w:r>
    </w:p>
    <w:p w:rsidR="00B9646E" w:rsidRDefault="00B9646E">
      <w:pPr>
        <w:widowControl w:val="0"/>
        <w:autoSpaceDE w:val="0"/>
        <w:autoSpaceDN w:val="0"/>
        <w:adjustRightInd w:val="0"/>
        <w:jc w:val="center"/>
        <w:rPr>
          <w:szCs w:val="28"/>
        </w:rPr>
      </w:pPr>
      <w:r>
        <w:rPr>
          <w:szCs w:val="28"/>
        </w:rPr>
        <w:t>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Максимальный срок ожидания в очереди при подаче документов на получение муниципальной услуги не должен превышать 15 минут.</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Максимальный срок ожидания в очереди при получении результата предоставления муниципальн</w:t>
      </w:r>
      <w:r w:rsidR="00072BDC">
        <w:rPr>
          <w:szCs w:val="28"/>
        </w:rPr>
        <w:t>ой услуги не должен превышать 15</w:t>
      </w:r>
      <w:r>
        <w:rPr>
          <w:szCs w:val="28"/>
        </w:rPr>
        <w:t xml:space="preserve"> минут.</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0" w:name="Par204"/>
      <w:bookmarkEnd w:id="20"/>
      <w:r>
        <w:rPr>
          <w:szCs w:val="28"/>
        </w:rPr>
        <w:t>2.11. Требования к помещениям, в которых предоставляется</w:t>
      </w:r>
    </w:p>
    <w:p w:rsidR="00B9646E" w:rsidRDefault="00B9646E">
      <w:pPr>
        <w:widowControl w:val="0"/>
        <w:autoSpaceDE w:val="0"/>
        <w:autoSpaceDN w:val="0"/>
        <w:adjustRightInd w:val="0"/>
        <w:jc w:val="center"/>
        <w:rPr>
          <w:szCs w:val="28"/>
        </w:rPr>
      </w:pPr>
      <w:r>
        <w:rPr>
          <w:szCs w:val="28"/>
        </w:rPr>
        <w:t>муниципальная услуга</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2.11.1. Прием граждан осуществляется в специально выделенных для предоставления муниципальных услуг помещениях.</w:t>
      </w:r>
    </w:p>
    <w:p w:rsidR="00B9646E" w:rsidRDefault="00B9646E">
      <w:pPr>
        <w:widowControl w:val="0"/>
        <w:autoSpaceDE w:val="0"/>
        <w:autoSpaceDN w:val="0"/>
        <w:adjustRightInd w:val="0"/>
        <w:ind w:firstLine="540"/>
        <w:rPr>
          <w:szCs w:val="28"/>
        </w:rPr>
      </w:pPr>
      <w:r>
        <w:rPr>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646E" w:rsidRDefault="00B9646E">
      <w:pPr>
        <w:widowControl w:val="0"/>
        <w:autoSpaceDE w:val="0"/>
        <w:autoSpaceDN w:val="0"/>
        <w:adjustRightInd w:val="0"/>
        <w:ind w:firstLine="540"/>
        <w:rPr>
          <w:szCs w:val="28"/>
        </w:rPr>
      </w:pPr>
      <w:r>
        <w:rPr>
          <w:szCs w:val="28"/>
        </w:rPr>
        <w:t>У входа в каждое помещение размещается табличка с наименованием помещения (зал ожидания, приема/выдачи документов и т.д.).</w:t>
      </w:r>
    </w:p>
    <w:p w:rsidR="00B9646E" w:rsidRDefault="00B9646E">
      <w:pPr>
        <w:widowControl w:val="0"/>
        <w:autoSpaceDE w:val="0"/>
        <w:autoSpaceDN w:val="0"/>
        <w:adjustRightInd w:val="0"/>
        <w:ind w:firstLine="540"/>
        <w:rPr>
          <w:szCs w:val="28"/>
        </w:rPr>
      </w:pPr>
      <w:r>
        <w:rPr>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B9646E" w:rsidRDefault="00B9646E">
      <w:pPr>
        <w:widowControl w:val="0"/>
        <w:autoSpaceDE w:val="0"/>
        <w:autoSpaceDN w:val="0"/>
        <w:adjustRightInd w:val="0"/>
        <w:ind w:firstLine="540"/>
        <w:rPr>
          <w:szCs w:val="28"/>
        </w:rPr>
      </w:pPr>
      <w:r>
        <w:rPr>
          <w:szCs w:val="28"/>
        </w:rPr>
        <w:t>Доступ заявителей к парковочным местам является бесплатным.</w:t>
      </w:r>
    </w:p>
    <w:p w:rsidR="00B9646E" w:rsidRDefault="00B9646E">
      <w:pPr>
        <w:widowControl w:val="0"/>
        <w:autoSpaceDE w:val="0"/>
        <w:autoSpaceDN w:val="0"/>
        <w:adjustRightInd w:val="0"/>
        <w:ind w:firstLine="540"/>
        <w:rPr>
          <w:szCs w:val="28"/>
        </w:rPr>
      </w:pPr>
      <w:r>
        <w:rPr>
          <w:szCs w:val="28"/>
        </w:rPr>
        <w:t>2.11.3. Центральный вход в здан</w:t>
      </w:r>
      <w:r w:rsidR="00072BDC">
        <w:rPr>
          <w:szCs w:val="28"/>
        </w:rPr>
        <w:t>ие, где располагается администрация</w:t>
      </w:r>
      <w:r>
        <w:rPr>
          <w:szCs w:val="28"/>
        </w:rPr>
        <w:t>, должен быть оборудован информационной табличкой (вывеской), содержащей инфо</w:t>
      </w:r>
      <w:r w:rsidR="00072BDC">
        <w:rPr>
          <w:szCs w:val="28"/>
        </w:rPr>
        <w:t>рмацию о наименовании администрации</w:t>
      </w:r>
      <w:r>
        <w:rPr>
          <w:szCs w:val="28"/>
        </w:rPr>
        <w:t>.</w:t>
      </w:r>
    </w:p>
    <w:p w:rsidR="00B9646E" w:rsidRDefault="00B9646E">
      <w:pPr>
        <w:widowControl w:val="0"/>
        <w:autoSpaceDE w:val="0"/>
        <w:autoSpaceDN w:val="0"/>
        <w:adjustRightInd w:val="0"/>
        <w:ind w:firstLine="540"/>
        <w:rPr>
          <w:szCs w:val="28"/>
        </w:rPr>
      </w:pPr>
      <w:r>
        <w:rPr>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9646E" w:rsidRDefault="00B9646E">
      <w:pPr>
        <w:widowControl w:val="0"/>
        <w:autoSpaceDE w:val="0"/>
        <w:autoSpaceDN w:val="0"/>
        <w:adjustRightInd w:val="0"/>
        <w:ind w:firstLine="540"/>
        <w:rPr>
          <w:szCs w:val="28"/>
        </w:rPr>
      </w:pPr>
      <w:r>
        <w:rPr>
          <w:szCs w:val="28"/>
        </w:rPr>
        <w:t>2.11.5. Места информирования, предназначенные для ознакомления заявителей с информационными материалами, оборудуются:</w:t>
      </w:r>
    </w:p>
    <w:p w:rsidR="00B9646E" w:rsidRDefault="00B9646E">
      <w:pPr>
        <w:widowControl w:val="0"/>
        <w:autoSpaceDE w:val="0"/>
        <w:autoSpaceDN w:val="0"/>
        <w:adjustRightInd w:val="0"/>
        <w:ind w:firstLine="540"/>
        <w:rPr>
          <w:szCs w:val="28"/>
        </w:rPr>
      </w:pPr>
      <w:r>
        <w:rPr>
          <w:szCs w:val="28"/>
        </w:rPr>
        <w:t>- информационными стендами, на которых размещается визуальная и текстовая информация;</w:t>
      </w:r>
    </w:p>
    <w:p w:rsidR="00B9646E" w:rsidRDefault="00B9646E">
      <w:pPr>
        <w:widowControl w:val="0"/>
        <w:autoSpaceDE w:val="0"/>
        <w:autoSpaceDN w:val="0"/>
        <w:adjustRightInd w:val="0"/>
        <w:ind w:firstLine="540"/>
        <w:rPr>
          <w:szCs w:val="28"/>
        </w:rPr>
      </w:pPr>
      <w:r>
        <w:rPr>
          <w:szCs w:val="28"/>
        </w:rPr>
        <w:lastRenderedPageBreak/>
        <w:t>- стульями и столами для оформления документов.</w:t>
      </w:r>
    </w:p>
    <w:p w:rsidR="00B9646E" w:rsidRDefault="00B9646E">
      <w:pPr>
        <w:widowControl w:val="0"/>
        <w:autoSpaceDE w:val="0"/>
        <w:autoSpaceDN w:val="0"/>
        <w:adjustRightInd w:val="0"/>
        <w:ind w:firstLine="540"/>
        <w:rPr>
          <w:szCs w:val="28"/>
        </w:rPr>
      </w:pPr>
      <w:r>
        <w:rPr>
          <w:szCs w:val="28"/>
        </w:rPr>
        <w:t>К информационным стендам должна быть обеспечена возможность свободного доступа граждан.</w:t>
      </w:r>
    </w:p>
    <w:p w:rsidR="00B9646E" w:rsidRDefault="00B9646E">
      <w:pPr>
        <w:widowControl w:val="0"/>
        <w:autoSpaceDE w:val="0"/>
        <w:autoSpaceDN w:val="0"/>
        <w:adjustRightInd w:val="0"/>
        <w:ind w:firstLine="540"/>
        <w:rPr>
          <w:szCs w:val="28"/>
        </w:rPr>
      </w:pPr>
      <w:r>
        <w:rPr>
          <w:szCs w:val="28"/>
        </w:rPr>
        <w:t>На информационных стендах, а также на официальных сайтах в сети Интернет размещается следующая обязательная информация:</w:t>
      </w:r>
    </w:p>
    <w:p w:rsidR="00B9646E" w:rsidRDefault="00B9646E">
      <w:pPr>
        <w:widowControl w:val="0"/>
        <w:autoSpaceDE w:val="0"/>
        <w:autoSpaceDN w:val="0"/>
        <w:adjustRightInd w:val="0"/>
        <w:ind w:firstLine="540"/>
        <w:rPr>
          <w:szCs w:val="28"/>
        </w:rPr>
      </w:pPr>
      <w:r>
        <w:rPr>
          <w:szCs w:val="28"/>
        </w:rPr>
        <w:t>номера телефонов, факсов, адреса официальных сайтов, электронной почты органов, предоставляющих муниципальную услугу;</w:t>
      </w:r>
    </w:p>
    <w:p w:rsidR="00B9646E" w:rsidRDefault="00B9646E">
      <w:pPr>
        <w:widowControl w:val="0"/>
        <w:autoSpaceDE w:val="0"/>
        <w:autoSpaceDN w:val="0"/>
        <w:adjustRightInd w:val="0"/>
        <w:ind w:firstLine="540"/>
        <w:rPr>
          <w:szCs w:val="28"/>
        </w:rPr>
      </w:pPr>
      <w:r>
        <w:rPr>
          <w:szCs w:val="28"/>
        </w:rPr>
        <w:t>режим работы органов, предоставляющих муниципальную услугу;</w:t>
      </w:r>
    </w:p>
    <w:p w:rsidR="00B9646E" w:rsidRDefault="00B9646E">
      <w:pPr>
        <w:widowControl w:val="0"/>
        <w:autoSpaceDE w:val="0"/>
        <w:autoSpaceDN w:val="0"/>
        <w:adjustRightInd w:val="0"/>
        <w:ind w:firstLine="540"/>
        <w:rPr>
          <w:szCs w:val="28"/>
        </w:rPr>
      </w:pPr>
      <w:r>
        <w:rPr>
          <w:szCs w:val="28"/>
        </w:rPr>
        <w:t>графики личного приема граждан уполномоченными должностными лицами;</w:t>
      </w:r>
    </w:p>
    <w:p w:rsidR="00B9646E" w:rsidRDefault="00B9646E">
      <w:pPr>
        <w:widowControl w:val="0"/>
        <w:autoSpaceDE w:val="0"/>
        <w:autoSpaceDN w:val="0"/>
        <w:adjustRightInd w:val="0"/>
        <w:ind w:firstLine="540"/>
        <w:rPr>
          <w:szCs w:val="28"/>
        </w:rPr>
      </w:pPr>
      <w:r>
        <w:rPr>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9646E" w:rsidRDefault="00B9646E">
      <w:pPr>
        <w:widowControl w:val="0"/>
        <w:autoSpaceDE w:val="0"/>
        <w:autoSpaceDN w:val="0"/>
        <w:adjustRightInd w:val="0"/>
        <w:ind w:firstLine="540"/>
        <w:rPr>
          <w:szCs w:val="28"/>
        </w:rPr>
      </w:pPr>
      <w:r>
        <w:rPr>
          <w:szCs w:val="28"/>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B9646E" w:rsidRDefault="00B9646E">
      <w:pPr>
        <w:widowControl w:val="0"/>
        <w:autoSpaceDE w:val="0"/>
        <w:autoSpaceDN w:val="0"/>
        <w:adjustRightInd w:val="0"/>
        <w:ind w:firstLine="540"/>
        <w:rPr>
          <w:szCs w:val="28"/>
        </w:rPr>
      </w:pPr>
      <w:r>
        <w:rPr>
          <w:szCs w:val="28"/>
        </w:rPr>
        <w:t>тексты (выдержки) из нормативных правовых актов, регулирующих предоставление муниципальной услуги;</w:t>
      </w:r>
    </w:p>
    <w:p w:rsidR="00B9646E" w:rsidRDefault="00B9646E">
      <w:pPr>
        <w:widowControl w:val="0"/>
        <w:autoSpaceDE w:val="0"/>
        <w:autoSpaceDN w:val="0"/>
        <w:adjustRightInd w:val="0"/>
        <w:ind w:firstLine="540"/>
        <w:rPr>
          <w:szCs w:val="28"/>
        </w:rPr>
      </w:pPr>
      <w:r>
        <w:rPr>
          <w:szCs w:val="28"/>
        </w:rPr>
        <w:t>образцы оформления документов.</w:t>
      </w:r>
    </w:p>
    <w:p w:rsidR="00B9646E" w:rsidRDefault="00B9646E">
      <w:pPr>
        <w:widowControl w:val="0"/>
        <w:autoSpaceDE w:val="0"/>
        <w:autoSpaceDN w:val="0"/>
        <w:adjustRightInd w:val="0"/>
        <w:ind w:firstLine="540"/>
        <w:rPr>
          <w:szCs w:val="28"/>
        </w:rPr>
      </w:pPr>
      <w:r>
        <w:rPr>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9646E" w:rsidRDefault="00B9646E">
      <w:pPr>
        <w:widowControl w:val="0"/>
        <w:autoSpaceDE w:val="0"/>
        <w:autoSpaceDN w:val="0"/>
        <w:adjustRightInd w:val="0"/>
        <w:ind w:firstLine="540"/>
        <w:rPr>
          <w:szCs w:val="28"/>
        </w:rPr>
      </w:pPr>
      <w:r>
        <w:rPr>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МФЦ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1" w:name="Par229"/>
      <w:bookmarkEnd w:id="21"/>
      <w:r>
        <w:rPr>
          <w:szCs w:val="28"/>
        </w:rPr>
        <w:t>2.12. Показатели доступности и качества</w:t>
      </w:r>
    </w:p>
    <w:p w:rsidR="00B9646E" w:rsidRDefault="00B9646E">
      <w:pPr>
        <w:widowControl w:val="0"/>
        <w:autoSpaceDE w:val="0"/>
        <w:autoSpaceDN w:val="0"/>
        <w:adjustRightInd w:val="0"/>
        <w:jc w:val="center"/>
        <w:rPr>
          <w:szCs w:val="28"/>
        </w:rPr>
      </w:pPr>
      <w:r>
        <w:rPr>
          <w:szCs w:val="28"/>
        </w:rPr>
        <w:t>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2.12.1. Показателями доступности муниципальной услуги являются:</w:t>
      </w:r>
    </w:p>
    <w:p w:rsidR="00B9646E" w:rsidRDefault="00B9646E">
      <w:pPr>
        <w:widowControl w:val="0"/>
        <w:autoSpaceDE w:val="0"/>
        <w:autoSpaceDN w:val="0"/>
        <w:adjustRightInd w:val="0"/>
        <w:ind w:firstLine="540"/>
        <w:rPr>
          <w:szCs w:val="28"/>
        </w:rPr>
      </w:pPr>
      <w:r>
        <w:rPr>
          <w:szCs w:val="28"/>
        </w:rPr>
        <w:t>- оборудование территорий, прилегающи</w:t>
      </w:r>
      <w:r w:rsidR="00072BDC">
        <w:rPr>
          <w:szCs w:val="28"/>
        </w:rPr>
        <w:t>х к месторасположению администрации</w:t>
      </w:r>
      <w:r>
        <w:rPr>
          <w:szCs w:val="28"/>
        </w:rPr>
        <w:t>, местами для парковки автотранспортных средств, в том числе для лиц с ограниченными возможностями здоровья (инвалидов);</w:t>
      </w:r>
    </w:p>
    <w:p w:rsidR="00B9646E" w:rsidRDefault="00B9646E">
      <w:pPr>
        <w:widowControl w:val="0"/>
        <w:autoSpaceDE w:val="0"/>
        <w:autoSpaceDN w:val="0"/>
        <w:adjustRightInd w:val="0"/>
        <w:ind w:firstLine="540"/>
        <w:rPr>
          <w:szCs w:val="28"/>
        </w:rPr>
      </w:pPr>
      <w:r>
        <w:rPr>
          <w:szCs w:val="28"/>
        </w:rPr>
        <w:t>- о</w:t>
      </w:r>
      <w:r w:rsidR="00072BDC">
        <w:rPr>
          <w:szCs w:val="28"/>
        </w:rPr>
        <w:t>борудование помещений администрации</w:t>
      </w:r>
      <w:r>
        <w:rPr>
          <w:szCs w:val="28"/>
        </w:rPr>
        <w:t xml:space="preserve"> для предоставления муниципальной услуги местами общего пользования;</w:t>
      </w:r>
    </w:p>
    <w:p w:rsidR="00B9646E" w:rsidRDefault="00B9646E">
      <w:pPr>
        <w:widowControl w:val="0"/>
        <w:autoSpaceDE w:val="0"/>
        <w:autoSpaceDN w:val="0"/>
        <w:adjustRightInd w:val="0"/>
        <w:ind w:firstLine="540"/>
        <w:rPr>
          <w:szCs w:val="28"/>
        </w:rPr>
      </w:pPr>
      <w:r>
        <w:rPr>
          <w:szCs w:val="28"/>
        </w:rPr>
        <w:t>- оборудование мест ожидания и мес</w:t>
      </w:r>
      <w:r w:rsidR="005C5AF9">
        <w:rPr>
          <w:szCs w:val="28"/>
        </w:rPr>
        <w:t>т приема заявителей в администрации</w:t>
      </w:r>
      <w:r>
        <w:rPr>
          <w:szCs w:val="28"/>
        </w:rPr>
        <w:t xml:space="preserve"> стульями, столами (стойками) для возможности оформления документов;</w:t>
      </w:r>
    </w:p>
    <w:p w:rsidR="00B9646E" w:rsidRDefault="00B9646E">
      <w:pPr>
        <w:widowControl w:val="0"/>
        <w:autoSpaceDE w:val="0"/>
        <w:autoSpaceDN w:val="0"/>
        <w:adjustRightInd w:val="0"/>
        <w:ind w:firstLine="540"/>
        <w:rPr>
          <w:szCs w:val="28"/>
        </w:rPr>
      </w:pPr>
      <w:r>
        <w:rPr>
          <w:szCs w:val="28"/>
        </w:rPr>
        <w:t>- собл</w:t>
      </w:r>
      <w:r w:rsidR="005C5AF9">
        <w:rPr>
          <w:szCs w:val="28"/>
        </w:rPr>
        <w:t>юдение графика работы администрации</w:t>
      </w:r>
      <w:r>
        <w:rPr>
          <w:szCs w:val="28"/>
        </w:rPr>
        <w:t>;</w:t>
      </w:r>
    </w:p>
    <w:p w:rsidR="00B9646E" w:rsidRDefault="00B9646E">
      <w:pPr>
        <w:widowControl w:val="0"/>
        <w:autoSpaceDE w:val="0"/>
        <w:autoSpaceDN w:val="0"/>
        <w:adjustRightInd w:val="0"/>
        <w:ind w:firstLine="540"/>
        <w:rPr>
          <w:szCs w:val="28"/>
        </w:rPr>
      </w:pPr>
      <w:r>
        <w:rPr>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B9646E" w:rsidRDefault="00B9646E">
      <w:pPr>
        <w:widowControl w:val="0"/>
        <w:autoSpaceDE w:val="0"/>
        <w:autoSpaceDN w:val="0"/>
        <w:adjustRightInd w:val="0"/>
        <w:ind w:firstLine="540"/>
        <w:rPr>
          <w:szCs w:val="28"/>
        </w:rPr>
      </w:pPr>
      <w:r>
        <w:rPr>
          <w:szCs w:val="28"/>
        </w:rPr>
        <w:lastRenderedPageBreak/>
        <w:t>- возможность получения муниципальной услуги в МФЦ;</w:t>
      </w:r>
    </w:p>
    <w:p w:rsidR="00B9646E" w:rsidRDefault="00B9646E">
      <w:pPr>
        <w:widowControl w:val="0"/>
        <w:autoSpaceDE w:val="0"/>
        <w:autoSpaceDN w:val="0"/>
        <w:adjustRightInd w:val="0"/>
        <w:ind w:firstLine="540"/>
        <w:rPr>
          <w:szCs w:val="28"/>
        </w:rPr>
      </w:pPr>
      <w:r>
        <w:rPr>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646E" w:rsidRDefault="00B9646E">
      <w:pPr>
        <w:widowControl w:val="0"/>
        <w:autoSpaceDE w:val="0"/>
        <w:autoSpaceDN w:val="0"/>
        <w:adjustRightInd w:val="0"/>
        <w:ind w:firstLine="540"/>
        <w:rPr>
          <w:szCs w:val="28"/>
        </w:rPr>
      </w:pPr>
      <w:r>
        <w:rPr>
          <w:szCs w:val="28"/>
        </w:rPr>
        <w:t>2.12.2. Показателями качества муниципальной услуги являются:</w:t>
      </w:r>
    </w:p>
    <w:p w:rsidR="00B9646E" w:rsidRDefault="00B9646E">
      <w:pPr>
        <w:widowControl w:val="0"/>
        <w:autoSpaceDE w:val="0"/>
        <w:autoSpaceDN w:val="0"/>
        <w:adjustRightInd w:val="0"/>
        <w:ind w:firstLine="540"/>
        <w:rPr>
          <w:szCs w:val="28"/>
        </w:rPr>
      </w:pPr>
      <w:r>
        <w:rPr>
          <w:szCs w:val="28"/>
        </w:rPr>
        <w:t>- полнота предоставления муниципальной услуги в соответствии с требованиями настоящего Административного регламента;</w:t>
      </w:r>
    </w:p>
    <w:p w:rsidR="00B9646E" w:rsidRDefault="00B9646E">
      <w:pPr>
        <w:widowControl w:val="0"/>
        <w:autoSpaceDE w:val="0"/>
        <w:autoSpaceDN w:val="0"/>
        <w:adjustRightInd w:val="0"/>
        <w:ind w:firstLine="540"/>
        <w:rPr>
          <w:szCs w:val="28"/>
        </w:rPr>
      </w:pPr>
      <w:r>
        <w:rPr>
          <w:szCs w:val="28"/>
        </w:rPr>
        <w:t>- соблюдение сроков предоставления муниципальной услуги;</w:t>
      </w:r>
    </w:p>
    <w:p w:rsidR="00B9646E" w:rsidRDefault="00B9646E">
      <w:pPr>
        <w:widowControl w:val="0"/>
        <w:autoSpaceDE w:val="0"/>
        <w:autoSpaceDN w:val="0"/>
        <w:adjustRightInd w:val="0"/>
        <w:ind w:firstLine="540"/>
        <w:rPr>
          <w:szCs w:val="28"/>
        </w:rPr>
      </w:pPr>
      <w:r>
        <w:rPr>
          <w:szCs w:val="28"/>
        </w:rPr>
        <w:t>- удельный вес</w:t>
      </w:r>
      <w:r w:rsidR="005C5AF9">
        <w:rPr>
          <w:szCs w:val="28"/>
        </w:rPr>
        <w:t xml:space="preserve"> жалоб, поступивших в администрацию</w:t>
      </w:r>
      <w:r>
        <w:rPr>
          <w:szCs w:val="28"/>
        </w:rPr>
        <w:t xml:space="preserve"> по вопросу предоставления муниципальной услуги, в общем количестве заявлений на предоставление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2" w:name="Par245"/>
      <w:bookmarkEnd w:id="22"/>
      <w:r>
        <w:rPr>
          <w:szCs w:val="28"/>
        </w:rPr>
        <w:t>2.13. Иные требования, в том числе учитывающие особенности</w:t>
      </w:r>
    </w:p>
    <w:p w:rsidR="00B9646E" w:rsidRDefault="00B9646E">
      <w:pPr>
        <w:widowControl w:val="0"/>
        <w:autoSpaceDE w:val="0"/>
        <w:autoSpaceDN w:val="0"/>
        <w:adjustRightInd w:val="0"/>
        <w:jc w:val="center"/>
        <w:rPr>
          <w:szCs w:val="28"/>
        </w:rPr>
      </w:pPr>
      <w:r>
        <w:rPr>
          <w:szCs w:val="28"/>
        </w:rPr>
        <w:t>предоставления муниципальной услуги в многофункциональных</w:t>
      </w:r>
    </w:p>
    <w:p w:rsidR="00B9646E" w:rsidRDefault="00B9646E">
      <w:pPr>
        <w:widowControl w:val="0"/>
        <w:autoSpaceDE w:val="0"/>
        <w:autoSpaceDN w:val="0"/>
        <w:adjustRightInd w:val="0"/>
        <w:jc w:val="center"/>
        <w:rPr>
          <w:szCs w:val="28"/>
        </w:rPr>
      </w:pPr>
      <w:r>
        <w:rPr>
          <w:szCs w:val="28"/>
        </w:rPr>
        <w:t>центрах и особенности предоставления муниципальной услуги</w:t>
      </w:r>
    </w:p>
    <w:p w:rsidR="00B9646E" w:rsidRDefault="00B9646E">
      <w:pPr>
        <w:widowControl w:val="0"/>
        <w:autoSpaceDE w:val="0"/>
        <w:autoSpaceDN w:val="0"/>
        <w:adjustRightInd w:val="0"/>
        <w:jc w:val="center"/>
        <w:rPr>
          <w:szCs w:val="28"/>
        </w:rPr>
      </w:pPr>
      <w:r>
        <w:rPr>
          <w:szCs w:val="28"/>
        </w:rPr>
        <w:t>в электронной форме</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2.13.1. Прием заявителей (прием и выдача документов) осуществляется уполномоченными должностными лицами МФЦ.</w:t>
      </w:r>
    </w:p>
    <w:p w:rsidR="00B9646E" w:rsidRDefault="00B9646E">
      <w:pPr>
        <w:widowControl w:val="0"/>
        <w:autoSpaceDE w:val="0"/>
        <w:autoSpaceDN w:val="0"/>
        <w:adjustRightInd w:val="0"/>
        <w:ind w:firstLine="540"/>
        <w:rPr>
          <w:szCs w:val="28"/>
        </w:rPr>
      </w:pPr>
      <w:r>
        <w:rPr>
          <w:szCs w:val="28"/>
        </w:rPr>
        <w:t>2.13.2. Прием заявителей уполномоченными лицами осуществляется в соответствии с графиком (режимом) работы МФЦ.</w:t>
      </w:r>
    </w:p>
    <w:p w:rsidR="00B9646E" w:rsidRDefault="00B9646E">
      <w:pPr>
        <w:widowControl w:val="0"/>
        <w:autoSpaceDE w:val="0"/>
        <w:autoSpaceDN w:val="0"/>
        <w:adjustRightInd w:val="0"/>
        <w:ind w:firstLine="540"/>
        <w:rPr>
          <w:szCs w:val="28"/>
        </w:rPr>
      </w:pPr>
      <w:r>
        <w:rPr>
          <w:szCs w:val="28"/>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w:t>
      </w:r>
      <w:r w:rsidR="005C5AF9">
        <w:rPr>
          <w:szCs w:val="28"/>
        </w:rPr>
        <w:t>и Интернет (</w:t>
      </w:r>
      <w:hyperlink r:id="rId18" w:history="1">
        <w:r w:rsidR="005C5AF9" w:rsidRPr="0082711E">
          <w:rPr>
            <w:rStyle w:val="a3"/>
            <w:color w:val="auto"/>
            <w:szCs w:val="28"/>
          </w:rPr>
          <w:t>www.govertil.ru</w:t>
        </w:r>
      </w:hyperlink>
      <w:r>
        <w:rPr>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(www.svc.govvrn.ru).</w:t>
      </w:r>
    </w:p>
    <w:p w:rsidR="00B9646E" w:rsidRDefault="00B9646E">
      <w:pPr>
        <w:widowControl w:val="0"/>
        <w:autoSpaceDE w:val="0"/>
        <w:autoSpaceDN w:val="0"/>
        <w:adjustRightInd w:val="0"/>
        <w:ind w:firstLine="540"/>
        <w:rPr>
          <w:szCs w:val="28"/>
        </w:rPr>
      </w:pPr>
      <w:r>
        <w:rPr>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1"/>
        <w:rPr>
          <w:szCs w:val="28"/>
        </w:rPr>
      </w:pPr>
      <w:bookmarkStart w:id="23" w:name="Par257"/>
      <w:bookmarkEnd w:id="23"/>
      <w:r>
        <w:rPr>
          <w:szCs w:val="28"/>
        </w:rPr>
        <w:t>3. СОСТАВ, ПОСЛЕДОВАТЕЛЬНОСТЬ И СРОКИ ВЫПОЛНЕНИЯ</w:t>
      </w:r>
    </w:p>
    <w:p w:rsidR="00B9646E" w:rsidRDefault="00B9646E">
      <w:pPr>
        <w:widowControl w:val="0"/>
        <w:autoSpaceDE w:val="0"/>
        <w:autoSpaceDN w:val="0"/>
        <w:adjustRightInd w:val="0"/>
        <w:jc w:val="center"/>
        <w:rPr>
          <w:szCs w:val="28"/>
        </w:rPr>
      </w:pPr>
      <w:r>
        <w:rPr>
          <w:szCs w:val="28"/>
        </w:rPr>
        <w:t>АДМИНИСТРАТИВНЫХ ПРОЦЕДУР, ТРЕБОВАНИЯ</w:t>
      </w:r>
    </w:p>
    <w:p w:rsidR="00B9646E" w:rsidRDefault="00B9646E">
      <w:pPr>
        <w:widowControl w:val="0"/>
        <w:autoSpaceDE w:val="0"/>
        <w:autoSpaceDN w:val="0"/>
        <w:adjustRightInd w:val="0"/>
        <w:jc w:val="center"/>
        <w:rPr>
          <w:szCs w:val="28"/>
        </w:rPr>
      </w:pPr>
      <w:r>
        <w:rPr>
          <w:szCs w:val="28"/>
        </w:rPr>
        <w:t>К ПОРЯДКУ ИХ ВЫПОЛНЕНИЯ, В ТОМ ЧИСЛЕ ОСОБЕННОСТИ</w:t>
      </w:r>
    </w:p>
    <w:p w:rsidR="00B9646E" w:rsidRDefault="00B9646E">
      <w:pPr>
        <w:widowControl w:val="0"/>
        <w:autoSpaceDE w:val="0"/>
        <w:autoSpaceDN w:val="0"/>
        <w:adjustRightInd w:val="0"/>
        <w:jc w:val="center"/>
        <w:rPr>
          <w:szCs w:val="28"/>
        </w:rPr>
      </w:pPr>
      <w:r>
        <w:rPr>
          <w:szCs w:val="28"/>
        </w:rPr>
        <w:t>ВЫПОЛНЕНИЯ АДМИНИСТРАТИВНЫХ ПРОЦЕДУР В ЭЛЕКТРОННОЙ ФОРМЕ</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4" w:name="Par262"/>
      <w:bookmarkEnd w:id="24"/>
      <w:r>
        <w:rPr>
          <w:szCs w:val="28"/>
        </w:rPr>
        <w:t>3.1. Исчерпывающий перечень административных процедур</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3.1.1. Предоставление муниципальной услуги включает в себя следующие административные процедуры:</w:t>
      </w:r>
    </w:p>
    <w:p w:rsidR="00B9646E" w:rsidRDefault="00B9646E">
      <w:pPr>
        <w:widowControl w:val="0"/>
        <w:autoSpaceDE w:val="0"/>
        <w:autoSpaceDN w:val="0"/>
        <w:adjustRightInd w:val="0"/>
        <w:ind w:firstLine="540"/>
        <w:rPr>
          <w:szCs w:val="28"/>
        </w:rPr>
      </w:pPr>
      <w:r>
        <w:rPr>
          <w:szCs w:val="28"/>
        </w:rPr>
        <w:t>- прием и регистрация заявления и прилагаемых к нему документов;</w:t>
      </w:r>
    </w:p>
    <w:p w:rsidR="00B9646E" w:rsidRDefault="00B9646E">
      <w:pPr>
        <w:widowControl w:val="0"/>
        <w:autoSpaceDE w:val="0"/>
        <w:autoSpaceDN w:val="0"/>
        <w:adjustRightInd w:val="0"/>
        <w:ind w:firstLine="540"/>
        <w:rPr>
          <w:szCs w:val="28"/>
        </w:rPr>
      </w:pPr>
      <w:r>
        <w:rPr>
          <w:szCs w:val="28"/>
        </w:rPr>
        <w:t xml:space="preserve">- рассмотрение представленных документов, истребование документов (сведений), указанных в </w:t>
      </w:r>
      <w:hyperlink w:anchor="Par157" w:history="1">
        <w:r w:rsidRPr="005C5AF9">
          <w:rPr>
            <w:szCs w:val="28"/>
          </w:rPr>
          <w:t>пункте 2.6.2</w:t>
        </w:r>
      </w:hyperlink>
      <w:r w:rsidRPr="005C5AF9">
        <w:rPr>
          <w:szCs w:val="28"/>
        </w:rPr>
        <w:t xml:space="preserve"> </w:t>
      </w:r>
      <w:r>
        <w:rPr>
          <w:szCs w:val="28"/>
        </w:rPr>
        <w:t>настоящего Административного регламента, в рамках межведомственного взаимодействия;</w:t>
      </w:r>
    </w:p>
    <w:p w:rsidR="00B9646E" w:rsidRDefault="00B9646E">
      <w:pPr>
        <w:widowControl w:val="0"/>
        <w:autoSpaceDE w:val="0"/>
        <w:autoSpaceDN w:val="0"/>
        <w:adjustRightInd w:val="0"/>
        <w:ind w:firstLine="540"/>
        <w:rPr>
          <w:szCs w:val="28"/>
        </w:rPr>
      </w:pPr>
      <w:r>
        <w:rPr>
          <w:szCs w:val="28"/>
        </w:rPr>
        <w:t>- подготовка проекта постановления администрации об образовании</w:t>
      </w:r>
      <w:r w:rsidR="005C5AF9">
        <w:rPr>
          <w:szCs w:val="28"/>
        </w:rPr>
        <w:t xml:space="preserve"> земельных участков при разделе и</w:t>
      </w:r>
      <w:r>
        <w:rPr>
          <w:szCs w:val="28"/>
        </w:rPr>
        <w:t xml:space="preserve"> объединении земельных участков или </w:t>
      </w:r>
      <w:r>
        <w:rPr>
          <w:szCs w:val="28"/>
        </w:rPr>
        <w:lastRenderedPageBreak/>
        <w:t>подготовка мотивированного отказа в предоставлении муниципальной услуги;</w:t>
      </w:r>
    </w:p>
    <w:p w:rsidR="00B9646E" w:rsidRDefault="00B9646E">
      <w:pPr>
        <w:widowControl w:val="0"/>
        <w:autoSpaceDE w:val="0"/>
        <w:autoSpaceDN w:val="0"/>
        <w:adjustRightInd w:val="0"/>
        <w:ind w:firstLine="540"/>
        <w:rPr>
          <w:szCs w:val="28"/>
        </w:rPr>
      </w:pPr>
      <w:r>
        <w:rPr>
          <w:szCs w:val="28"/>
        </w:rPr>
        <w:t>- направление заявителю постановления администрации об образовании</w:t>
      </w:r>
      <w:r w:rsidR="005C5AF9">
        <w:rPr>
          <w:szCs w:val="28"/>
        </w:rPr>
        <w:t xml:space="preserve"> земельных участков при разделе и</w:t>
      </w:r>
      <w:r>
        <w:rPr>
          <w:szCs w:val="28"/>
        </w:rPr>
        <w:t xml:space="preserve"> объединении земельных участков либо уведомления о мотивированном отказе.</w:t>
      </w:r>
    </w:p>
    <w:p w:rsidR="00B9646E" w:rsidRDefault="00B9646E">
      <w:pPr>
        <w:widowControl w:val="0"/>
        <w:autoSpaceDE w:val="0"/>
        <w:autoSpaceDN w:val="0"/>
        <w:adjustRightInd w:val="0"/>
        <w:ind w:firstLine="540"/>
        <w:rPr>
          <w:szCs w:val="28"/>
        </w:rPr>
      </w:pPr>
      <w:r>
        <w:rPr>
          <w:szCs w:val="28"/>
        </w:rPr>
        <w:t xml:space="preserve">3.1.2. Последовательность действий при предоставлении муниципальной услуги отражена в </w:t>
      </w:r>
      <w:hyperlink w:anchor="Par660" w:history="1">
        <w:r w:rsidRPr="005C5AF9">
          <w:rPr>
            <w:szCs w:val="28"/>
          </w:rPr>
          <w:t>блок-схеме</w:t>
        </w:r>
      </w:hyperlink>
      <w:r>
        <w:rPr>
          <w:szCs w:val="28"/>
        </w:rPr>
        <w:t xml:space="preserve"> предоставления муниципальной услу</w:t>
      </w:r>
      <w:r w:rsidR="005E0FC5">
        <w:rPr>
          <w:szCs w:val="28"/>
        </w:rPr>
        <w:t>ги, приведенной в приложении N 4</w:t>
      </w:r>
      <w:r>
        <w:rPr>
          <w:szCs w:val="28"/>
        </w:rPr>
        <w:t xml:space="preserve"> к настоящему Административному регламенту.</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5" w:name="Par271"/>
      <w:bookmarkEnd w:id="25"/>
      <w:r>
        <w:rPr>
          <w:szCs w:val="28"/>
        </w:rPr>
        <w:t>3.2. Прием и регистрация заявления и прилагаемых</w:t>
      </w:r>
    </w:p>
    <w:p w:rsidR="00B9646E" w:rsidRDefault="00B9646E">
      <w:pPr>
        <w:widowControl w:val="0"/>
        <w:autoSpaceDE w:val="0"/>
        <w:autoSpaceDN w:val="0"/>
        <w:adjustRightInd w:val="0"/>
        <w:jc w:val="center"/>
        <w:rPr>
          <w:szCs w:val="28"/>
        </w:rPr>
      </w:pPr>
      <w:r>
        <w:rPr>
          <w:szCs w:val="28"/>
        </w:rPr>
        <w:t>к нему документов</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3.2.1. Основанием для начала административной процедуры является личное обращение заявителя или его уполномоче</w:t>
      </w:r>
      <w:r w:rsidR="00BC2F1C">
        <w:rPr>
          <w:szCs w:val="28"/>
        </w:rPr>
        <w:t>нного представителя в администрацию</w:t>
      </w:r>
      <w:r>
        <w:rPr>
          <w:szCs w:val="28"/>
        </w:rPr>
        <w:t>, в МФЦ с заявлением либо поступле</w:t>
      </w:r>
      <w:r w:rsidR="00BC2F1C">
        <w:rPr>
          <w:szCs w:val="28"/>
        </w:rPr>
        <w:t>ние заявления в адрес администрации</w:t>
      </w:r>
      <w:r>
        <w:rPr>
          <w:szCs w:val="28"/>
        </w:rPr>
        <w:t>, в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B9646E" w:rsidRDefault="00B9646E">
      <w:pPr>
        <w:widowControl w:val="0"/>
        <w:autoSpaceDE w:val="0"/>
        <w:autoSpaceDN w:val="0"/>
        <w:adjustRightInd w:val="0"/>
        <w:ind w:firstLine="540"/>
        <w:rPr>
          <w:szCs w:val="28"/>
        </w:rPr>
      </w:pPr>
      <w:r>
        <w:rPr>
          <w:szCs w:val="28"/>
        </w:rPr>
        <w:t xml:space="preserve">К заявлению должны быть приложены документы, указанные в </w:t>
      </w:r>
      <w:hyperlink w:anchor="Par145" w:history="1">
        <w:r w:rsidRPr="00BC2F1C">
          <w:rPr>
            <w:szCs w:val="28"/>
          </w:rPr>
          <w:t>п. 2.6.1</w:t>
        </w:r>
      </w:hyperlink>
      <w:r w:rsidRPr="00BC2F1C">
        <w:rPr>
          <w:szCs w:val="28"/>
        </w:rPr>
        <w:t xml:space="preserve"> </w:t>
      </w:r>
      <w:r>
        <w:rPr>
          <w:szCs w:val="28"/>
        </w:rPr>
        <w:t>настоящего Административного регламента.</w:t>
      </w:r>
    </w:p>
    <w:p w:rsidR="00B9646E" w:rsidRDefault="00B9646E">
      <w:pPr>
        <w:widowControl w:val="0"/>
        <w:autoSpaceDE w:val="0"/>
        <w:autoSpaceDN w:val="0"/>
        <w:adjustRightInd w:val="0"/>
        <w:ind w:firstLine="540"/>
        <w:rPr>
          <w:szCs w:val="28"/>
        </w:rPr>
      </w:pPr>
      <w:r>
        <w:rPr>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646E" w:rsidRDefault="00B9646E">
      <w:pPr>
        <w:widowControl w:val="0"/>
        <w:autoSpaceDE w:val="0"/>
        <w:autoSpaceDN w:val="0"/>
        <w:adjustRightInd w:val="0"/>
        <w:ind w:firstLine="540"/>
        <w:rPr>
          <w:szCs w:val="28"/>
        </w:rPr>
      </w:pPr>
      <w:r>
        <w:rPr>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646E" w:rsidRDefault="00B9646E">
      <w:pPr>
        <w:widowControl w:val="0"/>
        <w:autoSpaceDE w:val="0"/>
        <w:autoSpaceDN w:val="0"/>
        <w:adjustRightInd w:val="0"/>
        <w:ind w:firstLine="540"/>
        <w:rPr>
          <w:szCs w:val="28"/>
        </w:rPr>
      </w:pPr>
      <w:r>
        <w:rPr>
          <w:szCs w:val="28"/>
        </w:rPr>
        <w:t>3.2.3. При личном обращении заявителя или уполномоче</w:t>
      </w:r>
      <w:r w:rsidR="00BC2F1C">
        <w:rPr>
          <w:szCs w:val="28"/>
        </w:rPr>
        <w:t>нного представителя в администрацию</w:t>
      </w:r>
      <w:r>
        <w:rPr>
          <w:szCs w:val="28"/>
        </w:rPr>
        <w:t xml:space="preserve"> или в МФЦ специалист, ответственный за прием документов:</w:t>
      </w:r>
    </w:p>
    <w:p w:rsidR="00B9646E" w:rsidRDefault="00B9646E">
      <w:pPr>
        <w:widowControl w:val="0"/>
        <w:autoSpaceDE w:val="0"/>
        <w:autoSpaceDN w:val="0"/>
        <w:adjustRightInd w:val="0"/>
        <w:ind w:firstLine="540"/>
        <w:rPr>
          <w:szCs w:val="28"/>
        </w:rPr>
      </w:pPr>
      <w:r>
        <w:rPr>
          <w:szCs w:val="28"/>
        </w:rPr>
        <w:t>- устанавливает предмет обращения, устанавливает личность заявителя, проверяет документ, удостоверяющий личность заявителя;</w:t>
      </w:r>
    </w:p>
    <w:p w:rsidR="00B9646E" w:rsidRDefault="00B9646E">
      <w:pPr>
        <w:widowControl w:val="0"/>
        <w:autoSpaceDE w:val="0"/>
        <w:autoSpaceDN w:val="0"/>
        <w:adjustRightInd w:val="0"/>
        <w:ind w:firstLine="540"/>
        <w:rPr>
          <w:szCs w:val="28"/>
        </w:rPr>
      </w:pPr>
      <w:r>
        <w:rPr>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646E" w:rsidRDefault="00B9646E">
      <w:pPr>
        <w:widowControl w:val="0"/>
        <w:autoSpaceDE w:val="0"/>
        <w:autoSpaceDN w:val="0"/>
        <w:adjustRightInd w:val="0"/>
        <w:ind w:firstLine="540"/>
        <w:rPr>
          <w:szCs w:val="28"/>
        </w:rPr>
      </w:pPr>
      <w:r>
        <w:rPr>
          <w:szCs w:val="28"/>
        </w:rPr>
        <w:t>- проверяет заявление на соответствие установленным требованиям;</w:t>
      </w:r>
    </w:p>
    <w:p w:rsidR="00B9646E" w:rsidRDefault="00B9646E">
      <w:pPr>
        <w:widowControl w:val="0"/>
        <w:autoSpaceDE w:val="0"/>
        <w:autoSpaceDN w:val="0"/>
        <w:adjustRightInd w:val="0"/>
        <w:ind w:firstLine="540"/>
        <w:rPr>
          <w:szCs w:val="28"/>
        </w:rPr>
      </w:pPr>
      <w:r>
        <w:rPr>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646E" w:rsidRDefault="00B9646E">
      <w:pPr>
        <w:widowControl w:val="0"/>
        <w:autoSpaceDE w:val="0"/>
        <w:autoSpaceDN w:val="0"/>
        <w:adjustRightInd w:val="0"/>
        <w:ind w:firstLine="540"/>
        <w:rPr>
          <w:szCs w:val="28"/>
        </w:rPr>
      </w:pPr>
      <w:r>
        <w:rPr>
          <w:szCs w:val="28"/>
        </w:rPr>
        <w:t>- регистрирует заявление с прилагаемым комплектом документов;</w:t>
      </w:r>
    </w:p>
    <w:p w:rsidR="00B9646E" w:rsidRDefault="00B9646E">
      <w:pPr>
        <w:widowControl w:val="0"/>
        <w:autoSpaceDE w:val="0"/>
        <w:autoSpaceDN w:val="0"/>
        <w:adjustRightInd w:val="0"/>
        <w:ind w:firstLine="540"/>
        <w:rPr>
          <w:szCs w:val="28"/>
        </w:rPr>
      </w:pPr>
      <w:r>
        <w:rPr>
          <w:szCs w:val="28"/>
        </w:rPr>
        <w:t xml:space="preserve">- выдает </w:t>
      </w:r>
      <w:hyperlink w:anchor="Par718" w:history="1">
        <w:r w:rsidRPr="00BC2F1C">
          <w:rPr>
            <w:szCs w:val="28"/>
          </w:rPr>
          <w:t>расписку</w:t>
        </w:r>
      </w:hyperlink>
      <w:r>
        <w:rPr>
          <w:szCs w:val="28"/>
        </w:rPr>
        <w:t xml:space="preserve"> в получении документов по уст</w:t>
      </w:r>
      <w:r w:rsidR="005E0FC5">
        <w:rPr>
          <w:szCs w:val="28"/>
        </w:rPr>
        <w:t>ановленной форме (приложение N 5</w:t>
      </w:r>
      <w:r>
        <w:rPr>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646E" w:rsidRDefault="00B9646E">
      <w:pPr>
        <w:widowControl w:val="0"/>
        <w:autoSpaceDE w:val="0"/>
        <w:autoSpaceDN w:val="0"/>
        <w:adjustRightInd w:val="0"/>
        <w:ind w:firstLine="540"/>
        <w:rPr>
          <w:szCs w:val="28"/>
        </w:rPr>
      </w:pPr>
      <w:r>
        <w:rPr>
          <w:szCs w:val="28"/>
        </w:rPr>
        <w:t xml:space="preserve">3.2.4. В случае обращения заявителя за предоставлением муниципальной </w:t>
      </w:r>
      <w:r>
        <w:rPr>
          <w:szCs w:val="28"/>
        </w:rPr>
        <w:lastRenderedPageBreak/>
        <w:t>услуги через МФЦ, зарегистрированное заявление передается с сопроводите</w:t>
      </w:r>
      <w:r w:rsidR="00BC2F1C">
        <w:rPr>
          <w:szCs w:val="28"/>
        </w:rPr>
        <w:t>льным письмом в адрес администрации</w:t>
      </w:r>
      <w:r>
        <w:rPr>
          <w:szCs w:val="28"/>
        </w:rPr>
        <w:t xml:space="preserve"> в течение одного рабочего дня с момента регистрации.</w:t>
      </w:r>
    </w:p>
    <w:p w:rsidR="00B9646E" w:rsidRDefault="00B9646E">
      <w:pPr>
        <w:widowControl w:val="0"/>
        <w:autoSpaceDE w:val="0"/>
        <w:autoSpaceDN w:val="0"/>
        <w:adjustRightInd w:val="0"/>
        <w:ind w:firstLine="540"/>
        <w:rPr>
          <w:szCs w:val="28"/>
        </w:rPr>
      </w:pPr>
      <w:r>
        <w:rPr>
          <w:szCs w:val="28"/>
        </w:rPr>
        <w:t xml:space="preserve">3.2.5. При наличии оснований, указанных в </w:t>
      </w:r>
      <w:hyperlink w:anchor="Par173" w:history="1">
        <w:r w:rsidRPr="00BC2F1C">
          <w:rPr>
            <w:szCs w:val="28"/>
          </w:rPr>
          <w:t>п. 2.7</w:t>
        </w:r>
      </w:hyperlink>
      <w:r>
        <w:rPr>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646E" w:rsidRDefault="00B9646E">
      <w:pPr>
        <w:widowControl w:val="0"/>
        <w:autoSpaceDE w:val="0"/>
        <w:autoSpaceDN w:val="0"/>
        <w:adjustRightInd w:val="0"/>
        <w:ind w:firstLine="540"/>
        <w:rPr>
          <w:szCs w:val="28"/>
        </w:rPr>
      </w:pPr>
      <w:r>
        <w:rPr>
          <w:szCs w:val="28"/>
        </w:rPr>
        <w:t xml:space="preserve">3.2.6. Результатом административной процедуры является прием и регистрация заявления и комплекта документов, выдача </w:t>
      </w:r>
      <w:hyperlink w:anchor="Par718" w:history="1">
        <w:r w:rsidRPr="00BC2F1C">
          <w:rPr>
            <w:szCs w:val="28"/>
          </w:rPr>
          <w:t>расписки</w:t>
        </w:r>
      </w:hyperlink>
      <w:r>
        <w:rPr>
          <w:szCs w:val="28"/>
        </w:rPr>
        <w:t xml:space="preserve"> в получении документов по уст</w:t>
      </w:r>
      <w:r w:rsidR="005E0FC5">
        <w:rPr>
          <w:szCs w:val="28"/>
        </w:rPr>
        <w:t>ановленной форме (приложение N 5</w:t>
      </w:r>
      <w:r>
        <w:rPr>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возврат документов.</w:t>
      </w:r>
    </w:p>
    <w:p w:rsidR="00B9646E" w:rsidRDefault="00B9646E">
      <w:pPr>
        <w:widowControl w:val="0"/>
        <w:autoSpaceDE w:val="0"/>
        <w:autoSpaceDN w:val="0"/>
        <w:adjustRightInd w:val="0"/>
        <w:ind w:firstLine="540"/>
        <w:rPr>
          <w:szCs w:val="28"/>
        </w:rPr>
      </w:pPr>
      <w:r>
        <w:rPr>
          <w:szCs w:val="28"/>
        </w:rPr>
        <w:t>3.2.7. Максимальный срок исполнения административной процедуры - 1 календарный день.</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6" w:name="Par292"/>
      <w:bookmarkEnd w:id="26"/>
      <w:r>
        <w:rPr>
          <w:szCs w:val="28"/>
        </w:rPr>
        <w:t>3.3. Рассмотрение представленных документов, истребование</w:t>
      </w:r>
    </w:p>
    <w:p w:rsidR="00B9646E" w:rsidRDefault="00B9646E">
      <w:pPr>
        <w:widowControl w:val="0"/>
        <w:autoSpaceDE w:val="0"/>
        <w:autoSpaceDN w:val="0"/>
        <w:adjustRightInd w:val="0"/>
        <w:jc w:val="center"/>
        <w:rPr>
          <w:szCs w:val="28"/>
        </w:rPr>
      </w:pPr>
      <w:r>
        <w:rPr>
          <w:szCs w:val="28"/>
        </w:rPr>
        <w:t xml:space="preserve">документов (сведений), указанных </w:t>
      </w:r>
      <w:r w:rsidRPr="00BC2F1C">
        <w:rPr>
          <w:szCs w:val="28"/>
        </w:rPr>
        <w:t xml:space="preserve">в </w:t>
      </w:r>
      <w:hyperlink w:anchor="Par157" w:history="1">
        <w:r w:rsidRPr="00BC2F1C">
          <w:rPr>
            <w:szCs w:val="28"/>
          </w:rPr>
          <w:t>пункте 2.6.2</w:t>
        </w:r>
      </w:hyperlink>
    </w:p>
    <w:p w:rsidR="00B9646E" w:rsidRDefault="00B9646E">
      <w:pPr>
        <w:widowControl w:val="0"/>
        <w:autoSpaceDE w:val="0"/>
        <w:autoSpaceDN w:val="0"/>
        <w:adjustRightInd w:val="0"/>
        <w:jc w:val="center"/>
        <w:rPr>
          <w:szCs w:val="28"/>
        </w:rPr>
      </w:pPr>
      <w:r>
        <w:rPr>
          <w:szCs w:val="28"/>
        </w:rPr>
        <w:t>настоящего Административного регламента, в рамках</w:t>
      </w:r>
    </w:p>
    <w:p w:rsidR="00B9646E" w:rsidRDefault="00B9646E">
      <w:pPr>
        <w:widowControl w:val="0"/>
        <w:autoSpaceDE w:val="0"/>
        <w:autoSpaceDN w:val="0"/>
        <w:adjustRightInd w:val="0"/>
        <w:jc w:val="center"/>
        <w:rPr>
          <w:szCs w:val="28"/>
        </w:rPr>
      </w:pPr>
      <w:r>
        <w:rPr>
          <w:szCs w:val="28"/>
        </w:rPr>
        <w:t>межведомственного взаимодействия</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3.3.1. Основанием для начала административной процедуры является поступление заявления и прилагаемых к нему документов в отдел.</w:t>
      </w:r>
    </w:p>
    <w:p w:rsidR="00B9646E" w:rsidRDefault="00B9646E">
      <w:pPr>
        <w:widowControl w:val="0"/>
        <w:autoSpaceDE w:val="0"/>
        <w:autoSpaceDN w:val="0"/>
        <w:adjustRightInd w:val="0"/>
        <w:ind w:firstLine="540"/>
        <w:rPr>
          <w:szCs w:val="28"/>
        </w:rPr>
      </w:pPr>
      <w:r>
        <w:rPr>
          <w:szCs w:val="28"/>
        </w:rPr>
        <w:t xml:space="preserve">3.3.2. </w:t>
      </w:r>
      <w:r w:rsidR="00BC2F1C">
        <w:rPr>
          <w:szCs w:val="28"/>
        </w:rPr>
        <w:t>Н</w:t>
      </w:r>
      <w:r>
        <w:rPr>
          <w:szCs w:val="28"/>
        </w:rPr>
        <w:t>ачальник отдела определяет должностное лицо, ответственное за предоставление муниципальной услуги (далее - специалист).</w:t>
      </w:r>
    </w:p>
    <w:p w:rsidR="00B9646E" w:rsidRDefault="00B9646E">
      <w:pPr>
        <w:widowControl w:val="0"/>
        <w:autoSpaceDE w:val="0"/>
        <w:autoSpaceDN w:val="0"/>
        <w:adjustRightInd w:val="0"/>
        <w:ind w:firstLine="540"/>
        <w:rPr>
          <w:szCs w:val="28"/>
        </w:rPr>
      </w:pPr>
      <w:r>
        <w:rPr>
          <w:szCs w:val="28"/>
        </w:rPr>
        <w:t>3.3.3. Специалист отдела:</w:t>
      </w:r>
    </w:p>
    <w:p w:rsidR="00B9646E" w:rsidRDefault="00B9646E">
      <w:pPr>
        <w:widowControl w:val="0"/>
        <w:autoSpaceDE w:val="0"/>
        <w:autoSpaceDN w:val="0"/>
        <w:adjustRightInd w:val="0"/>
        <w:ind w:firstLine="540"/>
        <w:rPr>
          <w:szCs w:val="28"/>
        </w:rPr>
      </w:pPr>
      <w:r>
        <w:rPr>
          <w:szCs w:val="28"/>
        </w:rPr>
        <w:t xml:space="preserve">- проводит проверку заявления и прилагаемых документов на соответствие требованиям, установленным </w:t>
      </w:r>
      <w:hyperlink w:anchor="Par145" w:history="1">
        <w:r w:rsidRPr="00BC2F1C">
          <w:rPr>
            <w:szCs w:val="28"/>
          </w:rPr>
          <w:t>пунктом 2.6.1</w:t>
        </w:r>
      </w:hyperlink>
      <w:r w:rsidRPr="00BC2F1C">
        <w:rPr>
          <w:szCs w:val="28"/>
        </w:rPr>
        <w:t xml:space="preserve"> </w:t>
      </w:r>
      <w:r>
        <w:rPr>
          <w:szCs w:val="28"/>
        </w:rPr>
        <w:t>настоящего Административного регламента;</w:t>
      </w:r>
    </w:p>
    <w:p w:rsidR="00B9646E" w:rsidRDefault="00B9646E">
      <w:pPr>
        <w:widowControl w:val="0"/>
        <w:autoSpaceDE w:val="0"/>
        <w:autoSpaceDN w:val="0"/>
        <w:adjustRightInd w:val="0"/>
        <w:ind w:firstLine="540"/>
        <w:rPr>
          <w:szCs w:val="28"/>
        </w:rPr>
      </w:pPr>
      <w:r>
        <w:rPr>
          <w:szCs w:val="28"/>
        </w:rPr>
        <w:t>- устанавливает принадлежность испрашиваемого земельного участка к собственности муниципального образования</w:t>
      </w:r>
      <w:r w:rsidR="00BC2F1C">
        <w:rPr>
          <w:szCs w:val="28"/>
        </w:rPr>
        <w:t xml:space="preserve"> Эртильский муниципальный район Воронежской области</w:t>
      </w:r>
      <w:r>
        <w:rPr>
          <w:szCs w:val="28"/>
        </w:rPr>
        <w:t>;</w:t>
      </w:r>
    </w:p>
    <w:p w:rsidR="00B9646E" w:rsidRDefault="00B9646E">
      <w:pPr>
        <w:widowControl w:val="0"/>
        <w:autoSpaceDE w:val="0"/>
        <w:autoSpaceDN w:val="0"/>
        <w:adjustRightInd w:val="0"/>
        <w:ind w:firstLine="540"/>
        <w:rPr>
          <w:szCs w:val="28"/>
        </w:rPr>
      </w:pPr>
      <w:r>
        <w:rPr>
          <w:szCs w:val="28"/>
        </w:rPr>
        <w:t>- в рамках межведомственного взаимодействия запрашивает:</w:t>
      </w:r>
    </w:p>
    <w:p w:rsidR="00B9646E" w:rsidRDefault="00B9646E">
      <w:pPr>
        <w:widowControl w:val="0"/>
        <w:autoSpaceDE w:val="0"/>
        <w:autoSpaceDN w:val="0"/>
        <w:adjustRightInd w:val="0"/>
        <w:ind w:firstLine="540"/>
        <w:rPr>
          <w:szCs w:val="28"/>
        </w:rPr>
      </w:pPr>
      <w:r>
        <w:rPr>
          <w:szCs w:val="28"/>
        </w:rPr>
        <w:t>а) в Управлении Федеральной службы государственной регистрации, кадастра и картографии по Воронежской области выписку:</w:t>
      </w:r>
    </w:p>
    <w:p w:rsidR="00B9646E" w:rsidRDefault="00B9646E">
      <w:pPr>
        <w:widowControl w:val="0"/>
        <w:autoSpaceDE w:val="0"/>
        <w:autoSpaceDN w:val="0"/>
        <w:adjustRightInd w:val="0"/>
        <w:ind w:firstLine="540"/>
        <w:rPr>
          <w:szCs w:val="28"/>
        </w:rPr>
      </w:pPr>
      <w:r>
        <w:rPr>
          <w:szCs w:val="28"/>
        </w:rPr>
        <w:t>- из Единого государственного реестра прав на недвижимое имущество и сделок с ним о правах на здание, строение, сооружение, находящиеся на преобразуемом земельном участке;</w:t>
      </w:r>
    </w:p>
    <w:p w:rsidR="00B9646E" w:rsidRDefault="00B9646E">
      <w:pPr>
        <w:widowControl w:val="0"/>
        <w:autoSpaceDE w:val="0"/>
        <w:autoSpaceDN w:val="0"/>
        <w:adjustRightInd w:val="0"/>
        <w:ind w:firstLine="540"/>
        <w:rPr>
          <w:szCs w:val="28"/>
        </w:rPr>
      </w:pPr>
      <w:r>
        <w:rPr>
          <w:szCs w:val="28"/>
        </w:rPr>
        <w:t>- выписку из Единого государственного реестра прав на недвижимое имущество и сделок с ним о правах на преобразуемый земельный участок.</w:t>
      </w:r>
    </w:p>
    <w:p w:rsidR="00B9646E" w:rsidRDefault="00B9646E">
      <w:pPr>
        <w:widowControl w:val="0"/>
        <w:autoSpaceDE w:val="0"/>
        <w:autoSpaceDN w:val="0"/>
        <w:adjustRightInd w:val="0"/>
        <w:ind w:firstLine="540"/>
        <w:rPr>
          <w:szCs w:val="28"/>
        </w:rPr>
      </w:pPr>
      <w:r>
        <w:rPr>
          <w:szCs w:val="28"/>
        </w:rPr>
        <w:t xml:space="preserve">Запрос должен содержать: кадастровый номер объекта недвижимости, </w:t>
      </w:r>
      <w:hyperlink r:id="rId19" w:history="1">
        <w:r w:rsidRPr="00BC2F1C">
          <w:rPr>
            <w:szCs w:val="28"/>
          </w:rPr>
          <w:t>ОКАТО</w:t>
        </w:r>
      </w:hyperlink>
      <w:r>
        <w:rPr>
          <w:szCs w:val="28"/>
        </w:rPr>
        <w:t>, район, город, населенный пункт, улица, дом, корпус, строение, квартира;</w:t>
      </w:r>
    </w:p>
    <w:p w:rsidR="00B9646E" w:rsidRDefault="00B9646E">
      <w:pPr>
        <w:widowControl w:val="0"/>
        <w:autoSpaceDE w:val="0"/>
        <w:autoSpaceDN w:val="0"/>
        <w:adjustRightInd w:val="0"/>
        <w:ind w:firstLine="540"/>
        <w:rPr>
          <w:szCs w:val="28"/>
        </w:rPr>
      </w:pPr>
      <w:r>
        <w:rPr>
          <w:szCs w:val="28"/>
        </w:rPr>
        <w:t>б) в Управлении Федеральной налоговой службы по Воронежской области:</w:t>
      </w:r>
    </w:p>
    <w:p w:rsidR="00B9646E" w:rsidRDefault="00B9646E">
      <w:pPr>
        <w:widowControl w:val="0"/>
        <w:autoSpaceDE w:val="0"/>
        <w:autoSpaceDN w:val="0"/>
        <w:adjustRightInd w:val="0"/>
        <w:ind w:firstLine="540"/>
        <w:rPr>
          <w:szCs w:val="28"/>
        </w:rPr>
      </w:pPr>
      <w:r>
        <w:rPr>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9646E" w:rsidRDefault="00B9646E">
      <w:pPr>
        <w:widowControl w:val="0"/>
        <w:autoSpaceDE w:val="0"/>
        <w:autoSpaceDN w:val="0"/>
        <w:adjustRightInd w:val="0"/>
        <w:ind w:firstLine="540"/>
        <w:rPr>
          <w:szCs w:val="28"/>
        </w:rPr>
      </w:pPr>
      <w:r>
        <w:rPr>
          <w:szCs w:val="28"/>
        </w:rPr>
        <w:t xml:space="preserve">- выписку из Единого государственного реестра индивидуальных предпринимателей о регистрации индивидуального предпринимателя (если </w:t>
      </w:r>
      <w:r>
        <w:rPr>
          <w:szCs w:val="28"/>
        </w:rPr>
        <w:lastRenderedPageBreak/>
        <w:t>заявителем является индивидуальный предприниматель).</w:t>
      </w:r>
    </w:p>
    <w:p w:rsidR="00B9646E" w:rsidRDefault="00B9646E">
      <w:pPr>
        <w:widowControl w:val="0"/>
        <w:autoSpaceDE w:val="0"/>
        <w:autoSpaceDN w:val="0"/>
        <w:adjustRightInd w:val="0"/>
        <w:ind w:firstLine="540"/>
        <w:rPr>
          <w:szCs w:val="28"/>
        </w:rPr>
      </w:pPr>
      <w:r>
        <w:rPr>
          <w:szCs w:val="28"/>
        </w:rPr>
        <w:t>Запрос должен содержать: ОГРН, ИНН (для юридического лица), ОГРНИП, ИНН (для индивидуального предпринимателя);</w:t>
      </w:r>
    </w:p>
    <w:p w:rsidR="00B9646E" w:rsidRDefault="00B9646E">
      <w:pPr>
        <w:widowControl w:val="0"/>
        <w:autoSpaceDE w:val="0"/>
        <w:autoSpaceDN w:val="0"/>
        <w:adjustRightInd w:val="0"/>
        <w:ind w:firstLine="540"/>
        <w:rPr>
          <w:szCs w:val="28"/>
        </w:rPr>
      </w:pPr>
      <w:r>
        <w:rPr>
          <w:szCs w:val="28"/>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преобразуемом земельном участке (земельных участках), кадастровые выписки об образованных земельных участках (земельном участке).</w:t>
      </w:r>
    </w:p>
    <w:p w:rsidR="00B9646E" w:rsidRDefault="00B9646E">
      <w:pPr>
        <w:widowControl w:val="0"/>
        <w:autoSpaceDE w:val="0"/>
        <w:autoSpaceDN w:val="0"/>
        <w:adjustRightInd w:val="0"/>
        <w:ind w:firstLine="540"/>
        <w:rPr>
          <w:szCs w:val="28"/>
        </w:rPr>
      </w:pPr>
      <w:r>
        <w:rPr>
          <w:szCs w:val="28"/>
        </w:rPr>
        <w:t>Запрос должен содержать: кадастровый номер земельного участка, адрес земельного участка, площадь земельного участка.</w:t>
      </w:r>
    </w:p>
    <w:p w:rsidR="00B9646E" w:rsidRDefault="00B9646E">
      <w:pPr>
        <w:widowControl w:val="0"/>
        <w:autoSpaceDE w:val="0"/>
        <w:autoSpaceDN w:val="0"/>
        <w:adjustRightInd w:val="0"/>
        <w:ind w:firstLine="540"/>
        <w:rPr>
          <w:szCs w:val="28"/>
        </w:rPr>
      </w:pPr>
      <w:r>
        <w:rPr>
          <w:szCs w:val="28"/>
        </w:rPr>
        <w:t xml:space="preserve">3.3.4. Результатом административной процедуры является установление предмета отсутствия оснований, указанных в </w:t>
      </w:r>
      <w:hyperlink w:anchor="Par179" w:history="1">
        <w:r w:rsidRPr="00BC2F1C">
          <w:rPr>
            <w:szCs w:val="28"/>
          </w:rPr>
          <w:t>пункте 2.8</w:t>
        </w:r>
      </w:hyperlink>
      <w:r w:rsidRPr="00BC2F1C">
        <w:rPr>
          <w:szCs w:val="28"/>
        </w:rPr>
        <w:t xml:space="preserve"> </w:t>
      </w:r>
      <w:r>
        <w:rPr>
          <w:szCs w:val="28"/>
        </w:rPr>
        <w:t>настоящего Административного регламента.</w:t>
      </w:r>
    </w:p>
    <w:p w:rsidR="00B9646E" w:rsidRDefault="00B9646E">
      <w:pPr>
        <w:widowControl w:val="0"/>
        <w:autoSpaceDE w:val="0"/>
        <w:autoSpaceDN w:val="0"/>
        <w:adjustRightInd w:val="0"/>
        <w:ind w:firstLine="540"/>
        <w:rPr>
          <w:szCs w:val="28"/>
        </w:rPr>
      </w:pPr>
      <w:r>
        <w:rPr>
          <w:szCs w:val="28"/>
        </w:rPr>
        <w:t>3.3.5. Максимальный срок исполнения административной процедуры - 7 календарных дней.</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7" w:name="Par323"/>
      <w:bookmarkEnd w:id="27"/>
      <w:r>
        <w:rPr>
          <w:szCs w:val="28"/>
        </w:rPr>
        <w:t>3.4. Подготовка проекта постановления администрации</w:t>
      </w:r>
    </w:p>
    <w:p w:rsidR="00BC2F1C" w:rsidRDefault="00B9646E" w:rsidP="00BC2F1C">
      <w:pPr>
        <w:widowControl w:val="0"/>
        <w:autoSpaceDE w:val="0"/>
        <w:autoSpaceDN w:val="0"/>
        <w:adjustRightInd w:val="0"/>
        <w:jc w:val="center"/>
        <w:rPr>
          <w:szCs w:val="28"/>
        </w:rPr>
      </w:pPr>
      <w:r>
        <w:rPr>
          <w:szCs w:val="28"/>
        </w:rPr>
        <w:t>об образовании</w:t>
      </w:r>
      <w:r w:rsidR="00BC2F1C">
        <w:rPr>
          <w:szCs w:val="28"/>
        </w:rPr>
        <w:t xml:space="preserve"> земельных участков при разделе и </w:t>
      </w:r>
      <w:r>
        <w:rPr>
          <w:szCs w:val="28"/>
        </w:rPr>
        <w:t xml:space="preserve">объединении </w:t>
      </w:r>
    </w:p>
    <w:p w:rsidR="00B9646E" w:rsidRDefault="00B9646E" w:rsidP="00BC2F1C">
      <w:pPr>
        <w:widowControl w:val="0"/>
        <w:autoSpaceDE w:val="0"/>
        <w:autoSpaceDN w:val="0"/>
        <w:adjustRightInd w:val="0"/>
        <w:jc w:val="center"/>
        <w:rPr>
          <w:szCs w:val="28"/>
        </w:rPr>
      </w:pPr>
      <w:r>
        <w:rPr>
          <w:szCs w:val="28"/>
        </w:rPr>
        <w:t>земельных участков</w:t>
      </w:r>
      <w:r w:rsidR="00BC2F1C">
        <w:rPr>
          <w:szCs w:val="28"/>
        </w:rPr>
        <w:t xml:space="preserve"> </w:t>
      </w:r>
      <w:r>
        <w:rPr>
          <w:szCs w:val="28"/>
        </w:rPr>
        <w:t>или подготовка мотивированного отказа в предоставлении</w:t>
      </w:r>
      <w:r w:rsidR="00BC2F1C">
        <w:rPr>
          <w:szCs w:val="28"/>
        </w:rPr>
        <w:t xml:space="preserve"> </w:t>
      </w:r>
      <w:r>
        <w:rPr>
          <w:szCs w:val="28"/>
        </w:rPr>
        <w:t>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 xml:space="preserve">3.4.1. В случае отсутствия оснований, указанных в </w:t>
      </w:r>
      <w:hyperlink w:anchor="Par179" w:history="1">
        <w:r w:rsidRPr="00BC2F1C">
          <w:rPr>
            <w:szCs w:val="28"/>
          </w:rPr>
          <w:t>пункте 2.8</w:t>
        </w:r>
      </w:hyperlink>
      <w:r>
        <w:rPr>
          <w:szCs w:val="28"/>
        </w:rPr>
        <w:t xml:space="preserve"> настоящего Административного регламента, принимается решение о подготовке проекта постановления администрации об образовании</w:t>
      </w:r>
      <w:r w:rsidR="00BC2F1C">
        <w:rPr>
          <w:szCs w:val="28"/>
        </w:rPr>
        <w:t xml:space="preserve"> земельных участков при разделе и</w:t>
      </w:r>
      <w:r>
        <w:rPr>
          <w:szCs w:val="28"/>
        </w:rPr>
        <w:t xml:space="preserve"> объединении земельных участков.</w:t>
      </w:r>
    </w:p>
    <w:p w:rsidR="00B9646E" w:rsidRDefault="00B9646E">
      <w:pPr>
        <w:widowControl w:val="0"/>
        <w:autoSpaceDE w:val="0"/>
        <w:autoSpaceDN w:val="0"/>
        <w:adjustRightInd w:val="0"/>
        <w:ind w:firstLine="540"/>
        <w:rPr>
          <w:szCs w:val="28"/>
        </w:rPr>
      </w:pPr>
      <w:r>
        <w:rPr>
          <w:szCs w:val="28"/>
        </w:rPr>
        <w:t xml:space="preserve">3.4.2. В случае наличия оснований, указанных в </w:t>
      </w:r>
      <w:hyperlink w:anchor="Par179" w:history="1">
        <w:r w:rsidRPr="00BC2F1C">
          <w:rPr>
            <w:szCs w:val="28"/>
          </w:rPr>
          <w:t>пункте 2.8</w:t>
        </w:r>
      </w:hyperlink>
      <w:r>
        <w:rPr>
          <w:szCs w:val="28"/>
        </w:rPr>
        <w:t xml:space="preserve"> настоящего Административного регламента, принимается решение об отказе в предоставлении муниципальной услуги.</w:t>
      </w:r>
    </w:p>
    <w:p w:rsidR="00B9646E" w:rsidRDefault="00B9646E">
      <w:pPr>
        <w:widowControl w:val="0"/>
        <w:autoSpaceDE w:val="0"/>
        <w:autoSpaceDN w:val="0"/>
        <w:adjustRightInd w:val="0"/>
        <w:ind w:firstLine="540"/>
        <w:rPr>
          <w:szCs w:val="28"/>
        </w:rPr>
      </w:pPr>
      <w:r>
        <w:rPr>
          <w:szCs w:val="28"/>
        </w:rPr>
        <w:t>3.4.3. По результатам принятого решения специалист:</w:t>
      </w:r>
    </w:p>
    <w:p w:rsidR="00B9646E" w:rsidRDefault="00B9646E">
      <w:pPr>
        <w:widowControl w:val="0"/>
        <w:autoSpaceDE w:val="0"/>
        <w:autoSpaceDN w:val="0"/>
        <w:adjustRightInd w:val="0"/>
        <w:ind w:firstLine="540"/>
        <w:rPr>
          <w:szCs w:val="28"/>
        </w:rPr>
      </w:pPr>
      <w:r>
        <w:rPr>
          <w:szCs w:val="28"/>
        </w:rPr>
        <w:t>3.4.3.1. В течение одного рабочего дня готовит проект постановления администрации об образовании</w:t>
      </w:r>
      <w:r w:rsidR="00BC2F1C">
        <w:rPr>
          <w:szCs w:val="28"/>
        </w:rPr>
        <w:t xml:space="preserve"> земельных участков при разделе и</w:t>
      </w:r>
      <w:r>
        <w:rPr>
          <w:szCs w:val="28"/>
        </w:rPr>
        <w:t xml:space="preserve"> объединении земельных участков.</w:t>
      </w:r>
    </w:p>
    <w:p w:rsidR="00B9646E" w:rsidRDefault="00B9646E">
      <w:pPr>
        <w:widowControl w:val="0"/>
        <w:autoSpaceDE w:val="0"/>
        <w:autoSpaceDN w:val="0"/>
        <w:adjustRightInd w:val="0"/>
        <w:ind w:firstLine="540"/>
        <w:rPr>
          <w:szCs w:val="28"/>
        </w:rPr>
      </w:pPr>
      <w:r>
        <w:rPr>
          <w:szCs w:val="28"/>
        </w:rPr>
        <w:t>Направляет подготовленный проект постановления об образовании земельных участков при разделе</w:t>
      </w:r>
      <w:r w:rsidR="00BC2F1C">
        <w:rPr>
          <w:szCs w:val="28"/>
        </w:rPr>
        <w:t xml:space="preserve"> и</w:t>
      </w:r>
      <w:r>
        <w:rPr>
          <w:szCs w:val="28"/>
        </w:rPr>
        <w:t xml:space="preserve"> объединении земельных участков для визирования соответствующим должностным лицам администрации.</w:t>
      </w:r>
    </w:p>
    <w:p w:rsidR="00B9646E" w:rsidRDefault="00B9646E">
      <w:pPr>
        <w:widowControl w:val="0"/>
        <w:autoSpaceDE w:val="0"/>
        <w:autoSpaceDN w:val="0"/>
        <w:adjustRightInd w:val="0"/>
        <w:ind w:firstLine="540"/>
        <w:rPr>
          <w:szCs w:val="28"/>
        </w:rPr>
      </w:pPr>
      <w:r>
        <w:rPr>
          <w:szCs w:val="28"/>
        </w:rPr>
        <w:t>Завизированный уполномоченными должностными лицами администрации проект утверждается главой</w:t>
      </w:r>
      <w:r w:rsidR="00BC2F1C">
        <w:rPr>
          <w:szCs w:val="28"/>
        </w:rPr>
        <w:t xml:space="preserve"> администрации</w:t>
      </w:r>
      <w:r>
        <w:rPr>
          <w:szCs w:val="28"/>
        </w:rPr>
        <w:t>.</w:t>
      </w:r>
    </w:p>
    <w:p w:rsidR="00B9646E" w:rsidRDefault="00B9646E">
      <w:pPr>
        <w:widowControl w:val="0"/>
        <w:autoSpaceDE w:val="0"/>
        <w:autoSpaceDN w:val="0"/>
        <w:adjustRightInd w:val="0"/>
        <w:ind w:firstLine="540"/>
        <w:rPr>
          <w:szCs w:val="28"/>
        </w:rPr>
      </w:pPr>
      <w:r>
        <w:rPr>
          <w:szCs w:val="28"/>
        </w:rPr>
        <w:t>3.4.3.2. В случае отказа в преобразовании земельного участка готовит мотивированный отказ в предоставлении муниципальной услуги.</w:t>
      </w:r>
    </w:p>
    <w:p w:rsidR="00B9646E" w:rsidRDefault="00B9646E">
      <w:pPr>
        <w:widowControl w:val="0"/>
        <w:autoSpaceDE w:val="0"/>
        <w:autoSpaceDN w:val="0"/>
        <w:adjustRightInd w:val="0"/>
        <w:ind w:firstLine="540"/>
        <w:rPr>
          <w:szCs w:val="28"/>
        </w:rPr>
      </w:pPr>
      <w:r>
        <w:rPr>
          <w:szCs w:val="28"/>
        </w:rPr>
        <w:t>3.4.4. Результатом административной процедуры является под</w:t>
      </w:r>
      <w:r w:rsidR="00BC2F1C">
        <w:rPr>
          <w:szCs w:val="28"/>
        </w:rPr>
        <w:t>готовка постановления о разделе и</w:t>
      </w:r>
      <w:r>
        <w:rPr>
          <w:szCs w:val="28"/>
        </w:rPr>
        <w:t xml:space="preserve"> объединении земельных участков либо подготовка уведомления о мотивированном отказе в предоставлении муниципальной услуги.</w:t>
      </w:r>
    </w:p>
    <w:p w:rsidR="00B9646E" w:rsidRDefault="00B9646E">
      <w:pPr>
        <w:widowControl w:val="0"/>
        <w:autoSpaceDE w:val="0"/>
        <w:autoSpaceDN w:val="0"/>
        <w:adjustRightInd w:val="0"/>
        <w:ind w:firstLine="540"/>
        <w:rPr>
          <w:szCs w:val="28"/>
        </w:rPr>
      </w:pPr>
      <w:r>
        <w:rPr>
          <w:szCs w:val="28"/>
        </w:rPr>
        <w:t>3.4.5. Максимальный срок исполнения административной процедуры - 19 календарных дней.</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8" w:name="Par340"/>
      <w:bookmarkEnd w:id="28"/>
      <w:r>
        <w:rPr>
          <w:szCs w:val="28"/>
        </w:rPr>
        <w:t>3.5. Направление (выдача) заявителю постановления</w:t>
      </w:r>
    </w:p>
    <w:p w:rsidR="00B9646E" w:rsidRDefault="00B9646E" w:rsidP="00BC2F1C">
      <w:pPr>
        <w:widowControl w:val="0"/>
        <w:autoSpaceDE w:val="0"/>
        <w:autoSpaceDN w:val="0"/>
        <w:adjustRightInd w:val="0"/>
        <w:jc w:val="center"/>
        <w:rPr>
          <w:szCs w:val="28"/>
        </w:rPr>
      </w:pPr>
      <w:r>
        <w:rPr>
          <w:szCs w:val="28"/>
        </w:rPr>
        <w:t>администрации об образовании земельных участков п</w:t>
      </w:r>
      <w:r w:rsidR="00BC2F1C">
        <w:rPr>
          <w:szCs w:val="28"/>
        </w:rPr>
        <w:t>ри разделе и</w:t>
      </w:r>
    </w:p>
    <w:p w:rsidR="00B9646E" w:rsidRDefault="00B9646E" w:rsidP="00BC2F1C">
      <w:pPr>
        <w:widowControl w:val="0"/>
        <w:autoSpaceDE w:val="0"/>
        <w:autoSpaceDN w:val="0"/>
        <w:adjustRightInd w:val="0"/>
        <w:jc w:val="center"/>
        <w:rPr>
          <w:szCs w:val="28"/>
        </w:rPr>
      </w:pPr>
      <w:r>
        <w:rPr>
          <w:szCs w:val="28"/>
        </w:rPr>
        <w:t>объединении земельных</w:t>
      </w:r>
      <w:r w:rsidR="00BC2F1C">
        <w:rPr>
          <w:szCs w:val="28"/>
        </w:rPr>
        <w:t xml:space="preserve"> </w:t>
      </w:r>
      <w:r>
        <w:rPr>
          <w:szCs w:val="28"/>
        </w:rPr>
        <w:t>участков либо уведомления о мотивированном отказе</w:t>
      </w:r>
      <w:r w:rsidR="00BC2F1C">
        <w:rPr>
          <w:szCs w:val="28"/>
        </w:rPr>
        <w:t xml:space="preserve"> </w:t>
      </w:r>
      <w:r>
        <w:rPr>
          <w:szCs w:val="28"/>
        </w:rPr>
        <w:t>в предоставлении муниципальной услуги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3.5.1. Подписанное уполномочен</w:t>
      </w:r>
      <w:r w:rsidR="00BC2F1C">
        <w:rPr>
          <w:szCs w:val="28"/>
        </w:rPr>
        <w:t>ным должностным лицом администрации</w:t>
      </w:r>
      <w:r>
        <w:rPr>
          <w:szCs w:val="28"/>
        </w:rPr>
        <w:t xml:space="preserve"> уведомление о мотивированном отказе в предоставлении муниципальной услуги или постановление администрации об образовании</w:t>
      </w:r>
      <w:r w:rsidR="0018160B">
        <w:rPr>
          <w:szCs w:val="28"/>
        </w:rPr>
        <w:t xml:space="preserve"> земельных участков при разделе и</w:t>
      </w:r>
      <w:r>
        <w:rPr>
          <w:szCs w:val="28"/>
        </w:rPr>
        <w:t xml:space="preserve"> объединении земельных участков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9646E" w:rsidRDefault="00B9646E">
      <w:pPr>
        <w:widowControl w:val="0"/>
        <w:autoSpaceDE w:val="0"/>
        <w:autoSpaceDN w:val="0"/>
        <w:adjustRightInd w:val="0"/>
        <w:ind w:firstLine="540"/>
        <w:rPr>
          <w:szCs w:val="28"/>
        </w:rPr>
      </w:pPr>
      <w:r>
        <w:rPr>
          <w:szCs w:val="28"/>
        </w:rPr>
        <w:t>3.5.2. Результатом административной процедуры является выдача (направление) постановления администрации об образовании</w:t>
      </w:r>
      <w:r w:rsidR="0018160B">
        <w:rPr>
          <w:szCs w:val="28"/>
        </w:rPr>
        <w:t xml:space="preserve"> земельных участков при разделе и</w:t>
      </w:r>
      <w:r>
        <w:rPr>
          <w:szCs w:val="28"/>
        </w:rPr>
        <w:t xml:space="preserve"> объединении земельных участков либо уведомления о мотивированном отказе в предоставлении муниципальной услуги.</w:t>
      </w:r>
    </w:p>
    <w:p w:rsidR="00B9646E" w:rsidRDefault="00B9646E">
      <w:pPr>
        <w:widowControl w:val="0"/>
        <w:autoSpaceDE w:val="0"/>
        <w:autoSpaceDN w:val="0"/>
        <w:adjustRightInd w:val="0"/>
        <w:ind w:firstLine="540"/>
        <w:rPr>
          <w:szCs w:val="28"/>
        </w:rPr>
      </w:pPr>
      <w:r>
        <w:rPr>
          <w:szCs w:val="28"/>
        </w:rPr>
        <w:t>3.5.3. Максимальный срок исполнения административной процедуры - 3 календарных дня.</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2"/>
        <w:rPr>
          <w:szCs w:val="28"/>
        </w:rPr>
      </w:pPr>
      <w:bookmarkStart w:id="29" w:name="Par351"/>
      <w:bookmarkEnd w:id="29"/>
      <w:r>
        <w:rPr>
          <w:szCs w:val="28"/>
        </w:rPr>
        <w:t>3.6. Подача заявителем запроса и иных документов,</w:t>
      </w:r>
    </w:p>
    <w:p w:rsidR="00B9646E" w:rsidRDefault="00B9646E">
      <w:pPr>
        <w:widowControl w:val="0"/>
        <w:autoSpaceDE w:val="0"/>
        <w:autoSpaceDN w:val="0"/>
        <w:adjustRightInd w:val="0"/>
        <w:jc w:val="center"/>
        <w:rPr>
          <w:szCs w:val="28"/>
        </w:rPr>
      </w:pPr>
      <w:r>
        <w:rPr>
          <w:szCs w:val="28"/>
        </w:rPr>
        <w:t>необходимых для предоставления муниципальной услуги,</w:t>
      </w:r>
    </w:p>
    <w:p w:rsidR="00B9646E" w:rsidRDefault="00B9646E">
      <w:pPr>
        <w:widowControl w:val="0"/>
        <w:autoSpaceDE w:val="0"/>
        <w:autoSpaceDN w:val="0"/>
        <w:adjustRightInd w:val="0"/>
        <w:jc w:val="center"/>
        <w:rPr>
          <w:szCs w:val="28"/>
        </w:rPr>
      </w:pPr>
      <w:r>
        <w:rPr>
          <w:szCs w:val="28"/>
        </w:rPr>
        <w:t>и прием таких запросов и документов в электронной форме</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B9646E" w:rsidRDefault="00B9646E">
      <w:pPr>
        <w:widowControl w:val="0"/>
        <w:autoSpaceDE w:val="0"/>
        <w:autoSpaceDN w:val="0"/>
        <w:adjustRightInd w:val="0"/>
        <w:ind w:firstLine="540"/>
        <w:rPr>
          <w:szCs w:val="28"/>
        </w:rPr>
      </w:pPr>
      <w:bookmarkStart w:id="30" w:name="Par357"/>
      <w:bookmarkEnd w:id="30"/>
      <w:r>
        <w:rPr>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B9646E" w:rsidRDefault="00B9646E">
      <w:pPr>
        <w:widowControl w:val="0"/>
        <w:autoSpaceDE w:val="0"/>
        <w:autoSpaceDN w:val="0"/>
        <w:adjustRightInd w:val="0"/>
        <w:ind w:firstLine="540"/>
        <w:rPr>
          <w:szCs w:val="28"/>
        </w:rPr>
      </w:pPr>
      <w:r>
        <w:rPr>
          <w:szCs w:val="28"/>
        </w:rPr>
        <w:t>3.6.3. Получение результата муниципальной услуги в электронной форме не предусмотрено.</w:t>
      </w:r>
    </w:p>
    <w:p w:rsidR="00B9646E" w:rsidRDefault="00B9646E">
      <w:pPr>
        <w:widowControl w:val="0"/>
        <w:autoSpaceDE w:val="0"/>
        <w:autoSpaceDN w:val="0"/>
        <w:adjustRightInd w:val="0"/>
        <w:rPr>
          <w:szCs w:val="28"/>
        </w:rPr>
      </w:pPr>
    </w:p>
    <w:p w:rsidR="00B9646E" w:rsidRDefault="0018160B">
      <w:pPr>
        <w:widowControl w:val="0"/>
        <w:autoSpaceDE w:val="0"/>
        <w:autoSpaceDN w:val="0"/>
        <w:adjustRightInd w:val="0"/>
        <w:jc w:val="center"/>
        <w:outlineLvl w:val="2"/>
        <w:rPr>
          <w:szCs w:val="28"/>
        </w:rPr>
      </w:pPr>
      <w:bookmarkStart w:id="31" w:name="Par361"/>
      <w:bookmarkEnd w:id="31"/>
      <w:r>
        <w:rPr>
          <w:szCs w:val="28"/>
        </w:rPr>
        <w:t>3.7. Взаимодействие администрации</w:t>
      </w:r>
      <w:r w:rsidR="00B9646E">
        <w:rPr>
          <w:szCs w:val="28"/>
        </w:rPr>
        <w:t xml:space="preserve"> с иными органами</w:t>
      </w:r>
    </w:p>
    <w:p w:rsidR="00B9646E" w:rsidRDefault="00B9646E">
      <w:pPr>
        <w:widowControl w:val="0"/>
        <w:autoSpaceDE w:val="0"/>
        <w:autoSpaceDN w:val="0"/>
        <w:adjustRightInd w:val="0"/>
        <w:jc w:val="center"/>
        <w:rPr>
          <w:szCs w:val="28"/>
        </w:rPr>
      </w:pPr>
      <w:r>
        <w:rPr>
          <w:szCs w:val="28"/>
        </w:rPr>
        <w:t>государственной власти, органами местного самоуправления</w:t>
      </w:r>
    </w:p>
    <w:p w:rsidR="00B9646E" w:rsidRDefault="00B9646E">
      <w:pPr>
        <w:widowControl w:val="0"/>
        <w:autoSpaceDE w:val="0"/>
        <w:autoSpaceDN w:val="0"/>
        <w:adjustRightInd w:val="0"/>
        <w:jc w:val="center"/>
        <w:rPr>
          <w:szCs w:val="28"/>
        </w:rPr>
      </w:pPr>
      <w:r>
        <w:rPr>
          <w:szCs w:val="28"/>
        </w:rPr>
        <w:t>и организациями, участвующими в предоставлении</w:t>
      </w:r>
    </w:p>
    <w:p w:rsidR="00B9646E" w:rsidRDefault="00B9646E">
      <w:pPr>
        <w:widowControl w:val="0"/>
        <w:autoSpaceDE w:val="0"/>
        <w:autoSpaceDN w:val="0"/>
        <w:adjustRightInd w:val="0"/>
        <w:jc w:val="center"/>
        <w:rPr>
          <w:szCs w:val="28"/>
        </w:rPr>
      </w:pPr>
      <w:r>
        <w:rPr>
          <w:szCs w:val="28"/>
        </w:rPr>
        <w:t>муниципальных услуг в электронной форме</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Для подтверждения отсутствия обременения на испрашиваемый земельный участок предусмотрено межведомственное взаимодейст</w:t>
      </w:r>
      <w:r w:rsidR="0018160B">
        <w:rPr>
          <w:szCs w:val="28"/>
        </w:rPr>
        <w:t>вие администрации</w:t>
      </w:r>
      <w:r>
        <w:rPr>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B9646E" w:rsidRDefault="00B9646E">
      <w:pPr>
        <w:widowControl w:val="0"/>
        <w:autoSpaceDE w:val="0"/>
        <w:autoSpaceDN w:val="0"/>
        <w:adjustRightInd w:val="0"/>
        <w:ind w:firstLine="540"/>
        <w:rPr>
          <w:szCs w:val="28"/>
        </w:rPr>
      </w:pPr>
      <w:r>
        <w:rPr>
          <w:szCs w:val="28"/>
        </w:rPr>
        <w:t>Для подтверждения того, что юридическое лицо или индивидуальный предприниматель являются действующими, предусмотрено межведомст</w:t>
      </w:r>
      <w:r w:rsidR="0018160B">
        <w:rPr>
          <w:szCs w:val="28"/>
        </w:rPr>
        <w:t>венное взаимодействие администрации</w:t>
      </w:r>
      <w:r>
        <w:rPr>
          <w:szCs w:val="28"/>
        </w:rPr>
        <w:t xml:space="preserve"> с Управлением Федеральной налоговой службы по Воронежской области в электронной форме.</w:t>
      </w:r>
    </w:p>
    <w:p w:rsidR="00B9646E" w:rsidRDefault="00B9646E">
      <w:pPr>
        <w:widowControl w:val="0"/>
        <w:autoSpaceDE w:val="0"/>
        <w:autoSpaceDN w:val="0"/>
        <w:adjustRightInd w:val="0"/>
        <w:ind w:firstLine="540"/>
        <w:rPr>
          <w:szCs w:val="28"/>
        </w:rPr>
      </w:pPr>
      <w:r>
        <w:rPr>
          <w:szCs w:val="28"/>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w:t>
      </w:r>
      <w:r>
        <w:rPr>
          <w:szCs w:val="28"/>
        </w:rPr>
        <w:lastRenderedPageBreak/>
        <w:t>электронной форме.</w:t>
      </w:r>
    </w:p>
    <w:p w:rsidR="00B9646E" w:rsidRDefault="00B9646E">
      <w:pPr>
        <w:widowControl w:val="0"/>
        <w:autoSpaceDE w:val="0"/>
        <w:autoSpaceDN w:val="0"/>
        <w:adjustRightInd w:val="0"/>
        <w:ind w:firstLine="540"/>
        <w:rPr>
          <w:szCs w:val="28"/>
        </w:rPr>
      </w:pPr>
      <w:r>
        <w:rPr>
          <w:szCs w:val="28"/>
        </w:rPr>
        <w:t>Заявитель вправе представить указанные документы самостоятельно.</w:t>
      </w:r>
    </w:p>
    <w:p w:rsidR="0018160B" w:rsidRDefault="0018160B">
      <w:pPr>
        <w:widowControl w:val="0"/>
        <w:autoSpaceDE w:val="0"/>
        <w:autoSpaceDN w:val="0"/>
        <w:adjustRightInd w:val="0"/>
        <w:ind w:firstLine="540"/>
        <w:rPr>
          <w:szCs w:val="28"/>
        </w:rPr>
      </w:pPr>
    </w:p>
    <w:p w:rsidR="00B9646E" w:rsidRDefault="00B9646E">
      <w:pPr>
        <w:widowControl w:val="0"/>
        <w:autoSpaceDE w:val="0"/>
        <w:autoSpaceDN w:val="0"/>
        <w:adjustRightInd w:val="0"/>
        <w:jc w:val="center"/>
        <w:outlineLvl w:val="1"/>
        <w:rPr>
          <w:szCs w:val="28"/>
        </w:rPr>
      </w:pPr>
      <w:bookmarkStart w:id="32" w:name="Par373"/>
      <w:bookmarkEnd w:id="32"/>
      <w:r>
        <w:rPr>
          <w:szCs w:val="28"/>
        </w:rPr>
        <w:t>4. ФОРМЫ КОНТРОЛЯ ЗА ИСПОЛНЕНИЕМ АДМИНИСТРАТИВНОГО</w:t>
      </w:r>
    </w:p>
    <w:p w:rsidR="00B9646E" w:rsidRDefault="00B9646E">
      <w:pPr>
        <w:widowControl w:val="0"/>
        <w:autoSpaceDE w:val="0"/>
        <w:autoSpaceDN w:val="0"/>
        <w:adjustRightInd w:val="0"/>
        <w:jc w:val="center"/>
        <w:rPr>
          <w:szCs w:val="28"/>
        </w:rPr>
      </w:pPr>
      <w:r>
        <w:rPr>
          <w:szCs w:val="28"/>
        </w:rPr>
        <w:t>РЕГЛАМЕНТА</w:t>
      </w:r>
    </w:p>
    <w:p w:rsidR="00B9646E" w:rsidRDefault="00B9646E">
      <w:pPr>
        <w:widowControl w:val="0"/>
        <w:autoSpaceDE w:val="0"/>
        <w:autoSpaceDN w:val="0"/>
        <w:adjustRightInd w:val="0"/>
        <w:rPr>
          <w:szCs w:val="28"/>
        </w:rPr>
      </w:pPr>
    </w:p>
    <w:p w:rsidR="0018160B" w:rsidRDefault="0018160B" w:rsidP="0018160B">
      <w:pPr>
        <w:widowControl w:val="0"/>
        <w:autoSpaceDE w:val="0"/>
        <w:autoSpaceDN w:val="0"/>
        <w:adjustRightInd w:val="0"/>
        <w:ind w:firstLine="540"/>
        <w:rPr>
          <w:szCs w:val="28"/>
        </w:rPr>
      </w:pPr>
      <w:r>
        <w:rPr>
          <w:szCs w:val="28"/>
        </w:rPr>
        <w:t>4.1. Текущий контроль организации предоставления муниципальной услуги осуществляется начальником отдела.</w:t>
      </w:r>
    </w:p>
    <w:p w:rsidR="0018160B" w:rsidRDefault="0018160B" w:rsidP="0018160B">
      <w:pPr>
        <w:widowControl w:val="0"/>
        <w:autoSpaceDE w:val="0"/>
        <w:autoSpaceDN w:val="0"/>
        <w:adjustRightInd w:val="0"/>
        <w:ind w:firstLine="540"/>
        <w:rPr>
          <w:szCs w:val="28"/>
        </w:rPr>
      </w:pPr>
      <w:r>
        <w:rPr>
          <w:szCs w:val="28"/>
        </w:rPr>
        <w:t>4.2. 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8160B" w:rsidRDefault="0018160B" w:rsidP="0018160B">
      <w:pPr>
        <w:widowControl w:val="0"/>
        <w:autoSpaceDE w:val="0"/>
        <w:autoSpaceDN w:val="0"/>
        <w:adjustRightInd w:val="0"/>
        <w:ind w:firstLine="540"/>
        <w:rPr>
          <w:szCs w:val="28"/>
        </w:rPr>
      </w:pPr>
      <w:r>
        <w:rPr>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18160B" w:rsidRDefault="0018160B" w:rsidP="0018160B">
      <w:pPr>
        <w:widowControl w:val="0"/>
        <w:autoSpaceDE w:val="0"/>
        <w:autoSpaceDN w:val="0"/>
        <w:adjustRightInd w:val="0"/>
        <w:ind w:firstLine="540"/>
        <w:rPr>
          <w:szCs w:val="28"/>
        </w:rPr>
      </w:pPr>
      <w:r>
        <w:rPr>
          <w:szCs w:val="28"/>
        </w:rP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администрации.</w:t>
      </w:r>
    </w:p>
    <w:p w:rsidR="0018160B" w:rsidRDefault="0018160B" w:rsidP="0018160B">
      <w:pPr>
        <w:widowControl w:val="0"/>
        <w:autoSpaceDE w:val="0"/>
        <w:autoSpaceDN w:val="0"/>
        <w:adjustRightInd w:val="0"/>
        <w:ind w:firstLine="540"/>
        <w:rPr>
          <w:szCs w:val="28"/>
        </w:rPr>
      </w:pPr>
      <w:r>
        <w:rPr>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w:t>
      </w:r>
    </w:p>
    <w:p w:rsidR="0018160B" w:rsidRDefault="0018160B" w:rsidP="0018160B">
      <w:pPr>
        <w:widowControl w:val="0"/>
        <w:autoSpaceDE w:val="0"/>
        <w:autoSpaceDN w:val="0"/>
        <w:adjustRightInd w:val="0"/>
        <w:ind w:firstLine="540"/>
        <w:rPr>
          <w:szCs w:val="28"/>
        </w:rPr>
      </w:pPr>
      <w:r>
        <w:rPr>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outlineLvl w:val="1"/>
        <w:rPr>
          <w:szCs w:val="28"/>
        </w:rPr>
      </w:pPr>
      <w:bookmarkStart w:id="33" w:name="Par387"/>
      <w:bookmarkEnd w:id="33"/>
      <w:r>
        <w:rPr>
          <w:szCs w:val="28"/>
        </w:rPr>
        <w:t>5. ДОСУДЕБНЫЙ (ВНЕСУДЕБНЫЙ) ПОРЯДОК ОБЖАЛОВАНИЯ</w:t>
      </w:r>
    </w:p>
    <w:p w:rsidR="00B9646E" w:rsidRDefault="00B9646E" w:rsidP="00B9646E">
      <w:pPr>
        <w:widowControl w:val="0"/>
        <w:autoSpaceDE w:val="0"/>
        <w:autoSpaceDN w:val="0"/>
        <w:adjustRightInd w:val="0"/>
        <w:jc w:val="center"/>
        <w:rPr>
          <w:szCs w:val="28"/>
        </w:rPr>
      </w:pPr>
      <w:r>
        <w:rPr>
          <w:szCs w:val="28"/>
        </w:rPr>
        <w:t>РЕШЕНИЙ И ДЕЙСТВИЙ (БЕЗДЕЙСТВИЯ) ОРГАНА, ПРЕДОСТАВЛЯЮЩЕГО МУНИЦИПАЛЬНУЮ УСЛУГУ, А ТАКЖЕ ДОЛЖНОСТНЫХ ЛИЦ, МУНИЦИПАЛЬНЫХ СЛУЖАЩИХ</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5.1. Заявители имеют право на обжалование решений и действий (бездейс</w:t>
      </w:r>
      <w:r w:rsidR="0018160B">
        <w:rPr>
          <w:szCs w:val="28"/>
        </w:rPr>
        <w:t>твия) должностных лиц администрации</w:t>
      </w:r>
      <w:r>
        <w:rPr>
          <w:szCs w:val="28"/>
        </w:rPr>
        <w:t xml:space="preserve"> в досудебном порядке, на получение информации, необходимой для обоснования и рассмотрения жалобы.</w:t>
      </w:r>
    </w:p>
    <w:p w:rsidR="00B9646E" w:rsidRDefault="00B9646E">
      <w:pPr>
        <w:widowControl w:val="0"/>
        <w:autoSpaceDE w:val="0"/>
        <w:autoSpaceDN w:val="0"/>
        <w:adjustRightInd w:val="0"/>
        <w:ind w:firstLine="540"/>
        <w:rPr>
          <w:szCs w:val="28"/>
        </w:rPr>
      </w:pPr>
      <w:r>
        <w:rPr>
          <w:szCs w:val="28"/>
        </w:rPr>
        <w:t>5.2. Заявитель может обратиться с жалобой, в том числе в следующих случаях:</w:t>
      </w:r>
    </w:p>
    <w:p w:rsidR="00B9646E" w:rsidRDefault="00B9646E">
      <w:pPr>
        <w:widowControl w:val="0"/>
        <w:autoSpaceDE w:val="0"/>
        <w:autoSpaceDN w:val="0"/>
        <w:adjustRightInd w:val="0"/>
        <w:ind w:firstLine="540"/>
        <w:rPr>
          <w:szCs w:val="28"/>
        </w:rPr>
      </w:pPr>
      <w:r>
        <w:rPr>
          <w:szCs w:val="28"/>
        </w:rPr>
        <w:t>- нарушение срока регистрации запроса заявителя о предоставлении муниципальной услуги;</w:t>
      </w:r>
    </w:p>
    <w:p w:rsidR="00B9646E" w:rsidRDefault="00B9646E">
      <w:pPr>
        <w:widowControl w:val="0"/>
        <w:autoSpaceDE w:val="0"/>
        <w:autoSpaceDN w:val="0"/>
        <w:adjustRightInd w:val="0"/>
        <w:ind w:firstLine="540"/>
        <w:rPr>
          <w:szCs w:val="28"/>
        </w:rPr>
      </w:pPr>
      <w:r>
        <w:rPr>
          <w:szCs w:val="28"/>
        </w:rPr>
        <w:t>- нарушение срока предоставления муниципальной услуги;</w:t>
      </w:r>
    </w:p>
    <w:p w:rsidR="00B9646E" w:rsidRDefault="00B9646E">
      <w:pPr>
        <w:widowControl w:val="0"/>
        <w:autoSpaceDE w:val="0"/>
        <w:autoSpaceDN w:val="0"/>
        <w:adjustRightInd w:val="0"/>
        <w:ind w:firstLine="540"/>
        <w:rPr>
          <w:szCs w:val="28"/>
        </w:rPr>
      </w:pPr>
      <w:r>
        <w:rPr>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8160B">
        <w:rPr>
          <w:szCs w:val="28"/>
        </w:rPr>
        <w:t xml:space="preserve"> Эртильского муниципального района Воронежской области</w:t>
      </w:r>
      <w:r>
        <w:rPr>
          <w:szCs w:val="28"/>
        </w:rPr>
        <w:t xml:space="preserve"> для предоставления муниципальной услуги;</w:t>
      </w:r>
    </w:p>
    <w:p w:rsidR="00B9646E" w:rsidRDefault="00B9646E">
      <w:pPr>
        <w:widowControl w:val="0"/>
        <w:autoSpaceDE w:val="0"/>
        <w:autoSpaceDN w:val="0"/>
        <w:adjustRightInd w:val="0"/>
        <w:ind w:firstLine="540"/>
        <w:rPr>
          <w:szCs w:val="28"/>
        </w:rPr>
      </w:pPr>
      <w:r>
        <w:rPr>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8160B">
        <w:rPr>
          <w:szCs w:val="28"/>
        </w:rPr>
        <w:t xml:space="preserve"> Эртильского муниципального района Воронежской области</w:t>
      </w:r>
      <w:r>
        <w:rPr>
          <w:szCs w:val="28"/>
        </w:rPr>
        <w:t xml:space="preserve"> для предоставления муниципальной услуги, у заявителя;</w:t>
      </w:r>
    </w:p>
    <w:p w:rsidR="00B9646E" w:rsidRDefault="00B9646E">
      <w:pPr>
        <w:widowControl w:val="0"/>
        <w:autoSpaceDE w:val="0"/>
        <w:autoSpaceDN w:val="0"/>
        <w:adjustRightInd w:val="0"/>
        <w:ind w:firstLine="540"/>
        <w:rPr>
          <w:szCs w:val="28"/>
        </w:rPr>
      </w:pPr>
      <w:r>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8160B">
        <w:rPr>
          <w:szCs w:val="28"/>
        </w:rPr>
        <w:t xml:space="preserve"> Эртильского муниципального района Воронежской области</w:t>
      </w:r>
      <w:r>
        <w:rPr>
          <w:szCs w:val="28"/>
        </w:rPr>
        <w:t>;</w:t>
      </w:r>
    </w:p>
    <w:p w:rsidR="00B9646E" w:rsidRDefault="00B9646E">
      <w:pPr>
        <w:widowControl w:val="0"/>
        <w:autoSpaceDE w:val="0"/>
        <w:autoSpaceDN w:val="0"/>
        <w:adjustRightInd w:val="0"/>
        <w:ind w:firstLine="540"/>
        <w:rPr>
          <w:szCs w:val="28"/>
        </w:rPr>
      </w:pPr>
      <w:r>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8160B">
        <w:rPr>
          <w:szCs w:val="28"/>
        </w:rPr>
        <w:t xml:space="preserve"> Эртильского муниципального района Воронежской области</w:t>
      </w:r>
      <w:r>
        <w:rPr>
          <w:szCs w:val="28"/>
        </w:rPr>
        <w:t>;</w:t>
      </w:r>
    </w:p>
    <w:p w:rsidR="00B9646E" w:rsidRDefault="0018160B">
      <w:pPr>
        <w:widowControl w:val="0"/>
        <w:autoSpaceDE w:val="0"/>
        <w:autoSpaceDN w:val="0"/>
        <w:adjustRightInd w:val="0"/>
        <w:ind w:firstLine="540"/>
        <w:rPr>
          <w:szCs w:val="28"/>
        </w:rPr>
      </w:pPr>
      <w:r>
        <w:rPr>
          <w:szCs w:val="28"/>
        </w:rPr>
        <w:t>- отказ  должностного лица администрации</w:t>
      </w:r>
      <w:r w:rsidR="00B9646E">
        <w:rPr>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6E" w:rsidRDefault="00B9646E">
      <w:pPr>
        <w:widowControl w:val="0"/>
        <w:autoSpaceDE w:val="0"/>
        <w:autoSpaceDN w:val="0"/>
        <w:adjustRightInd w:val="0"/>
        <w:ind w:firstLine="540"/>
        <w:rPr>
          <w:szCs w:val="28"/>
        </w:rPr>
      </w:pPr>
      <w:r>
        <w:rPr>
          <w:szCs w:val="28"/>
        </w:rPr>
        <w:t>5.3. Оснований для отказа в рассмотрении либо приостановления рассмотрения жалобы не имеется.</w:t>
      </w:r>
    </w:p>
    <w:p w:rsidR="00B9646E" w:rsidRDefault="00B9646E">
      <w:pPr>
        <w:widowControl w:val="0"/>
        <w:autoSpaceDE w:val="0"/>
        <w:autoSpaceDN w:val="0"/>
        <w:adjustRightInd w:val="0"/>
        <w:ind w:firstLine="540"/>
        <w:rPr>
          <w:szCs w:val="28"/>
        </w:rPr>
      </w:pPr>
      <w:r>
        <w:rPr>
          <w:szCs w:val="28"/>
        </w:rPr>
        <w:t>5.4. Основанием для начала процедуры досудебного (внесудебного) обжалования является поступившая жалоба.</w:t>
      </w:r>
    </w:p>
    <w:p w:rsidR="00B9646E" w:rsidRDefault="00B9646E">
      <w:pPr>
        <w:widowControl w:val="0"/>
        <w:autoSpaceDE w:val="0"/>
        <w:autoSpaceDN w:val="0"/>
        <w:adjustRightInd w:val="0"/>
        <w:ind w:firstLine="540"/>
        <w:rPr>
          <w:szCs w:val="28"/>
        </w:rPr>
      </w:pPr>
      <w:r>
        <w:rPr>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9646E" w:rsidRDefault="00B9646E">
      <w:pPr>
        <w:widowControl w:val="0"/>
        <w:autoSpaceDE w:val="0"/>
        <w:autoSpaceDN w:val="0"/>
        <w:adjustRightInd w:val="0"/>
        <w:ind w:firstLine="540"/>
        <w:rPr>
          <w:szCs w:val="28"/>
        </w:rPr>
      </w:pPr>
      <w:r>
        <w:rPr>
          <w:szCs w:val="28"/>
        </w:rPr>
        <w:t>5.5. Жалоба должна содержать:</w:t>
      </w:r>
    </w:p>
    <w:p w:rsidR="00B9646E" w:rsidRDefault="00B9646E">
      <w:pPr>
        <w:widowControl w:val="0"/>
        <w:autoSpaceDE w:val="0"/>
        <w:autoSpaceDN w:val="0"/>
        <w:adjustRightInd w:val="0"/>
        <w:ind w:firstLine="540"/>
        <w:rPr>
          <w:szCs w:val="28"/>
        </w:rPr>
      </w:pPr>
      <w:r>
        <w:rPr>
          <w:szCs w:val="28"/>
        </w:rPr>
        <w:t xml:space="preserve">- наименование органа, обеспечивающего организацию предоставления </w:t>
      </w:r>
      <w:r w:rsidR="003E25DA">
        <w:rPr>
          <w:szCs w:val="28"/>
        </w:rPr>
        <w:t>муниципальной услуги (администрация</w:t>
      </w:r>
      <w:r>
        <w:rPr>
          <w:szCs w:val="28"/>
        </w:rPr>
        <w:t>), должностного лица либо муниципального служащего, решения и действия (бездействие) которых обжалуются;</w:t>
      </w:r>
    </w:p>
    <w:p w:rsidR="00B9646E" w:rsidRDefault="00B9646E">
      <w:pPr>
        <w:widowControl w:val="0"/>
        <w:autoSpaceDE w:val="0"/>
        <w:autoSpaceDN w:val="0"/>
        <w:adjustRightInd w:val="0"/>
        <w:ind w:firstLine="540"/>
        <w:rPr>
          <w:szCs w:val="28"/>
        </w:rPr>
      </w:pPr>
      <w:r>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6E" w:rsidRDefault="00B9646E">
      <w:pPr>
        <w:widowControl w:val="0"/>
        <w:autoSpaceDE w:val="0"/>
        <w:autoSpaceDN w:val="0"/>
        <w:adjustRightInd w:val="0"/>
        <w:ind w:firstLine="540"/>
        <w:rPr>
          <w:szCs w:val="28"/>
        </w:rPr>
      </w:pPr>
      <w:r>
        <w:rPr>
          <w:szCs w:val="28"/>
        </w:rPr>
        <w:t>- сведения об обжалуемых решениях и де</w:t>
      </w:r>
      <w:r w:rsidR="003E25DA">
        <w:rPr>
          <w:szCs w:val="28"/>
        </w:rPr>
        <w:t>йствиях (бездействии) администрации</w:t>
      </w:r>
      <w:r>
        <w:rPr>
          <w:szCs w:val="28"/>
        </w:rPr>
        <w:t>, должностного лица либо муниципального служащего;</w:t>
      </w:r>
    </w:p>
    <w:p w:rsidR="00B9646E" w:rsidRDefault="00B9646E">
      <w:pPr>
        <w:widowControl w:val="0"/>
        <w:autoSpaceDE w:val="0"/>
        <w:autoSpaceDN w:val="0"/>
        <w:adjustRightInd w:val="0"/>
        <w:ind w:firstLine="540"/>
        <w:rPr>
          <w:szCs w:val="28"/>
        </w:rPr>
      </w:pPr>
      <w:r>
        <w:rPr>
          <w:szCs w:val="28"/>
        </w:rPr>
        <w:t>- доводы, на основании которых заявитель не согласен с решением и дей</w:t>
      </w:r>
      <w:r w:rsidR="003E25DA">
        <w:rPr>
          <w:szCs w:val="28"/>
        </w:rPr>
        <w:t xml:space="preserve">ствием (бездействием) </w:t>
      </w:r>
      <w:r>
        <w:rPr>
          <w:szCs w:val="28"/>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9646E" w:rsidRDefault="00B9646E">
      <w:pPr>
        <w:widowControl w:val="0"/>
        <w:autoSpaceDE w:val="0"/>
        <w:autoSpaceDN w:val="0"/>
        <w:adjustRightInd w:val="0"/>
        <w:ind w:firstLine="540"/>
        <w:rPr>
          <w:szCs w:val="28"/>
        </w:rPr>
      </w:pPr>
      <w:bookmarkStart w:id="34" w:name="Par409"/>
      <w:bookmarkEnd w:id="34"/>
      <w:r>
        <w:rPr>
          <w:szCs w:val="28"/>
        </w:rPr>
        <w:t>5.6. Жалобы на решения, п</w:t>
      </w:r>
      <w:r w:rsidR="0018160B">
        <w:rPr>
          <w:szCs w:val="28"/>
        </w:rPr>
        <w:t>ринятые начальником отдела</w:t>
      </w:r>
      <w:r>
        <w:rPr>
          <w:szCs w:val="28"/>
        </w:rPr>
        <w:t>, подаются заместителю главы администрации. Заявитель может обжаловать решения и действия (бездействие) должностных лиц, м</w:t>
      </w:r>
      <w:r w:rsidR="0018160B">
        <w:rPr>
          <w:szCs w:val="28"/>
        </w:rPr>
        <w:t>униципальных служащих администрации</w:t>
      </w:r>
      <w:r>
        <w:rPr>
          <w:szCs w:val="28"/>
        </w:rPr>
        <w:t>:</w:t>
      </w:r>
    </w:p>
    <w:p w:rsidR="00B9646E" w:rsidRDefault="0018160B">
      <w:pPr>
        <w:widowControl w:val="0"/>
        <w:autoSpaceDE w:val="0"/>
        <w:autoSpaceDN w:val="0"/>
        <w:adjustRightInd w:val="0"/>
        <w:ind w:firstLine="540"/>
        <w:rPr>
          <w:szCs w:val="28"/>
        </w:rPr>
      </w:pPr>
      <w:r>
        <w:rPr>
          <w:szCs w:val="28"/>
        </w:rPr>
        <w:t>- начальнику отдела</w:t>
      </w:r>
      <w:r w:rsidR="00B9646E">
        <w:rPr>
          <w:szCs w:val="28"/>
        </w:rPr>
        <w:t>;</w:t>
      </w:r>
    </w:p>
    <w:p w:rsidR="00B9646E" w:rsidRDefault="00B9646E">
      <w:pPr>
        <w:widowControl w:val="0"/>
        <w:autoSpaceDE w:val="0"/>
        <w:autoSpaceDN w:val="0"/>
        <w:adjustRightInd w:val="0"/>
        <w:ind w:firstLine="540"/>
        <w:rPr>
          <w:szCs w:val="28"/>
        </w:rPr>
      </w:pPr>
      <w:r>
        <w:rPr>
          <w:szCs w:val="28"/>
        </w:rPr>
        <w:lastRenderedPageBreak/>
        <w:t>- заместителю главы администрации;</w:t>
      </w:r>
    </w:p>
    <w:p w:rsidR="00B9646E" w:rsidRDefault="00B9646E">
      <w:pPr>
        <w:widowControl w:val="0"/>
        <w:autoSpaceDE w:val="0"/>
        <w:autoSpaceDN w:val="0"/>
        <w:adjustRightInd w:val="0"/>
        <w:ind w:firstLine="540"/>
        <w:rPr>
          <w:szCs w:val="28"/>
        </w:rPr>
      </w:pPr>
      <w:r>
        <w:rPr>
          <w:szCs w:val="28"/>
        </w:rPr>
        <w:t>- главе</w:t>
      </w:r>
      <w:r w:rsidR="0018160B">
        <w:rPr>
          <w:szCs w:val="28"/>
        </w:rPr>
        <w:t xml:space="preserve"> администрации</w:t>
      </w:r>
      <w:r>
        <w:rPr>
          <w:szCs w:val="28"/>
        </w:rPr>
        <w:t>.</w:t>
      </w:r>
    </w:p>
    <w:p w:rsidR="00B9646E" w:rsidRDefault="00B9646E">
      <w:pPr>
        <w:widowControl w:val="0"/>
        <w:autoSpaceDE w:val="0"/>
        <w:autoSpaceDN w:val="0"/>
        <w:adjustRightInd w:val="0"/>
        <w:ind w:firstLine="540"/>
        <w:rPr>
          <w:szCs w:val="28"/>
        </w:rPr>
      </w:pPr>
      <w:r>
        <w:rPr>
          <w:szCs w:val="28"/>
        </w:rPr>
        <w:t xml:space="preserve">5.7. Должностные лица, указанные в </w:t>
      </w:r>
      <w:hyperlink w:anchor="Par409" w:history="1">
        <w:r w:rsidRPr="0018160B">
          <w:rPr>
            <w:szCs w:val="28"/>
          </w:rPr>
          <w:t>пункте 5.6</w:t>
        </w:r>
      </w:hyperlink>
      <w:r>
        <w:rPr>
          <w:szCs w:val="28"/>
        </w:rPr>
        <w:t xml:space="preserve"> настоящего раздела Административного регламента, проводят личный прием заявителей.</w:t>
      </w:r>
    </w:p>
    <w:p w:rsidR="00B9646E" w:rsidRDefault="00B9646E">
      <w:pPr>
        <w:widowControl w:val="0"/>
        <w:autoSpaceDE w:val="0"/>
        <w:autoSpaceDN w:val="0"/>
        <w:adjustRightInd w:val="0"/>
        <w:ind w:firstLine="540"/>
        <w:rPr>
          <w:szCs w:val="28"/>
        </w:rPr>
      </w:pPr>
      <w:r>
        <w:rPr>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w:t>
      </w:r>
      <w:r w:rsidR="0018160B">
        <w:rPr>
          <w:szCs w:val="28"/>
        </w:rPr>
        <w:t xml:space="preserve"> </w:t>
      </w:r>
      <w:r>
        <w:rPr>
          <w:szCs w:val="28"/>
        </w:rPr>
        <w:t xml:space="preserve"> в сети Интернет и информационном стенде.</w:t>
      </w:r>
    </w:p>
    <w:p w:rsidR="00B9646E" w:rsidRDefault="00B9646E">
      <w:pPr>
        <w:widowControl w:val="0"/>
        <w:autoSpaceDE w:val="0"/>
        <w:autoSpaceDN w:val="0"/>
        <w:adjustRightInd w:val="0"/>
        <w:ind w:firstLine="540"/>
        <w:rPr>
          <w:szCs w:val="28"/>
        </w:rPr>
      </w:pPr>
      <w:r>
        <w:rPr>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9646E" w:rsidRDefault="00B9646E">
      <w:pPr>
        <w:widowControl w:val="0"/>
        <w:autoSpaceDE w:val="0"/>
        <w:autoSpaceDN w:val="0"/>
        <w:adjustRightInd w:val="0"/>
        <w:ind w:firstLine="540"/>
        <w:rPr>
          <w:szCs w:val="28"/>
        </w:rPr>
      </w:pPr>
      <w:r>
        <w:rPr>
          <w:szCs w:val="28"/>
        </w:rPr>
        <w:t xml:space="preserve">5.8. </w:t>
      </w:r>
      <w:r w:rsidR="00B30492">
        <w:rPr>
          <w:szCs w:val="28"/>
        </w:rPr>
        <w:t>Жалоба, поступившая в администрацию</w:t>
      </w:r>
      <w:r>
        <w:rPr>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w:t>
      </w:r>
      <w:r w:rsidR="00B30492">
        <w:rPr>
          <w:szCs w:val="28"/>
        </w:rPr>
        <w:t>е обжалования отказа  должностного лица администрации</w:t>
      </w:r>
      <w:r>
        <w:rPr>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646E" w:rsidRDefault="00B9646E">
      <w:pPr>
        <w:widowControl w:val="0"/>
        <w:autoSpaceDE w:val="0"/>
        <w:autoSpaceDN w:val="0"/>
        <w:adjustRightInd w:val="0"/>
        <w:ind w:firstLine="540"/>
        <w:rPr>
          <w:szCs w:val="28"/>
        </w:rPr>
      </w:pPr>
      <w:bookmarkStart w:id="35" w:name="Par418"/>
      <w:bookmarkEnd w:id="35"/>
      <w:r>
        <w:rPr>
          <w:szCs w:val="28"/>
        </w:rPr>
        <w:t>5.9. По результатам рассмотрения жалобы лицо, уполномоченное на ее рассмотрение, принимает одно из следующих решений:</w:t>
      </w:r>
    </w:p>
    <w:p w:rsidR="00B9646E" w:rsidRDefault="00B9646E">
      <w:pPr>
        <w:widowControl w:val="0"/>
        <w:autoSpaceDE w:val="0"/>
        <w:autoSpaceDN w:val="0"/>
        <w:adjustRightInd w:val="0"/>
        <w:ind w:firstLine="540"/>
        <w:rPr>
          <w:szCs w:val="28"/>
        </w:rPr>
      </w:pPr>
      <w:r>
        <w:rPr>
          <w:szCs w:val="28"/>
        </w:rPr>
        <w:t>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0492">
        <w:rPr>
          <w:szCs w:val="28"/>
        </w:rPr>
        <w:t xml:space="preserve"> Эртильского муниципального района Воронежской области</w:t>
      </w:r>
      <w:r>
        <w:rPr>
          <w:szCs w:val="28"/>
        </w:rPr>
        <w:t>, а также в иных формах;</w:t>
      </w:r>
    </w:p>
    <w:p w:rsidR="00B9646E" w:rsidRDefault="00B9646E">
      <w:pPr>
        <w:widowControl w:val="0"/>
        <w:autoSpaceDE w:val="0"/>
        <w:autoSpaceDN w:val="0"/>
        <w:adjustRightInd w:val="0"/>
        <w:ind w:firstLine="540"/>
        <w:rPr>
          <w:szCs w:val="28"/>
        </w:rPr>
      </w:pPr>
      <w:r>
        <w:rPr>
          <w:szCs w:val="28"/>
        </w:rPr>
        <w:t>2) отказывает в удовлетворении жалобы.</w:t>
      </w:r>
    </w:p>
    <w:p w:rsidR="00B9646E" w:rsidRDefault="00B9646E">
      <w:pPr>
        <w:widowControl w:val="0"/>
        <w:autoSpaceDE w:val="0"/>
        <w:autoSpaceDN w:val="0"/>
        <w:adjustRightInd w:val="0"/>
        <w:ind w:firstLine="540"/>
        <w:rPr>
          <w:szCs w:val="28"/>
        </w:rPr>
      </w:pPr>
      <w:r>
        <w:rPr>
          <w:szCs w:val="28"/>
        </w:rPr>
        <w:t xml:space="preserve">5.10. Не позднее дня, следующего за днем принятия решения, указанного в </w:t>
      </w:r>
      <w:hyperlink w:anchor="Par418" w:history="1">
        <w:r w:rsidRPr="00B30492">
          <w:rPr>
            <w:szCs w:val="28"/>
          </w:rPr>
          <w:t>пункте 5.9</w:t>
        </w:r>
      </w:hyperlink>
      <w:r>
        <w:rPr>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46E" w:rsidRDefault="00B9646E">
      <w:pPr>
        <w:widowControl w:val="0"/>
        <w:autoSpaceDE w:val="0"/>
        <w:autoSpaceDN w:val="0"/>
        <w:adjustRightInd w:val="0"/>
        <w:ind w:firstLine="540"/>
        <w:rPr>
          <w:szCs w:val="28"/>
        </w:rPr>
      </w:pPr>
      <w:r>
        <w:rPr>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CD7976" w:rsidRDefault="00CD7976">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9646E" w:rsidRDefault="00B9646E">
      <w:pPr>
        <w:widowControl w:val="0"/>
        <w:autoSpaceDE w:val="0"/>
        <w:autoSpaceDN w:val="0"/>
        <w:adjustRightInd w:val="0"/>
        <w:jc w:val="right"/>
        <w:outlineLvl w:val="1"/>
        <w:rPr>
          <w:szCs w:val="28"/>
        </w:rPr>
      </w:pPr>
      <w:bookmarkStart w:id="36" w:name="Par432"/>
      <w:bookmarkEnd w:id="36"/>
      <w:r>
        <w:rPr>
          <w:szCs w:val="28"/>
        </w:rPr>
        <w:t>Приложение N 1</w:t>
      </w:r>
    </w:p>
    <w:p w:rsidR="00B9646E" w:rsidRDefault="00B9646E">
      <w:pPr>
        <w:widowControl w:val="0"/>
        <w:autoSpaceDE w:val="0"/>
        <w:autoSpaceDN w:val="0"/>
        <w:adjustRightInd w:val="0"/>
        <w:jc w:val="right"/>
        <w:rPr>
          <w:szCs w:val="28"/>
        </w:rPr>
      </w:pPr>
      <w:r>
        <w:rPr>
          <w:szCs w:val="28"/>
        </w:rPr>
        <w:lastRenderedPageBreak/>
        <w:t>к Административному регламенту</w:t>
      </w:r>
    </w:p>
    <w:p w:rsidR="00B9646E" w:rsidRDefault="00B9646E">
      <w:pPr>
        <w:widowControl w:val="0"/>
        <w:autoSpaceDE w:val="0"/>
        <w:autoSpaceDN w:val="0"/>
        <w:adjustRightInd w:val="0"/>
        <w:jc w:val="center"/>
        <w:rPr>
          <w:szCs w:val="28"/>
        </w:rPr>
      </w:pPr>
    </w:p>
    <w:p w:rsidR="00B30492" w:rsidRPr="003376BB" w:rsidRDefault="00B30492" w:rsidP="00B30492">
      <w:pPr>
        <w:ind w:firstLine="709"/>
        <w:rPr>
          <w:szCs w:val="28"/>
        </w:rPr>
      </w:pPr>
      <w:r w:rsidRPr="00690A84">
        <w:rPr>
          <w:szCs w:val="28"/>
        </w:rPr>
        <w:t>Место нахождения администрации</w:t>
      </w:r>
      <w:r>
        <w:rPr>
          <w:szCs w:val="28"/>
        </w:rPr>
        <w:t xml:space="preserve"> Эртильского муниципального района Воронежской области:</w:t>
      </w:r>
      <w:r w:rsidRPr="003376BB">
        <w:rPr>
          <w:szCs w:val="28"/>
        </w:rPr>
        <w:t xml:space="preserve"> 397030, Воронежская область, г.</w:t>
      </w:r>
      <w:r>
        <w:rPr>
          <w:szCs w:val="28"/>
        </w:rPr>
        <w:t xml:space="preserve"> </w:t>
      </w:r>
      <w:r w:rsidRPr="003376BB">
        <w:rPr>
          <w:szCs w:val="28"/>
        </w:rPr>
        <w:t>Эртиль, пл.</w:t>
      </w:r>
      <w:r>
        <w:rPr>
          <w:szCs w:val="28"/>
        </w:rPr>
        <w:t xml:space="preserve"> </w:t>
      </w:r>
      <w:r w:rsidRPr="003376BB">
        <w:rPr>
          <w:szCs w:val="28"/>
        </w:rPr>
        <w:t>Ленина, 1.</w:t>
      </w:r>
    </w:p>
    <w:p w:rsidR="00B30492" w:rsidRDefault="00B30492" w:rsidP="00B30492">
      <w:pPr>
        <w:pStyle w:val="11"/>
        <w:spacing w:before="0" w:after="0"/>
        <w:ind w:firstLine="709"/>
        <w:rPr>
          <w:sz w:val="28"/>
          <w:szCs w:val="28"/>
        </w:rPr>
      </w:pPr>
      <w:r>
        <w:rPr>
          <w:sz w:val="28"/>
          <w:szCs w:val="28"/>
        </w:rPr>
        <w:t>График работы: понедельник – пятница:  8:00 – 17:00, перерыв: 12:00 – 13:00, выходные: суббота, воскресенье</w:t>
      </w:r>
      <w:r w:rsidRPr="003376BB">
        <w:rPr>
          <w:sz w:val="28"/>
          <w:szCs w:val="28"/>
        </w:rPr>
        <w:t>.</w:t>
      </w:r>
    </w:p>
    <w:p w:rsidR="00B30492" w:rsidRPr="000174A2" w:rsidRDefault="00B30492" w:rsidP="00B30492">
      <w:pPr>
        <w:pStyle w:val="11"/>
        <w:spacing w:before="0" w:after="0"/>
        <w:ind w:firstLine="709"/>
        <w:rPr>
          <w:color w:val="auto"/>
          <w:sz w:val="28"/>
          <w:szCs w:val="28"/>
        </w:rPr>
      </w:pPr>
      <w:r w:rsidRPr="003376BB">
        <w:rPr>
          <w:sz w:val="28"/>
          <w:szCs w:val="28"/>
        </w:rPr>
        <w:t xml:space="preserve">Адрес электронной почты: </w:t>
      </w:r>
      <w:hyperlink r:id="rId20" w:history="1">
        <w:r w:rsidRPr="000174A2">
          <w:rPr>
            <w:rStyle w:val="a3"/>
            <w:color w:val="auto"/>
            <w:sz w:val="28"/>
            <w:szCs w:val="28"/>
            <w:lang w:val="en-US"/>
          </w:rPr>
          <w:t>ertil</w:t>
        </w:r>
        <w:r w:rsidRPr="000174A2">
          <w:rPr>
            <w:rStyle w:val="a3"/>
            <w:color w:val="auto"/>
            <w:sz w:val="28"/>
            <w:szCs w:val="28"/>
          </w:rPr>
          <w:t>@</w:t>
        </w:r>
        <w:r w:rsidRPr="000174A2">
          <w:rPr>
            <w:rStyle w:val="a3"/>
            <w:color w:val="auto"/>
            <w:sz w:val="28"/>
            <w:szCs w:val="28"/>
            <w:lang w:val="en-US"/>
          </w:rPr>
          <w:t>govvrn</w:t>
        </w:r>
        <w:r w:rsidRPr="000174A2">
          <w:rPr>
            <w:rStyle w:val="a3"/>
            <w:color w:val="auto"/>
            <w:sz w:val="28"/>
            <w:szCs w:val="28"/>
          </w:rPr>
          <w:t>.</w:t>
        </w:r>
        <w:r w:rsidRPr="000174A2">
          <w:rPr>
            <w:rStyle w:val="a3"/>
            <w:color w:val="auto"/>
            <w:sz w:val="28"/>
            <w:szCs w:val="28"/>
            <w:lang w:val="en-US"/>
          </w:rPr>
          <w:t>ru</w:t>
        </w:r>
      </w:hyperlink>
      <w:r w:rsidRPr="000174A2">
        <w:rPr>
          <w:color w:val="auto"/>
          <w:sz w:val="28"/>
          <w:szCs w:val="28"/>
        </w:rPr>
        <w:t>.</w:t>
      </w:r>
    </w:p>
    <w:p w:rsidR="00B30492" w:rsidRPr="000174A2" w:rsidRDefault="00B30492" w:rsidP="00B30492">
      <w:pPr>
        <w:pStyle w:val="11"/>
        <w:spacing w:before="0" w:after="0"/>
        <w:ind w:firstLine="709"/>
        <w:rPr>
          <w:color w:val="auto"/>
          <w:sz w:val="28"/>
          <w:szCs w:val="28"/>
        </w:rPr>
      </w:pPr>
      <w:r w:rsidRPr="000174A2">
        <w:rPr>
          <w:color w:val="auto"/>
          <w:sz w:val="28"/>
          <w:szCs w:val="28"/>
        </w:rPr>
        <w:t xml:space="preserve">Официальный сайт администрации Эртильского муниципального района Воронежской области в сети Интернет: </w:t>
      </w:r>
      <w:hyperlink r:id="rId21" w:history="1">
        <w:r w:rsidRPr="000174A2">
          <w:rPr>
            <w:rStyle w:val="a3"/>
            <w:color w:val="auto"/>
            <w:sz w:val="28"/>
            <w:szCs w:val="28"/>
          </w:rPr>
          <w:t>www.govertil.ru</w:t>
        </w:r>
      </w:hyperlink>
      <w:r w:rsidRPr="000174A2">
        <w:rPr>
          <w:color w:val="auto"/>
          <w:sz w:val="28"/>
          <w:szCs w:val="28"/>
        </w:rPr>
        <w:t>.</w:t>
      </w:r>
    </w:p>
    <w:p w:rsidR="00B30492" w:rsidRPr="003376BB" w:rsidRDefault="00B30492" w:rsidP="00B30492">
      <w:pPr>
        <w:pStyle w:val="11"/>
        <w:spacing w:before="0" w:after="0"/>
        <w:ind w:firstLine="709"/>
        <w:rPr>
          <w:sz w:val="28"/>
          <w:szCs w:val="28"/>
        </w:rPr>
      </w:pPr>
      <w:r>
        <w:rPr>
          <w:sz w:val="28"/>
          <w:szCs w:val="28"/>
        </w:rPr>
        <w:t xml:space="preserve">Телефон: </w:t>
      </w:r>
      <w:r w:rsidRPr="003376BB">
        <w:rPr>
          <w:sz w:val="28"/>
          <w:szCs w:val="28"/>
        </w:rPr>
        <w:t>(473</w:t>
      </w:r>
      <w:r>
        <w:rPr>
          <w:sz w:val="28"/>
          <w:szCs w:val="28"/>
        </w:rPr>
        <w:t>-45) 2-13-62.</w:t>
      </w:r>
    </w:p>
    <w:p w:rsidR="00B9646E" w:rsidRDefault="00B9646E">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9646E" w:rsidRDefault="00B9646E">
      <w:pPr>
        <w:widowControl w:val="0"/>
        <w:autoSpaceDE w:val="0"/>
        <w:autoSpaceDN w:val="0"/>
        <w:adjustRightInd w:val="0"/>
        <w:jc w:val="right"/>
        <w:outlineLvl w:val="1"/>
        <w:rPr>
          <w:szCs w:val="28"/>
        </w:rPr>
      </w:pPr>
      <w:bookmarkStart w:id="37" w:name="Par485"/>
      <w:bookmarkEnd w:id="37"/>
      <w:r>
        <w:rPr>
          <w:szCs w:val="28"/>
        </w:rPr>
        <w:t>Приложение N 2</w:t>
      </w:r>
    </w:p>
    <w:p w:rsidR="00B9646E" w:rsidRDefault="00B9646E">
      <w:pPr>
        <w:widowControl w:val="0"/>
        <w:autoSpaceDE w:val="0"/>
        <w:autoSpaceDN w:val="0"/>
        <w:adjustRightInd w:val="0"/>
        <w:jc w:val="right"/>
        <w:rPr>
          <w:szCs w:val="28"/>
        </w:rPr>
      </w:pPr>
      <w:r>
        <w:rPr>
          <w:szCs w:val="28"/>
        </w:rPr>
        <w:t>к Административному регламенту</w:t>
      </w:r>
    </w:p>
    <w:p w:rsidR="00B9646E" w:rsidRDefault="00B9646E">
      <w:pPr>
        <w:widowControl w:val="0"/>
        <w:autoSpaceDE w:val="0"/>
        <w:autoSpaceDN w:val="0"/>
        <w:adjustRightInd w:val="0"/>
        <w:jc w:val="center"/>
        <w:rPr>
          <w:szCs w:val="28"/>
        </w:rPr>
      </w:pP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right"/>
        <w:rPr>
          <w:szCs w:val="28"/>
        </w:rPr>
      </w:pPr>
      <w:r>
        <w:rPr>
          <w:szCs w:val="28"/>
        </w:rPr>
        <w:t>Форма заявления</w:t>
      </w:r>
    </w:p>
    <w:p w:rsidR="00B9646E" w:rsidRDefault="00B9646E">
      <w:pPr>
        <w:widowControl w:val="0"/>
        <w:autoSpaceDE w:val="0"/>
        <w:autoSpaceDN w:val="0"/>
        <w:adjustRightInd w:val="0"/>
        <w:rPr>
          <w:szCs w:val="28"/>
        </w:rPr>
      </w:pPr>
    </w:p>
    <w:p w:rsidR="00B30492" w:rsidRDefault="00B30492">
      <w:pPr>
        <w:widowControl w:val="0"/>
        <w:autoSpaceDE w:val="0"/>
        <w:autoSpaceDN w:val="0"/>
        <w:adjustRightInd w:val="0"/>
        <w:jc w:val="right"/>
        <w:rPr>
          <w:szCs w:val="28"/>
        </w:rPr>
      </w:pPr>
      <w:r>
        <w:rPr>
          <w:szCs w:val="28"/>
        </w:rPr>
        <w:lastRenderedPageBreak/>
        <w:t xml:space="preserve">Главе администрации </w:t>
      </w:r>
    </w:p>
    <w:p w:rsidR="00B9646E" w:rsidRDefault="00B30492">
      <w:pPr>
        <w:widowControl w:val="0"/>
        <w:autoSpaceDE w:val="0"/>
        <w:autoSpaceDN w:val="0"/>
        <w:adjustRightInd w:val="0"/>
        <w:jc w:val="right"/>
        <w:rPr>
          <w:szCs w:val="28"/>
        </w:rPr>
      </w:pPr>
      <w:r>
        <w:rPr>
          <w:szCs w:val="28"/>
        </w:rPr>
        <w:t>Эртильского муниципального района</w:t>
      </w:r>
    </w:p>
    <w:p w:rsidR="00B30492" w:rsidRDefault="00B30492">
      <w:pPr>
        <w:widowControl w:val="0"/>
        <w:autoSpaceDE w:val="0"/>
        <w:autoSpaceDN w:val="0"/>
        <w:adjustRightInd w:val="0"/>
        <w:jc w:val="right"/>
        <w:rPr>
          <w:szCs w:val="28"/>
        </w:rPr>
      </w:pPr>
      <w:r>
        <w:rPr>
          <w:szCs w:val="28"/>
        </w:rPr>
        <w:t>Воронежской области</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30492">
      <w:pPr>
        <w:widowControl w:val="0"/>
        <w:autoSpaceDE w:val="0"/>
        <w:autoSpaceDN w:val="0"/>
        <w:adjustRightInd w:val="0"/>
        <w:jc w:val="right"/>
        <w:rPr>
          <w:szCs w:val="28"/>
        </w:rPr>
      </w:pPr>
      <w:r>
        <w:rPr>
          <w:szCs w:val="28"/>
        </w:rPr>
        <w:t>(Ф.И.О. главы</w:t>
      </w:r>
      <w:r w:rsidR="00B9646E">
        <w:rPr>
          <w:szCs w:val="28"/>
        </w:rPr>
        <w:t>)</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(Ф.И.О. заявителя,</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паспортные данные)</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(по доверенности в интересах)</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(адрес)</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rPr>
          <w:szCs w:val="28"/>
        </w:rPr>
      </w:pPr>
      <w:bookmarkStart w:id="38" w:name="Par507"/>
      <w:bookmarkEnd w:id="38"/>
      <w:r>
        <w:rPr>
          <w:szCs w:val="28"/>
        </w:rPr>
        <w:t>ЗАЯВЛЕНИЕ</w:t>
      </w:r>
    </w:p>
    <w:p w:rsidR="00B9646E" w:rsidRDefault="00B9646E">
      <w:pPr>
        <w:widowControl w:val="0"/>
        <w:autoSpaceDE w:val="0"/>
        <w:autoSpaceDN w:val="0"/>
        <w:adjustRightInd w:val="0"/>
        <w:jc w:val="center"/>
        <w:rPr>
          <w:szCs w:val="28"/>
        </w:rPr>
      </w:pPr>
      <w:r>
        <w:rPr>
          <w:szCs w:val="28"/>
        </w:rPr>
        <w:t>о разделе земельного участка</w:t>
      </w:r>
    </w:p>
    <w:p w:rsidR="00B9646E" w:rsidRDefault="00B9646E">
      <w:pPr>
        <w:widowControl w:val="0"/>
        <w:autoSpaceDE w:val="0"/>
        <w:autoSpaceDN w:val="0"/>
        <w:adjustRightInd w:val="0"/>
        <w:rPr>
          <w:szCs w:val="28"/>
        </w:rPr>
      </w:pPr>
    </w:p>
    <w:p w:rsidR="00B9646E" w:rsidRDefault="00B9646E">
      <w:pPr>
        <w:pStyle w:val="ConsPlusNonformat"/>
      </w:pPr>
      <w:r>
        <w:t xml:space="preserve">    Прошу  разделить ранее учтенный земельный участок площадью ______ кв. м</w:t>
      </w:r>
    </w:p>
    <w:p w:rsidR="00B9646E" w:rsidRDefault="00B9646E">
      <w:pPr>
        <w:pStyle w:val="ConsPlusNonformat"/>
      </w:pPr>
      <w:r>
        <w:t>с  кадастровым  номером _________________________, расположенный по адресу:</w:t>
      </w:r>
    </w:p>
    <w:p w:rsidR="00B9646E" w:rsidRDefault="00B9646E">
      <w:pPr>
        <w:pStyle w:val="ConsPlusNonformat"/>
      </w:pPr>
      <w:r>
        <w:t>__________________________________________________________________________,</w:t>
      </w:r>
    </w:p>
    <w:p w:rsidR="00B9646E" w:rsidRDefault="00B9646E">
      <w:pPr>
        <w:pStyle w:val="ConsPlusNonformat"/>
      </w:pPr>
      <w:r>
        <w:t>на следующие земельные участки:</w:t>
      </w:r>
    </w:p>
    <w:p w:rsidR="00B9646E" w:rsidRDefault="00B9646E">
      <w:pPr>
        <w:widowControl w:val="0"/>
        <w:autoSpaceDE w:val="0"/>
        <w:autoSpaceDN w:val="0"/>
        <w:adjustRightInd w:val="0"/>
        <w:rPr>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960"/>
        <w:gridCol w:w="1200"/>
        <w:gridCol w:w="2640"/>
        <w:gridCol w:w="4080"/>
      </w:tblGrid>
      <w:tr w:rsidR="00B9646E" w:rsidRPr="00D30781">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N  </w:t>
            </w:r>
          </w:p>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п/п </w:t>
            </w:r>
          </w:p>
        </w:tc>
        <w:tc>
          <w:tcPr>
            <w:tcW w:w="96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Адрес </w:t>
            </w:r>
          </w:p>
        </w:tc>
        <w:tc>
          <w:tcPr>
            <w:tcW w:w="120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Площадь,</w:t>
            </w:r>
          </w:p>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кв. м  </w:t>
            </w:r>
          </w:p>
        </w:tc>
        <w:tc>
          <w:tcPr>
            <w:tcW w:w="264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Кадастровый номер  </w:t>
            </w:r>
          </w:p>
        </w:tc>
        <w:tc>
          <w:tcPr>
            <w:tcW w:w="408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Разрешенное использование    </w:t>
            </w:r>
          </w:p>
        </w:tc>
      </w:tr>
      <w:tr w:rsidR="00B9646E" w:rsidRPr="00D30781">
        <w:trPr>
          <w:tblCellSpacing w:w="5" w:type="nil"/>
        </w:trPr>
        <w:tc>
          <w:tcPr>
            <w:tcW w:w="72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96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120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264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408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r>
      <w:tr w:rsidR="00B9646E" w:rsidRPr="00D30781">
        <w:trPr>
          <w:tblCellSpacing w:w="5" w:type="nil"/>
        </w:trPr>
        <w:tc>
          <w:tcPr>
            <w:tcW w:w="72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96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120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264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408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r>
    </w:tbl>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Решение прошу выдать мне лично (или уполномоченному представителю)/выслать по почте (по желанию заявителя).</w:t>
      </w:r>
    </w:p>
    <w:p w:rsidR="00B9646E" w:rsidRDefault="00B9646E">
      <w:pPr>
        <w:widowControl w:val="0"/>
        <w:autoSpaceDE w:val="0"/>
        <w:autoSpaceDN w:val="0"/>
        <w:adjustRightInd w:val="0"/>
        <w:rPr>
          <w:szCs w:val="28"/>
        </w:rPr>
      </w:pPr>
    </w:p>
    <w:p w:rsidR="00B9646E" w:rsidRDefault="00B9646E">
      <w:pPr>
        <w:pStyle w:val="ConsPlusNonformat"/>
      </w:pPr>
      <w:r>
        <w:t xml:space="preserve">    Приложения: (указывается список прилагаемых к заявлению документов)</w:t>
      </w:r>
    </w:p>
    <w:p w:rsidR="00B9646E" w:rsidRDefault="00B9646E">
      <w:pPr>
        <w:pStyle w:val="ConsPlusNonformat"/>
      </w:pPr>
      <w:r>
        <w:t>___________________________________________________________________________</w:t>
      </w:r>
    </w:p>
    <w:p w:rsidR="00B9646E" w:rsidRDefault="00B9646E">
      <w:pPr>
        <w:pStyle w:val="ConsPlusNonformat"/>
      </w:pPr>
      <w:r>
        <w:t>___________________________________________________________________________</w:t>
      </w:r>
    </w:p>
    <w:p w:rsidR="00B9646E" w:rsidRDefault="00B9646E">
      <w:pPr>
        <w:pStyle w:val="ConsPlusNonformat"/>
      </w:pPr>
      <w:r>
        <w:t>___________________________________________________________________________</w:t>
      </w:r>
    </w:p>
    <w:p w:rsidR="00B9646E" w:rsidRDefault="00B9646E">
      <w:pPr>
        <w:pStyle w:val="ConsPlusNonformat"/>
      </w:pPr>
    </w:p>
    <w:p w:rsidR="00B9646E" w:rsidRDefault="00B9646E">
      <w:pPr>
        <w:pStyle w:val="ConsPlusNonformat"/>
      </w:pPr>
      <w:r>
        <w:t xml:space="preserve">    _______________________   _________________   _________________</w:t>
      </w:r>
    </w:p>
    <w:p w:rsidR="00B9646E" w:rsidRDefault="00B9646E">
      <w:pPr>
        <w:pStyle w:val="ConsPlusNonformat"/>
      </w:pPr>
      <w:r>
        <w:t xml:space="preserve">         (должность)             (подпись)          (Фамилия И.О.)</w:t>
      </w:r>
    </w:p>
    <w:p w:rsidR="00B9646E" w:rsidRDefault="00B9646E">
      <w:pPr>
        <w:pStyle w:val="ConsPlusNonformat"/>
      </w:pPr>
      <w:r>
        <w:t xml:space="preserve">    М.П.</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right"/>
        <w:outlineLvl w:val="1"/>
        <w:rPr>
          <w:szCs w:val="28"/>
        </w:rPr>
      </w:pPr>
      <w:bookmarkStart w:id="39" w:name="Par543"/>
      <w:bookmarkEnd w:id="39"/>
      <w:r>
        <w:rPr>
          <w:szCs w:val="28"/>
        </w:rPr>
        <w:t>Приложение N 3</w:t>
      </w:r>
    </w:p>
    <w:p w:rsidR="00B9646E" w:rsidRDefault="00B9646E">
      <w:pPr>
        <w:widowControl w:val="0"/>
        <w:autoSpaceDE w:val="0"/>
        <w:autoSpaceDN w:val="0"/>
        <w:adjustRightInd w:val="0"/>
        <w:jc w:val="right"/>
        <w:rPr>
          <w:szCs w:val="28"/>
        </w:rPr>
      </w:pPr>
      <w:r>
        <w:rPr>
          <w:szCs w:val="28"/>
        </w:rPr>
        <w:t>к Административному регламенту</w:t>
      </w:r>
    </w:p>
    <w:p w:rsidR="00B9646E" w:rsidRDefault="00B9646E">
      <w:pPr>
        <w:widowControl w:val="0"/>
        <w:autoSpaceDE w:val="0"/>
        <w:autoSpaceDN w:val="0"/>
        <w:adjustRightInd w:val="0"/>
        <w:jc w:val="center"/>
        <w:rPr>
          <w:szCs w:val="28"/>
        </w:rPr>
      </w:pP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right"/>
        <w:rPr>
          <w:szCs w:val="28"/>
        </w:rPr>
      </w:pPr>
      <w:r>
        <w:rPr>
          <w:szCs w:val="28"/>
        </w:rPr>
        <w:t>Форма заявления</w:t>
      </w:r>
    </w:p>
    <w:p w:rsidR="00B9646E" w:rsidRDefault="00B9646E">
      <w:pPr>
        <w:widowControl w:val="0"/>
        <w:autoSpaceDE w:val="0"/>
        <w:autoSpaceDN w:val="0"/>
        <w:adjustRightInd w:val="0"/>
        <w:rPr>
          <w:szCs w:val="28"/>
        </w:rPr>
      </w:pPr>
    </w:p>
    <w:p w:rsidR="00B30492" w:rsidRDefault="00B30492" w:rsidP="00B30492">
      <w:pPr>
        <w:widowControl w:val="0"/>
        <w:autoSpaceDE w:val="0"/>
        <w:autoSpaceDN w:val="0"/>
        <w:adjustRightInd w:val="0"/>
        <w:jc w:val="right"/>
        <w:rPr>
          <w:szCs w:val="28"/>
        </w:rPr>
      </w:pPr>
      <w:r>
        <w:rPr>
          <w:szCs w:val="28"/>
        </w:rPr>
        <w:lastRenderedPageBreak/>
        <w:t xml:space="preserve">Главе администрации </w:t>
      </w:r>
    </w:p>
    <w:p w:rsidR="00B30492" w:rsidRDefault="00B30492" w:rsidP="00B30492">
      <w:pPr>
        <w:widowControl w:val="0"/>
        <w:autoSpaceDE w:val="0"/>
        <w:autoSpaceDN w:val="0"/>
        <w:adjustRightInd w:val="0"/>
        <w:jc w:val="right"/>
        <w:rPr>
          <w:szCs w:val="28"/>
        </w:rPr>
      </w:pPr>
      <w:r>
        <w:rPr>
          <w:szCs w:val="28"/>
        </w:rPr>
        <w:t>Эртильского муниципального района</w:t>
      </w:r>
    </w:p>
    <w:p w:rsidR="00B30492" w:rsidRDefault="00B30492" w:rsidP="00B30492">
      <w:pPr>
        <w:widowControl w:val="0"/>
        <w:autoSpaceDE w:val="0"/>
        <w:autoSpaceDN w:val="0"/>
        <w:adjustRightInd w:val="0"/>
        <w:jc w:val="right"/>
        <w:rPr>
          <w:szCs w:val="28"/>
        </w:rPr>
      </w:pPr>
      <w:r>
        <w:rPr>
          <w:szCs w:val="28"/>
        </w:rPr>
        <w:t>Воронежской области</w:t>
      </w:r>
    </w:p>
    <w:p w:rsidR="00B9646E" w:rsidRDefault="00B9646E">
      <w:pPr>
        <w:widowControl w:val="0"/>
        <w:autoSpaceDE w:val="0"/>
        <w:autoSpaceDN w:val="0"/>
        <w:adjustRightInd w:val="0"/>
        <w:jc w:val="right"/>
        <w:rPr>
          <w:szCs w:val="28"/>
        </w:rPr>
      </w:pP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30492">
      <w:pPr>
        <w:widowControl w:val="0"/>
        <w:autoSpaceDE w:val="0"/>
        <w:autoSpaceDN w:val="0"/>
        <w:adjustRightInd w:val="0"/>
        <w:jc w:val="right"/>
        <w:rPr>
          <w:szCs w:val="28"/>
        </w:rPr>
      </w:pPr>
      <w:r>
        <w:rPr>
          <w:szCs w:val="28"/>
        </w:rPr>
        <w:t>(Ф.И.О. главы</w:t>
      </w:r>
      <w:r w:rsidR="00B9646E">
        <w:rPr>
          <w:szCs w:val="28"/>
        </w:rPr>
        <w:t>)</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(Ф.И.О. заявителя,</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паспортные данные)</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(по доверенности в интересах)</w:t>
      </w:r>
    </w:p>
    <w:p w:rsidR="00B9646E" w:rsidRDefault="00B9646E">
      <w:pPr>
        <w:widowControl w:val="0"/>
        <w:autoSpaceDE w:val="0"/>
        <w:autoSpaceDN w:val="0"/>
        <w:adjustRightInd w:val="0"/>
        <w:jc w:val="right"/>
        <w:rPr>
          <w:szCs w:val="28"/>
        </w:rPr>
      </w:pPr>
      <w:r>
        <w:rPr>
          <w:szCs w:val="28"/>
        </w:rPr>
        <w:t>_______________________________________</w:t>
      </w:r>
    </w:p>
    <w:p w:rsidR="00B9646E" w:rsidRDefault="00B9646E">
      <w:pPr>
        <w:widowControl w:val="0"/>
        <w:autoSpaceDE w:val="0"/>
        <w:autoSpaceDN w:val="0"/>
        <w:adjustRightInd w:val="0"/>
        <w:jc w:val="right"/>
        <w:rPr>
          <w:szCs w:val="28"/>
        </w:rPr>
      </w:pPr>
      <w:r>
        <w:rPr>
          <w:szCs w:val="28"/>
        </w:rPr>
        <w:t>(адрес)</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rPr>
          <w:szCs w:val="28"/>
        </w:rPr>
      </w:pPr>
      <w:bookmarkStart w:id="40" w:name="Par565"/>
      <w:bookmarkEnd w:id="40"/>
      <w:r>
        <w:rPr>
          <w:szCs w:val="28"/>
        </w:rPr>
        <w:t>ЗАЯВЛЕНИЕ</w:t>
      </w:r>
    </w:p>
    <w:p w:rsidR="00B9646E" w:rsidRDefault="00B9646E">
      <w:pPr>
        <w:widowControl w:val="0"/>
        <w:autoSpaceDE w:val="0"/>
        <w:autoSpaceDN w:val="0"/>
        <w:adjustRightInd w:val="0"/>
        <w:jc w:val="center"/>
        <w:rPr>
          <w:szCs w:val="28"/>
        </w:rPr>
      </w:pPr>
      <w:r>
        <w:rPr>
          <w:szCs w:val="28"/>
        </w:rPr>
        <w:t>об объединении земельных участков</w:t>
      </w:r>
    </w:p>
    <w:p w:rsidR="00B9646E" w:rsidRDefault="00B9646E">
      <w:pPr>
        <w:widowControl w:val="0"/>
        <w:autoSpaceDE w:val="0"/>
        <w:autoSpaceDN w:val="0"/>
        <w:adjustRightInd w:val="0"/>
        <w:rPr>
          <w:szCs w:val="28"/>
        </w:rPr>
      </w:pPr>
    </w:p>
    <w:p w:rsidR="00B9646E" w:rsidRDefault="00B9646E">
      <w:pPr>
        <w:pStyle w:val="ConsPlusNonformat"/>
      </w:pPr>
      <w:r>
        <w:t xml:space="preserve">    Прошу объединить в самостоятельный земельный участок площадью _________</w:t>
      </w:r>
    </w:p>
    <w:p w:rsidR="00B9646E" w:rsidRDefault="00B9646E">
      <w:pPr>
        <w:pStyle w:val="ConsPlusNonformat"/>
      </w:pPr>
      <w:r>
        <w:t>кв. м с кадастровым номером _____________________, расположенный по адресу:</w:t>
      </w:r>
    </w:p>
    <w:p w:rsidR="00B9646E" w:rsidRDefault="00B9646E">
      <w:pPr>
        <w:pStyle w:val="ConsPlusNonformat"/>
      </w:pPr>
      <w:r>
        <w:t>__________________________________________________________________________,</w:t>
      </w:r>
    </w:p>
    <w:p w:rsidR="00B9646E" w:rsidRDefault="00B9646E">
      <w:pPr>
        <w:pStyle w:val="ConsPlusNonformat"/>
      </w:pPr>
      <w:r>
        <w:t>следующие ранее учтенные земельные участки:</w:t>
      </w:r>
    </w:p>
    <w:p w:rsidR="00B9646E" w:rsidRDefault="00B9646E">
      <w:pPr>
        <w:widowControl w:val="0"/>
        <w:autoSpaceDE w:val="0"/>
        <w:autoSpaceDN w:val="0"/>
        <w:adjustRightInd w:val="0"/>
        <w:rPr>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960"/>
        <w:gridCol w:w="1200"/>
        <w:gridCol w:w="2640"/>
        <w:gridCol w:w="4080"/>
      </w:tblGrid>
      <w:tr w:rsidR="00B9646E" w:rsidRPr="00D30781">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N  </w:t>
            </w:r>
          </w:p>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п/п </w:t>
            </w:r>
          </w:p>
        </w:tc>
        <w:tc>
          <w:tcPr>
            <w:tcW w:w="96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Адрес </w:t>
            </w:r>
          </w:p>
        </w:tc>
        <w:tc>
          <w:tcPr>
            <w:tcW w:w="120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Площадь,</w:t>
            </w:r>
          </w:p>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кв. м  </w:t>
            </w:r>
          </w:p>
        </w:tc>
        <w:tc>
          <w:tcPr>
            <w:tcW w:w="264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Кадастровый номер  </w:t>
            </w:r>
          </w:p>
        </w:tc>
        <w:tc>
          <w:tcPr>
            <w:tcW w:w="4080" w:type="dxa"/>
            <w:tcBorders>
              <w:top w:val="single" w:sz="8" w:space="0" w:color="auto"/>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rFonts w:ascii="Courier New" w:hAnsi="Courier New" w:cs="Courier New"/>
                <w:sz w:val="20"/>
                <w:szCs w:val="20"/>
              </w:rPr>
            </w:pPr>
            <w:r w:rsidRPr="00D30781">
              <w:rPr>
                <w:rFonts w:ascii="Courier New" w:hAnsi="Courier New" w:cs="Courier New"/>
                <w:sz w:val="20"/>
                <w:szCs w:val="20"/>
              </w:rPr>
              <w:t xml:space="preserve">   Разрешенное использование    </w:t>
            </w:r>
          </w:p>
        </w:tc>
      </w:tr>
      <w:tr w:rsidR="00B9646E" w:rsidRPr="00D30781">
        <w:trPr>
          <w:tblCellSpacing w:w="5" w:type="nil"/>
        </w:trPr>
        <w:tc>
          <w:tcPr>
            <w:tcW w:w="72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96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120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264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408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r>
      <w:tr w:rsidR="00B9646E" w:rsidRPr="00D30781">
        <w:trPr>
          <w:tblCellSpacing w:w="5" w:type="nil"/>
        </w:trPr>
        <w:tc>
          <w:tcPr>
            <w:tcW w:w="72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96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120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264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c>
          <w:tcPr>
            <w:tcW w:w="4080" w:type="dxa"/>
            <w:tcBorders>
              <w:left w:val="single" w:sz="8" w:space="0" w:color="auto"/>
              <w:bottom w:val="single" w:sz="8" w:space="0" w:color="auto"/>
              <w:right w:val="single" w:sz="8" w:space="0" w:color="auto"/>
            </w:tcBorders>
          </w:tcPr>
          <w:p w:rsidR="00B9646E" w:rsidRPr="00D30781" w:rsidRDefault="00B9646E">
            <w:pPr>
              <w:widowControl w:val="0"/>
              <w:autoSpaceDE w:val="0"/>
              <w:autoSpaceDN w:val="0"/>
              <w:adjustRightInd w:val="0"/>
              <w:rPr>
                <w:szCs w:val="28"/>
              </w:rPr>
            </w:pPr>
          </w:p>
        </w:tc>
      </w:tr>
    </w:tbl>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ind w:firstLine="540"/>
        <w:rPr>
          <w:szCs w:val="28"/>
        </w:rPr>
      </w:pPr>
      <w:r>
        <w:rPr>
          <w:szCs w:val="28"/>
        </w:rPr>
        <w:t>Решение прошу выдать мне лично (или уполномоченному представителю)/выслать по почте (по желанию заявителя).</w:t>
      </w:r>
    </w:p>
    <w:p w:rsidR="00B9646E" w:rsidRDefault="00B9646E">
      <w:pPr>
        <w:widowControl w:val="0"/>
        <w:autoSpaceDE w:val="0"/>
        <w:autoSpaceDN w:val="0"/>
        <w:adjustRightInd w:val="0"/>
        <w:rPr>
          <w:szCs w:val="28"/>
        </w:rPr>
      </w:pPr>
    </w:p>
    <w:p w:rsidR="00B9646E" w:rsidRDefault="00B9646E">
      <w:pPr>
        <w:pStyle w:val="ConsPlusNonformat"/>
      </w:pPr>
      <w:r>
        <w:t xml:space="preserve">    Приложения: (указывается список прилагаемых к заявлению документов)</w:t>
      </w:r>
    </w:p>
    <w:p w:rsidR="00B9646E" w:rsidRDefault="00B9646E">
      <w:pPr>
        <w:pStyle w:val="ConsPlusNonformat"/>
      </w:pPr>
      <w:r>
        <w:t>___________________________________________________________________________</w:t>
      </w:r>
    </w:p>
    <w:p w:rsidR="00B9646E" w:rsidRDefault="00B9646E">
      <w:pPr>
        <w:pStyle w:val="ConsPlusNonformat"/>
      </w:pPr>
      <w:r>
        <w:t>___________________________________________________________________________</w:t>
      </w:r>
    </w:p>
    <w:p w:rsidR="00B9646E" w:rsidRDefault="00B9646E">
      <w:pPr>
        <w:pStyle w:val="ConsPlusNonformat"/>
      </w:pPr>
      <w:r>
        <w:t>___________________________________________________________________________</w:t>
      </w:r>
    </w:p>
    <w:p w:rsidR="00B9646E" w:rsidRDefault="00B9646E">
      <w:pPr>
        <w:pStyle w:val="ConsPlusNonformat"/>
      </w:pPr>
    </w:p>
    <w:p w:rsidR="00B9646E" w:rsidRDefault="00B9646E">
      <w:pPr>
        <w:pStyle w:val="ConsPlusNonformat"/>
      </w:pPr>
      <w:r>
        <w:t xml:space="preserve">    _______________________   _________________   _________________</w:t>
      </w:r>
    </w:p>
    <w:p w:rsidR="00B9646E" w:rsidRDefault="00B9646E">
      <w:pPr>
        <w:pStyle w:val="ConsPlusNonformat"/>
      </w:pPr>
      <w:r>
        <w:t xml:space="preserve">         (должность)             (подпись)          (Фамилия И.О.)</w:t>
      </w:r>
    </w:p>
    <w:p w:rsidR="00B9646E" w:rsidRDefault="00B9646E">
      <w:pPr>
        <w:pStyle w:val="ConsPlusNonformat"/>
      </w:pPr>
      <w:r>
        <w:t xml:space="preserve">    М.П.</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9646E" w:rsidRDefault="00B9646E">
      <w:pPr>
        <w:widowControl w:val="0"/>
        <w:autoSpaceDE w:val="0"/>
        <w:autoSpaceDN w:val="0"/>
        <w:adjustRightInd w:val="0"/>
        <w:rPr>
          <w:szCs w:val="28"/>
        </w:rPr>
      </w:pPr>
      <w:bookmarkStart w:id="41" w:name="Par601"/>
      <w:bookmarkEnd w:id="41"/>
    </w:p>
    <w:p w:rsidR="00B9646E" w:rsidRDefault="00B30492">
      <w:pPr>
        <w:widowControl w:val="0"/>
        <w:autoSpaceDE w:val="0"/>
        <w:autoSpaceDN w:val="0"/>
        <w:adjustRightInd w:val="0"/>
        <w:jc w:val="right"/>
        <w:outlineLvl w:val="1"/>
        <w:rPr>
          <w:szCs w:val="28"/>
        </w:rPr>
      </w:pPr>
      <w:bookmarkStart w:id="42" w:name="Par657"/>
      <w:bookmarkEnd w:id="42"/>
      <w:r>
        <w:rPr>
          <w:szCs w:val="28"/>
        </w:rPr>
        <w:t>Приложение N 4</w:t>
      </w:r>
    </w:p>
    <w:p w:rsidR="00B9646E" w:rsidRDefault="00B9646E">
      <w:pPr>
        <w:widowControl w:val="0"/>
        <w:autoSpaceDE w:val="0"/>
        <w:autoSpaceDN w:val="0"/>
        <w:adjustRightInd w:val="0"/>
        <w:jc w:val="right"/>
        <w:rPr>
          <w:szCs w:val="28"/>
        </w:rPr>
      </w:pPr>
      <w:r>
        <w:rPr>
          <w:szCs w:val="28"/>
        </w:rPr>
        <w:t>к Административному регламенту</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rPr>
          <w:szCs w:val="28"/>
        </w:rPr>
      </w:pPr>
      <w:bookmarkStart w:id="43" w:name="Par660"/>
      <w:bookmarkEnd w:id="43"/>
      <w:r>
        <w:rPr>
          <w:szCs w:val="28"/>
        </w:rPr>
        <w:t>Блок-схема</w:t>
      </w:r>
    </w:p>
    <w:p w:rsidR="00B9646E" w:rsidRDefault="00B9646E">
      <w:pPr>
        <w:widowControl w:val="0"/>
        <w:autoSpaceDE w:val="0"/>
        <w:autoSpaceDN w:val="0"/>
        <w:adjustRightInd w:val="0"/>
        <w:rPr>
          <w:szCs w:val="28"/>
        </w:rPr>
      </w:pPr>
    </w:p>
    <w:p w:rsidR="00B9646E" w:rsidRDefault="00B9646E">
      <w:pPr>
        <w:pStyle w:val="ConsPlusNonformat"/>
        <w:rPr>
          <w:sz w:val="16"/>
          <w:szCs w:val="16"/>
        </w:rPr>
      </w:pPr>
      <w:r>
        <w:rPr>
          <w:sz w:val="16"/>
          <w:szCs w:val="16"/>
        </w:rPr>
        <w:t xml:space="preserve">           ┌──────────────────────────────────────────────────────┐</w:t>
      </w:r>
    </w:p>
    <w:p w:rsidR="00B9646E" w:rsidRDefault="00B9646E">
      <w:pPr>
        <w:pStyle w:val="ConsPlusNonformat"/>
        <w:rPr>
          <w:sz w:val="16"/>
          <w:szCs w:val="16"/>
        </w:rPr>
      </w:pPr>
      <w:r>
        <w:rPr>
          <w:sz w:val="16"/>
          <w:szCs w:val="16"/>
        </w:rPr>
        <w:lastRenderedPageBreak/>
        <w:t xml:space="preserve">           │ Прием и регистрация заявления и комплекта документов │</w:t>
      </w:r>
    </w:p>
    <w:p w:rsidR="00B9646E" w:rsidRDefault="00B9646E">
      <w:pPr>
        <w:pStyle w:val="ConsPlusNonformat"/>
        <w:rPr>
          <w:sz w:val="16"/>
          <w:szCs w:val="16"/>
        </w:rPr>
      </w:pPr>
      <w:r>
        <w:rPr>
          <w:sz w:val="16"/>
          <w:szCs w:val="16"/>
        </w:rPr>
        <w:t xml:space="preserve">           └───────────────────────┬──┬───────────────────────────┘</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xml:space="preserve">                                    \/</w:t>
      </w:r>
    </w:p>
    <w:p w:rsidR="00B9646E" w:rsidRDefault="00B9646E">
      <w:pPr>
        <w:pStyle w:val="ConsPlusNonformat"/>
        <w:rPr>
          <w:sz w:val="16"/>
          <w:szCs w:val="16"/>
        </w:rPr>
      </w:pPr>
      <w:r>
        <w:rPr>
          <w:sz w:val="16"/>
          <w:szCs w:val="16"/>
        </w:rPr>
        <w:t>┌───────────────────────────────────────────────────────────────────────────┐</w:t>
      </w:r>
    </w:p>
    <w:p w:rsidR="00B9646E" w:rsidRDefault="00B9646E">
      <w:pPr>
        <w:pStyle w:val="ConsPlusNonformat"/>
        <w:rPr>
          <w:sz w:val="16"/>
          <w:szCs w:val="16"/>
        </w:rPr>
      </w:pPr>
      <w:r>
        <w:rPr>
          <w:sz w:val="16"/>
          <w:szCs w:val="16"/>
        </w:rPr>
        <w:t>│Рассмотрение представленных документов, истребование документов (сведений),│</w:t>
      </w:r>
    </w:p>
    <w:p w:rsidR="00B9646E" w:rsidRDefault="00B9646E">
      <w:pPr>
        <w:pStyle w:val="ConsPlusNonformat"/>
        <w:rPr>
          <w:sz w:val="16"/>
          <w:szCs w:val="16"/>
        </w:rPr>
      </w:pPr>
      <w:r>
        <w:rPr>
          <w:sz w:val="16"/>
          <w:szCs w:val="16"/>
        </w:rPr>
        <w:t xml:space="preserve">│указанных в </w:t>
      </w:r>
      <w:hyperlink w:anchor="Par157" w:history="1">
        <w:r w:rsidRPr="003E25DA">
          <w:rPr>
            <w:sz w:val="16"/>
            <w:szCs w:val="16"/>
          </w:rPr>
          <w:t>пункте 2.6.2</w:t>
        </w:r>
      </w:hyperlink>
      <w:r>
        <w:rPr>
          <w:sz w:val="16"/>
          <w:szCs w:val="16"/>
        </w:rPr>
        <w:t xml:space="preserve"> настоящего Административного регламента, в рамках │</w:t>
      </w:r>
    </w:p>
    <w:p w:rsidR="00B9646E" w:rsidRDefault="00B9646E">
      <w:pPr>
        <w:pStyle w:val="ConsPlusNonformat"/>
        <w:rPr>
          <w:sz w:val="16"/>
          <w:szCs w:val="16"/>
        </w:rPr>
      </w:pPr>
      <w:r>
        <w:rPr>
          <w:sz w:val="16"/>
          <w:szCs w:val="16"/>
        </w:rPr>
        <w:t>│                    межведомственного взаимодействия                       │</w:t>
      </w:r>
    </w:p>
    <w:p w:rsidR="00B9646E" w:rsidRDefault="00B9646E">
      <w:pPr>
        <w:pStyle w:val="ConsPlusNonformat"/>
        <w:rPr>
          <w:sz w:val="16"/>
          <w:szCs w:val="16"/>
        </w:rPr>
      </w:pPr>
      <w:r>
        <w:rPr>
          <w:sz w:val="16"/>
          <w:szCs w:val="16"/>
        </w:rPr>
        <w:t>└──────────────────────────────────┬──┬─────────────────────────────────────┘</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xml:space="preserve">                                    \/</w:t>
      </w:r>
    </w:p>
    <w:p w:rsidR="00B9646E" w:rsidRDefault="00B9646E">
      <w:pPr>
        <w:pStyle w:val="ConsPlusNonformat"/>
        <w:rPr>
          <w:sz w:val="16"/>
          <w:szCs w:val="16"/>
        </w:rPr>
      </w:pPr>
      <w:r>
        <w:rPr>
          <w:sz w:val="16"/>
          <w:szCs w:val="16"/>
        </w:rPr>
        <w:t xml:space="preserve">                          ┌─────────/\──────────┐</w:t>
      </w:r>
    </w:p>
    <w:p w:rsidR="00B9646E" w:rsidRDefault="00B9646E">
      <w:pPr>
        <w:pStyle w:val="ConsPlusNonformat"/>
        <w:rPr>
          <w:sz w:val="16"/>
          <w:szCs w:val="16"/>
        </w:rPr>
      </w:pPr>
      <w:r>
        <w:rPr>
          <w:sz w:val="16"/>
          <w:szCs w:val="16"/>
        </w:rPr>
        <w:t>┌─────────────┐           │  Наличие оснований  │          ┌─────────────┐</w:t>
      </w:r>
    </w:p>
    <w:p w:rsidR="00B9646E" w:rsidRDefault="00B9646E">
      <w:pPr>
        <w:pStyle w:val="ConsPlusNonformat"/>
        <w:rPr>
          <w:sz w:val="16"/>
          <w:szCs w:val="16"/>
        </w:rPr>
      </w:pPr>
      <w:r>
        <w:rPr>
          <w:sz w:val="16"/>
          <w:szCs w:val="16"/>
        </w:rPr>
        <w:t>(   Имеются   )/─────────┐│     для отказа      │┌────────\(  Основания  )</w:t>
      </w:r>
    </w:p>
    <w:p w:rsidR="00B9646E" w:rsidRDefault="00B9646E">
      <w:pPr>
        <w:pStyle w:val="ConsPlusNonformat"/>
        <w:rPr>
          <w:sz w:val="16"/>
          <w:szCs w:val="16"/>
        </w:rPr>
      </w:pPr>
      <w:r>
        <w:rPr>
          <w:sz w:val="16"/>
          <w:szCs w:val="16"/>
        </w:rPr>
        <w:t>(  основания  )\─────────┘&lt;  в предоставлении   &gt;└────────/( отсутствуют )</w:t>
      </w:r>
    </w:p>
    <w:p w:rsidR="00B9646E" w:rsidRDefault="00B9646E">
      <w:pPr>
        <w:pStyle w:val="ConsPlusNonformat"/>
        <w:rPr>
          <w:sz w:val="16"/>
          <w:szCs w:val="16"/>
        </w:rPr>
      </w:pPr>
      <w:r>
        <w:rPr>
          <w:sz w:val="16"/>
          <w:szCs w:val="16"/>
        </w:rPr>
        <w:t>└──────┬┬─────┘           │    муниципальной    │          └────────┬┬───┘</w:t>
      </w:r>
    </w:p>
    <w:p w:rsidR="00B9646E" w:rsidRDefault="00B9646E">
      <w:pPr>
        <w:pStyle w:val="ConsPlusNonformat"/>
        <w:rPr>
          <w:sz w:val="16"/>
          <w:szCs w:val="16"/>
        </w:rPr>
      </w:pPr>
      <w:r>
        <w:rPr>
          <w:sz w:val="16"/>
          <w:szCs w:val="16"/>
        </w:rPr>
        <w:t xml:space="preserve">       ││                 │       услуги        │                   ││</w:t>
      </w:r>
    </w:p>
    <w:p w:rsidR="00B9646E" w:rsidRDefault="00B9646E">
      <w:pPr>
        <w:pStyle w:val="ConsPlusNonformat"/>
        <w:rPr>
          <w:sz w:val="16"/>
          <w:szCs w:val="16"/>
        </w:rPr>
      </w:pPr>
      <w:r>
        <w:rPr>
          <w:sz w:val="16"/>
          <w:szCs w:val="16"/>
        </w:rPr>
        <w:t xml:space="preserve">       ││                 └─────────\/──────────┘                   ││</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w:t>
      </w:r>
    </w:p>
    <w:p w:rsidR="00B9646E" w:rsidRDefault="00B9646E">
      <w:pPr>
        <w:pStyle w:val="ConsPlusNonformat"/>
        <w:rPr>
          <w:sz w:val="16"/>
          <w:szCs w:val="16"/>
        </w:rPr>
      </w:pPr>
      <w:r>
        <w:rPr>
          <w:sz w:val="16"/>
          <w:szCs w:val="16"/>
        </w:rPr>
        <w:t>│    Подготовка уведомления    │       │Подготовка проекта постановления администрации │</w:t>
      </w:r>
    </w:p>
    <w:p w:rsidR="00B9646E" w:rsidRDefault="00B9646E">
      <w:pPr>
        <w:pStyle w:val="ConsPlusNonformat"/>
        <w:rPr>
          <w:sz w:val="16"/>
          <w:szCs w:val="16"/>
        </w:rPr>
      </w:pPr>
      <w:r>
        <w:rPr>
          <w:sz w:val="16"/>
          <w:szCs w:val="16"/>
        </w:rPr>
        <w:t xml:space="preserve">│    о мотивированном отказе   │       │        </w:t>
      </w:r>
      <w:r w:rsidR="00B30492">
        <w:rPr>
          <w:sz w:val="16"/>
          <w:szCs w:val="16"/>
        </w:rPr>
        <w:t xml:space="preserve">                                </w:t>
      </w:r>
      <w:r>
        <w:rPr>
          <w:sz w:val="16"/>
          <w:szCs w:val="16"/>
        </w:rPr>
        <w:t xml:space="preserve">       │</w:t>
      </w:r>
    </w:p>
    <w:p w:rsidR="00B9646E" w:rsidRDefault="00B9646E">
      <w:pPr>
        <w:pStyle w:val="ConsPlusNonformat"/>
        <w:rPr>
          <w:sz w:val="16"/>
          <w:szCs w:val="16"/>
        </w:rPr>
      </w:pPr>
      <w:r>
        <w:rPr>
          <w:sz w:val="16"/>
          <w:szCs w:val="16"/>
        </w:rPr>
        <w:t>│       в предоставлении       │       │       об образовании земельных участков       │</w:t>
      </w:r>
    </w:p>
    <w:p w:rsidR="00B9646E" w:rsidRDefault="00B9646E">
      <w:pPr>
        <w:pStyle w:val="ConsPlusNonformat"/>
        <w:rPr>
          <w:sz w:val="16"/>
          <w:szCs w:val="16"/>
        </w:rPr>
      </w:pPr>
      <w:r>
        <w:rPr>
          <w:sz w:val="16"/>
          <w:szCs w:val="16"/>
        </w:rPr>
        <w:t>│     муниципальной услуги     │       └──────────────────────┬┬───────────────────────┘</w:t>
      </w:r>
    </w:p>
    <w:p w:rsidR="00B9646E" w:rsidRDefault="00B9646E">
      <w:pPr>
        <w:pStyle w:val="ConsPlusNonformat"/>
        <w:rPr>
          <w:sz w:val="16"/>
          <w:szCs w:val="16"/>
        </w:rPr>
      </w:pPr>
      <w:r>
        <w:rPr>
          <w:sz w:val="16"/>
          <w:szCs w:val="16"/>
        </w:rPr>
        <w:t>└──────────────┬┬──────────────┘                              ││</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xml:space="preserve">               \/                      ┌───────────────────────────────────────────────┐</w:t>
      </w:r>
    </w:p>
    <w:p w:rsidR="00B9646E" w:rsidRDefault="00B9646E">
      <w:pPr>
        <w:pStyle w:val="ConsPlusNonformat"/>
        <w:rPr>
          <w:sz w:val="16"/>
          <w:szCs w:val="16"/>
        </w:rPr>
      </w:pPr>
      <w:r>
        <w:rPr>
          <w:sz w:val="16"/>
          <w:szCs w:val="16"/>
        </w:rPr>
        <w:t>┌──────────────────────────────┐       │Согласование и подписание проекта постановления│</w:t>
      </w:r>
    </w:p>
    <w:p w:rsidR="00B9646E" w:rsidRDefault="00B9646E">
      <w:pPr>
        <w:pStyle w:val="ConsPlusNonformat"/>
        <w:rPr>
          <w:sz w:val="16"/>
          <w:szCs w:val="16"/>
        </w:rPr>
      </w:pPr>
      <w:r>
        <w:rPr>
          <w:sz w:val="16"/>
          <w:szCs w:val="16"/>
        </w:rPr>
        <w:t>│Направление (выдача) заявителю│       │       об образовании земельных участков       │</w:t>
      </w:r>
    </w:p>
    <w:p w:rsidR="00B9646E" w:rsidRDefault="00B9646E">
      <w:pPr>
        <w:pStyle w:val="ConsPlusNonformat"/>
        <w:rPr>
          <w:sz w:val="16"/>
          <w:szCs w:val="16"/>
        </w:rPr>
      </w:pPr>
      <w:r>
        <w:rPr>
          <w:sz w:val="16"/>
          <w:szCs w:val="16"/>
        </w:rPr>
        <w:t>│ уведомления о мотивированном │       └──────────────────────┬┬───────────────────────┘</w:t>
      </w:r>
    </w:p>
    <w:p w:rsidR="00B9646E" w:rsidRDefault="00B9646E">
      <w:pPr>
        <w:pStyle w:val="ConsPlusNonformat"/>
        <w:rPr>
          <w:sz w:val="16"/>
          <w:szCs w:val="16"/>
        </w:rPr>
      </w:pPr>
      <w:r>
        <w:rPr>
          <w:sz w:val="16"/>
          <w:szCs w:val="16"/>
        </w:rPr>
        <w:t>│    отказе в предоставлении   │                              ││</w:t>
      </w:r>
    </w:p>
    <w:p w:rsidR="00B9646E" w:rsidRDefault="00B9646E">
      <w:pPr>
        <w:pStyle w:val="ConsPlusNonformat"/>
        <w:rPr>
          <w:sz w:val="16"/>
          <w:szCs w:val="16"/>
        </w:rPr>
      </w:pPr>
      <w:r>
        <w:rPr>
          <w:sz w:val="16"/>
          <w:szCs w:val="16"/>
        </w:rPr>
        <w:t>│     муниципальной услуги     │                              \/</w:t>
      </w:r>
    </w:p>
    <w:p w:rsidR="00B9646E" w:rsidRDefault="00B9646E">
      <w:pPr>
        <w:pStyle w:val="ConsPlusNonformat"/>
        <w:rPr>
          <w:sz w:val="16"/>
          <w:szCs w:val="16"/>
        </w:rPr>
      </w:pPr>
      <w:r>
        <w:rPr>
          <w:sz w:val="16"/>
          <w:szCs w:val="16"/>
        </w:rPr>
        <w:t>└──────────────────────────────┘       ┌───────────────────────────────────────────────┐</w:t>
      </w:r>
    </w:p>
    <w:p w:rsidR="00B9646E" w:rsidRDefault="00B9646E">
      <w:pPr>
        <w:pStyle w:val="ConsPlusNonformat"/>
        <w:rPr>
          <w:sz w:val="16"/>
          <w:szCs w:val="16"/>
        </w:rPr>
      </w:pPr>
      <w:r>
        <w:rPr>
          <w:sz w:val="16"/>
          <w:szCs w:val="16"/>
        </w:rPr>
        <w:t xml:space="preserve">                                       │ Направление (выдача) заявителю постановления  │</w:t>
      </w:r>
    </w:p>
    <w:p w:rsidR="00B9646E" w:rsidRDefault="00B9646E">
      <w:pPr>
        <w:pStyle w:val="ConsPlusNonformat"/>
        <w:rPr>
          <w:sz w:val="16"/>
          <w:szCs w:val="16"/>
        </w:rPr>
      </w:pPr>
      <w:r>
        <w:rPr>
          <w:sz w:val="16"/>
          <w:szCs w:val="16"/>
        </w:rPr>
        <w:t xml:space="preserve">                                       │ </w:t>
      </w:r>
      <w:r w:rsidR="003E25DA">
        <w:rPr>
          <w:sz w:val="16"/>
          <w:szCs w:val="16"/>
        </w:rPr>
        <w:t xml:space="preserve">                </w:t>
      </w:r>
      <w:r>
        <w:rPr>
          <w:sz w:val="16"/>
          <w:szCs w:val="16"/>
        </w:rPr>
        <w:t xml:space="preserve">администрации </w:t>
      </w:r>
      <w:r w:rsidR="003E25DA">
        <w:rPr>
          <w:sz w:val="16"/>
          <w:szCs w:val="16"/>
        </w:rPr>
        <w:t xml:space="preserve">                </w:t>
      </w:r>
      <w:r>
        <w:rPr>
          <w:sz w:val="16"/>
          <w:szCs w:val="16"/>
        </w:rPr>
        <w:t>│</w:t>
      </w:r>
    </w:p>
    <w:p w:rsidR="00B9646E" w:rsidRDefault="00B9646E">
      <w:pPr>
        <w:pStyle w:val="ConsPlusNonformat"/>
        <w:rPr>
          <w:sz w:val="16"/>
          <w:szCs w:val="16"/>
        </w:rPr>
      </w:pPr>
      <w:r>
        <w:rPr>
          <w:sz w:val="16"/>
          <w:szCs w:val="16"/>
        </w:rPr>
        <w:t xml:space="preserve">                                       │       об образовании земельных участков       │</w:t>
      </w:r>
    </w:p>
    <w:p w:rsidR="00B9646E" w:rsidRDefault="00B9646E">
      <w:pPr>
        <w:pStyle w:val="ConsPlusNonformat"/>
        <w:rPr>
          <w:sz w:val="16"/>
          <w:szCs w:val="16"/>
        </w:rPr>
      </w:pPr>
      <w:r>
        <w:rPr>
          <w:sz w:val="16"/>
          <w:szCs w:val="16"/>
        </w:rPr>
        <w:t xml:space="preserve">                                       └───────────────────────────────────────────────┘</w:t>
      </w: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30492" w:rsidRDefault="00B30492">
      <w:pPr>
        <w:widowControl w:val="0"/>
        <w:autoSpaceDE w:val="0"/>
        <w:autoSpaceDN w:val="0"/>
        <w:adjustRightInd w:val="0"/>
        <w:rPr>
          <w:szCs w:val="28"/>
        </w:rPr>
      </w:pPr>
    </w:p>
    <w:p w:rsidR="00B9646E" w:rsidRDefault="005E0FC5">
      <w:pPr>
        <w:widowControl w:val="0"/>
        <w:autoSpaceDE w:val="0"/>
        <w:autoSpaceDN w:val="0"/>
        <w:adjustRightInd w:val="0"/>
        <w:jc w:val="right"/>
        <w:outlineLvl w:val="1"/>
        <w:rPr>
          <w:szCs w:val="28"/>
        </w:rPr>
      </w:pPr>
      <w:bookmarkStart w:id="44" w:name="Par712"/>
      <w:bookmarkEnd w:id="44"/>
      <w:r>
        <w:rPr>
          <w:szCs w:val="28"/>
        </w:rPr>
        <w:t>Приложение N 5</w:t>
      </w:r>
    </w:p>
    <w:p w:rsidR="00B9646E" w:rsidRDefault="00B9646E">
      <w:pPr>
        <w:widowControl w:val="0"/>
        <w:autoSpaceDE w:val="0"/>
        <w:autoSpaceDN w:val="0"/>
        <w:adjustRightInd w:val="0"/>
        <w:jc w:val="right"/>
        <w:rPr>
          <w:szCs w:val="28"/>
        </w:rPr>
      </w:pPr>
      <w:r>
        <w:rPr>
          <w:szCs w:val="28"/>
        </w:rPr>
        <w:t>к Административному регламенту</w:t>
      </w:r>
    </w:p>
    <w:p w:rsidR="00B9646E" w:rsidRDefault="00B9646E">
      <w:pPr>
        <w:widowControl w:val="0"/>
        <w:autoSpaceDE w:val="0"/>
        <w:autoSpaceDN w:val="0"/>
        <w:adjustRightInd w:val="0"/>
        <w:jc w:val="center"/>
        <w:rPr>
          <w:szCs w:val="28"/>
        </w:rPr>
      </w:pPr>
    </w:p>
    <w:p w:rsidR="00B9646E" w:rsidRDefault="00B9646E">
      <w:pPr>
        <w:widowControl w:val="0"/>
        <w:autoSpaceDE w:val="0"/>
        <w:autoSpaceDN w:val="0"/>
        <w:adjustRightInd w:val="0"/>
        <w:rPr>
          <w:szCs w:val="28"/>
        </w:rPr>
      </w:pPr>
    </w:p>
    <w:p w:rsidR="00B9646E" w:rsidRDefault="00B9646E">
      <w:pPr>
        <w:widowControl w:val="0"/>
        <w:autoSpaceDE w:val="0"/>
        <w:autoSpaceDN w:val="0"/>
        <w:adjustRightInd w:val="0"/>
        <w:jc w:val="center"/>
        <w:rPr>
          <w:szCs w:val="28"/>
        </w:rPr>
      </w:pPr>
      <w:bookmarkStart w:id="45" w:name="Par718"/>
      <w:bookmarkEnd w:id="45"/>
      <w:r>
        <w:rPr>
          <w:szCs w:val="28"/>
        </w:rPr>
        <w:t>РАСПИСКА</w:t>
      </w:r>
    </w:p>
    <w:p w:rsidR="00B9646E" w:rsidRDefault="00B9646E">
      <w:pPr>
        <w:widowControl w:val="0"/>
        <w:autoSpaceDE w:val="0"/>
        <w:autoSpaceDN w:val="0"/>
        <w:adjustRightInd w:val="0"/>
        <w:jc w:val="center"/>
        <w:rPr>
          <w:szCs w:val="28"/>
        </w:rPr>
      </w:pPr>
      <w:r>
        <w:rPr>
          <w:szCs w:val="28"/>
        </w:rPr>
        <w:t>в получении документов, представленных для</w:t>
      </w:r>
    </w:p>
    <w:p w:rsidR="00B9646E" w:rsidRDefault="00B9646E">
      <w:pPr>
        <w:widowControl w:val="0"/>
        <w:autoSpaceDE w:val="0"/>
        <w:autoSpaceDN w:val="0"/>
        <w:adjustRightInd w:val="0"/>
        <w:jc w:val="center"/>
        <w:rPr>
          <w:szCs w:val="28"/>
        </w:rPr>
      </w:pPr>
      <w:r>
        <w:rPr>
          <w:szCs w:val="28"/>
        </w:rPr>
        <w:t>принятия решения о разделе, объединении, перераспределении</w:t>
      </w:r>
    </w:p>
    <w:p w:rsidR="00B9646E" w:rsidRDefault="00B9646E">
      <w:pPr>
        <w:widowControl w:val="0"/>
        <w:autoSpaceDE w:val="0"/>
        <w:autoSpaceDN w:val="0"/>
        <w:adjustRightInd w:val="0"/>
        <w:jc w:val="center"/>
        <w:rPr>
          <w:szCs w:val="28"/>
        </w:rPr>
      </w:pPr>
      <w:r>
        <w:rPr>
          <w:szCs w:val="28"/>
        </w:rPr>
        <w:lastRenderedPageBreak/>
        <w:t>земельных участков</w:t>
      </w:r>
    </w:p>
    <w:p w:rsidR="00B9646E" w:rsidRDefault="00B9646E">
      <w:pPr>
        <w:widowControl w:val="0"/>
        <w:autoSpaceDE w:val="0"/>
        <w:autoSpaceDN w:val="0"/>
        <w:adjustRightInd w:val="0"/>
        <w:rPr>
          <w:szCs w:val="28"/>
        </w:rPr>
      </w:pPr>
    </w:p>
    <w:p w:rsidR="00B9646E" w:rsidRDefault="00B9646E">
      <w:pPr>
        <w:pStyle w:val="ConsPlusNonformat"/>
      </w:pPr>
      <w:r>
        <w:t xml:space="preserve">    Настоящим удостоверяется, что заявитель</w:t>
      </w:r>
    </w:p>
    <w:p w:rsidR="00B9646E" w:rsidRDefault="00B9646E">
      <w:pPr>
        <w:pStyle w:val="ConsPlusNonformat"/>
      </w:pPr>
      <w:r>
        <w:t>___________________________________________________________________________</w:t>
      </w:r>
    </w:p>
    <w:p w:rsidR="00B9646E" w:rsidRDefault="00B9646E">
      <w:pPr>
        <w:pStyle w:val="ConsPlusNonformat"/>
      </w:pPr>
      <w:r>
        <w:t xml:space="preserve">                         (фамилия, имя, отчество)</w:t>
      </w:r>
    </w:p>
    <w:p w:rsidR="00B9646E" w:rsidRDefault="00B9646E">
      <w:pPr>
        <w:pStyle w:val="ConsPlusNonformat"/>
      </w:pPr>
    </w:p>
    <w:p w:rsidR="00B9646E" w:rsidRDefault="00B9646E">
      <w:pPr>
        <w:pStyle w:val="ConsPlusNonformat"/>
      </w:pPr>
      <w:r>
        <w:t>представил, а сотрудник __________________ ________________________________</w:t>
      </w:r>
    </w:p>
    <w:p w:rsidR="00B9646E" w:rsidRDefault="00B9646E">
      <w:pPr>
        <w:pStyle w:val="ConsPlusNonformat"/>
      </w:pPr>
      <w:r>
        <w:t>получил "_____" ________________ _________ документы</w:t>
      </w:r>
    </w:p>
    <w:p w:rsidR="00B9646E" w:rsidRDefault="00B9646E">
      <w:pPr>
        <w:pStyle w:val="ConsPlusNonformat"/>
      </w:pPr>
      <w:r>
        <w:t xml:space="preserve">        (число) (месяц прописью)   (год)</w:t>
      </w:r>
    </w:p>
    <w:p w:rsidR="00B9646E" w:rsidRDefault="00B9646E">
      <w:pPr>
        <w:pStyle w:val="ConsPlusNonformat"/>
      </w:pPr>
    </w:p>
    <w:p w:rsidR="00B9646E" w:rsidRDefault="00B9646E">
      <w:pPr>
        <w:pStyle w:val="ConsPlusNonformat"/>
      </w:pPr>
      <w:r>
        <w:t>в количестве _______________________________ экземпляров</w:t>
      </w:r>
    </w:p>
    <w:p w:rsidR="00B9646E" w:rsidRDefault="00B9646E">
      <w:pPr>
        <w:pStyle w:val="ConsPlusNonformat"/>
      </w:pPr>
      <w:r>
        <w:t xml:space="preserve">                        (прописью)</w:t>
      </w:r>
    </w:p>
    <w:p w:rsidR="00B9646E" w:rsidRDefault="00B9646E">
      <w:pPr>
        <w:pStyle w:val="ConsPlusNonformat"/>
      </w:pPr>
      <w:r>
        <w:t>по прилагаемому к заявлению перечню документов, необходимых для принятия</w:t>
      </w:r>
    </w:p>
    <w:p w:rsidR="00B9646E" w:rsidRDefault="00B9646E">
      <w:pPr>
        <w:pStyle w:val="ConsPlusNonformat"/>
      </w:pPr>
      <w:r>
        <w:t>решения о разделе, объединении, перераспределении земельных участков</w:t>
      </w:r>
    </w:p>
    <w:p w:rsidR="00B9646E" w:rsidRDefault="00B9646E">
      <w:pPr>
        <w:pStyle w:val="ConsPlusNonformat"/>
      </w:pPr>
      <w:r>
        <w:t xml:space="preserve">(согласно </w:t>
      </w:r>
      <w:hyperlink w:anchor="Par145" w:history="1">
        <w:r>
          <w:rPr>
            <w:color w:val="0000FF"/>
          </w:rPr>
          <w:t>п. 2.6.1</w:t>
        </w:r>
      </w:hyperlink>
      <w:r>
        <w:t xml:space="preserve"> настоящего Административного регламента):</w:t>
      </w:r>
    </w:p>
    <w:p w:rsidR="00B9646E" w:rsidRDefault="00B9646E">
      <w:pPr>
        <w:pStyle w:val="ConsPlusNonformat"/>
      </w:pPr>
      <w:r>
        <w:t>___________________________________________________________________________</w:t>
      </w:r>
    </w:p>
    <w:p w:rsidR="00B9646E" w:rsidRDefault="00B9646E">
      <w:pPr>
        <w:pStyle w:val="ConsPlusNonformat"/>
      </w:pPr>
      <w:r>
        <w:t>___________________________________________________________________________</w:t>
      </w:r>
    </w:p>
    <w:p w:rsidR="00B9646E" w:rsidRDefault="00B9646E">
      <w:pPr>
        <w:pStyle w:val="ConsPlusNonformat"/>
      </w:pPr>
      <w:r>
        <w:t>___________________________________________________________________________</w:t>
      </w:r>
    </w:p>
    <w:p w:rsidR="00B9646E" w:rsidRDefault="00B9646E">
      <w:pPr>
        <w:pStyle w:val="ConsPlusNonformat"/>
      </w:pPr>
      <w:r>
        <w:t>___________________________________________________________________________</w:t>
      </w:r>
    </w:p>
    <w:p w:rsidR="00B9646E" w:rsidRDefault="00B9646E">
      <w:pPr>
        <w:pStyle w:val="ConsPlusNonformat"/>
      </w:pPr>
      <w:r>
        <w:t xml:space="preserve">    Перечень   документов,  которые  будут  получены  по   межведомственным</w:t>
      </w:r>
    </w:p>
    <w:p w:rsidR="00B9646E" w:rsidRDefault="00B9646E">
      <w:pPr>
        <w:pStyle w:val="ConsPlusNonformat"/>
      </w:pPr>
      <w:r>
        <w:t>запросам: _________________________________________________________________</w:t>
      </w:r>
    </w:p>
    <w:p w:rsidR="00B9646E" w:rsidRDefault="00B9646E">
      <w:pPr>
        <w:pStyle w:val="ConsPlusNonformat"/>
      </w:pPr>
      <w:r>
        <w:t>__________________________________________________________________________.</w:t>
      </w:r>
    </w:p>
    <w:p w:rsidR="00B9646E" w:rsidRDefault="00B9646E">
      <w:pPr>
        <w:pStyle w:val="ConsPlusNonformat"/>
      </w:pPr>
    </w:p>
    <w:p w:rsidR="00B9646E" w:rsidRDefault="00B9646E">
      <w:pPr>
        <w:pStyle w:val="ConsPlusNonformat"/>
      </w:pPr>
      <w:r>
        <w:t>___________________________________ _____________ _________________________</w:t>
      </w:r>
    </w:p>
    <w:p w:rsidR="00B9646E" w:rsidRDefault="00B9646E">
      <w:pPr>
        <w:pStyle w:val="ConsPlusNonformat"/>
      </w:pPr>
      <w:r>
        <w:t xml:space="preserve">      (должность специалиста,         (подпись)     (расшифровка подписи)</w:t>
      </w:r>
    </w:p>
    <w:p w:rsidR="00B9646E" w:rsidRDefault="00B9646E">
      <w:pPr>
        <w:pStyle w:val="ConsPlusNonformat"/>
      </w:pPr>
      <w:r>
        <w:t>ответственного за прием документов)</w:t>
      </w:r>
    </w:p>
    <w:p w:rsidR="00B9646E" w:rsidRDefault="00B9646E">
      <w:pPr>
        <w:widowControl w:val="0"/>
        <w:autoSpaceDE w:val="0"/>
        <w:autoSpaceDN w:val="0"/>
        <w:adjustRightInd w:val="0"/>
        <w:rPr>
          <w:szCs w:val="28"/>
        </w:rPr>
      </w:pPr>
    </w:p>
    <w:p w:rsidR="002B059F" w:rsidRPr="00B9646E" w:rsidRDefault="002B059F" w:rsidP="00B9646E">
      <w:pPr>
        <w:widowControl w:val="0"/>
        <w:autoSpaceDE w:val="0"/>
        <w:autoSpaceDN w:val="0"/>
        <w:adjustRightInd w:val="0"/>
        <w:jc w:val="right"/>
        <w:rPr>
          <w:szCs w:val="28"/>
        </w:rPr>
      </w:pPr>
    </w:p>
    <w:sectPr w:rsidR="002B059F" w:rsidRPr="00B9646E" w:rsidSect="000C17AB">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52" w:rsidRDefault="00F93E52" w:rsidP="009E4420">
      <w:r>
        <w:separator/>
      </w:r>
    </w:p>
  </w:endnote>
  <w:endnote w:type="continuationSeparator" w:id="0">
    <w:p w:rsidR="00F93E52" w:rsidRDefault="00F93E52" w:rsidP="009E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20" w:rsidRDefault="009E44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20" w:rsidRDefault="009E44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20" w:rsidRDefault="009E44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52" w:rsidRDefault="00F93E52" w:rsidP="009E4420">
      <w:r>
        <w:separator/>
      </w:r>
    </w:p>
  </w:footnote>
  <w:footnote w:type="continuationSeparator" w:id="0">
    <w:p w:rsidR="00F93E52" w:rsidRDefault="00F93E52" w:rsidP="009E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20" w:rsidRDefault="009E44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02C" w:rsidRDefault="003B302C">
    <w:pPr>
      <w:pStyle w:val="a6"/>
      <w:rPr>
        <w:color w:val="800000"/>
        <w:sz w:val="20"/>
      </w:rPr>
    </w:pPr>
    <w:r>
      <w:rPr>
        <w:color w:val="800000"/>
        <w:sz w:val="20"/>
      </w:rPr>
      <w:t>Документ подписан электронно-цифровой подписью:</w:t>
    </w:r>
  </w:p>
  <w:p w:rsidR="003B302C" w:rsidRDefault="003B302C">
    <w:pPr>
      <w:pStyle w:val="a6"/>
      <w:rPr>
        <w:color w:val="800000"/>
        <w:sz w:val="20"/>
      </w:rPr>
    </w:pPr>
    <w:r>
      <w:rPr>
        <w:color w:val="800000"/>
        <w:sz w:val="20"/>
      </w:rPr>
      <w:t>Владелец: Бычуткин Сергей Игнатьевич</w:t>
    </w:r>
  </w:p>
  <w:p w:rsidR="003B302C" w:rsidRDefault="003B302C">
    <w:pPr>
      <w:pStyle w:val="a6"/>
      <w:rPr>
        <w:color w:val="800000"/>
        <w:sz w:val="20"/>
      </w:rPr>
    </w:pPr>
    <w:r>
      <w:rPr>
        <w:color w:val="800000"/>
        <w:sz w:val="20"/>
      </w:rPr>
      <w:t>Должность: Глава администрации Эртильского муниципального района"397030 ул. Плехановская</w:t>
    </w:r>
  </w:p>
  <w:p w:rsidR="003B302C" w:rsidRDefault="003B302C">
    <w:pPr>
      <w:pStyle w:val="a6"/>
      <w:rPr>
        <w:color w:val="800000"/>
        <w:sz w:val="20"/>
      </w:rPr>
    </w:pPr>
    <w:r>
      <w:rPr>
        <w:color w:val="800000"/>
        <w:sz w:val="20"/>
      </w:rPr>
      <w:t>Дата подписи: 06.10.2014 10:14:01</w:t>
    </w:r>
  </w:p>
  <w:p w:rsidR="009E4420" w:rsidRPr="003B302C" w:rsidRDefault="009E4420">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20" w:rsidRDefault="009E44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46E"/>
    <w:rsid w:val="00072BDC"/>
    <w:rsid w:val="000C17AB"/>
    <w:rsid w:val="0018160B"/>
    <w:rsid w:val="00193435"/>
    <w:rsid w:val="00270EB1"/>
    <w:rsid w:val="002B059F"/>
    <w:rsid w:val="003B302C"/>
    <w:rsid w:val="003C0053"/>
    <w:rsid w:val="003E25DA"/>
    <w:rsid w:val="004F6270"/>
    <w:rsid w:val="00501FDD"/>
    <w:rsid w:val="00514C4C"/>
    <w:rsid w:val="005C5AF9"/>
    <w:rsid w:val="005E0FC5"/>
    <w:rsid w:val="00646D82"/>
    <w:rsid w:val="007C4C2D"/>
    <w:rsid w:val="00875792"/>
    <w:rsid w:val="008C55AC"/>
    <w:rsid w:val="009818A8"/>
    <w:rsid w:val="009E4420"/>
    <w:rsid w:val="00A10A21"/>
    <w:rsid w:val="00A8086C"/>
    <w:rsid w:val="00B30492"/>
    <w:rsid w:val="00B9646E"/>
    <w:rsid w:val="00BC2F1C"/>
    <w:rsid w:val="00CD7976"/>
    <w:rsid w:val="00D30781"/>
    <w:rsid w:val="00D9095D"/>
    <w:rsid w:val="00E56CBE"/>
    <w:rsid w:val="00EB0F76"/>
    <w:rsid w:val="00F51273"/>
    <w:rsid w:val="00F72122"/>
    <w:rsid w:val="00F93E52"/>
    <w:rsid w:val="00FA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D22EC6D-F620-4302-BAE4-9F824726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A07F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A07F4"/>
    <w:pPr>
      <w:jc w:val="center"/>
      <w:outlineLvl w:val="0"/>
    </w:pPr>
    <w:rPr>
      <w:rFonts w:cs="Arial"/>
      <w:b/>
      <w:bCs/>
      <w:kern w:val="32"/>
      <w:sz w:val="32"/>
      <w:szCs w:val="32"/>
    </w:rPr>
  </w:style>
  <w:style w:type="paragraph" w:styleId="2">
    <w:name w:val="heading 2"/>
    <w:aliases w:val="!Разделы документа"/>
    <w:basedOn w:val="a"/>
    <w:link w:val="20"/>
    <w:qFormat/>
    <w:rsid w:val="00FA07F4"/>
    <w:pPr>
      <w:jc w:val="center"/>
      <w:outlineLvl w:val="1"/>
    </w:pPr>
    <w:rPr>
      <w:rFonts w:cs="Arial"/>
      <w:b/>
      <w:bCs/>
      <w:iCs/>
      <w:sz w:val="30"/>
      <w:szCs w:val="28"/>
    </w:rPr>
  </w:style>
  <w:style w:type="paragraph" w:styleId="3">
    <w:name w:val="heading 3"/>
    <w:aliases w:val="!Главы документа"/>
    <w:basedOn w:val="a"/>
    <w:link w:val="30"/>
    <w:qFormat/>
    <w:rsid w:val="00FA07F4"/>
    <w:pPr>
      <w:outlineLvl w:val="2"/>
    </w:pPr>
    <w:rPr>
      <w:rFonts w:cs="Arial"/>
      <w:b/>
      <w:bCs/>
      <w:sz w:val="28"/>
      <w:szCs w:val="26"/>
    </w:rPr>
  </w:style>
  <w:style w:type="paragraph" w:styleId="4">
    <w:name w:val="heading 4"/>
    <w:aliases w:val="!Параграфы/Статьи документа"/>
    <w:basedOn w:val="a"/>
    <w:link w:val="40"/>
    <w:qFormat/>
    <w:rsid w:val="00FA07F4"/>
    <w:pPr>
      <w:outlineLvl w:val="3"/>
    </w:pPr>
    <w:rPr>
      <w:b/>
      <w:bCs/>
      <w:sz w:val="26"/>
      <w:szCs w:val="28"/>
    </w:rPr>
  </w:style>
  <w:style w:type="character" w:default="1" w:styleId="a0">
    <w:name w:val="Default Paragraph Font"/>
    <w:semiHidden/>
    <w:rsid w:val="00FA07F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A07F4"/>
  </w:style>
  <w:style w:type="paragraph" w:customStyle="1" w:styleId="ConsPlusNonformat">
    <w:name w:val="ConsPlusNonformat"/>
    <w:uiPriority w:val="99"/>
    <w:rsid w:val="00B9646E"/>
    <w:pPr>
      <w:widowControl w:val="0"/>
      <w:autoSpaceDE w:val="0"/>
      <w:autoSpaceDN w:val="0"/>
      <w:adjustRightInd w:val="0"/>
    </w:pPr>
    <w:rPr>
      <w:rFonts w:ascii="Courier New" w:eastAsia="Times New Roman" w:hAnsi="Courier New" w:cs="Courier New"/>
    </w:rPr>
  </w:style>
  <w:style w:type="character" w:styleId="a3">
    <w:name w:val="Hyperlink"/>
    <w:rsid w:val="00FA07F4"/>
    <w:rPr>
      <w:color w:val="0000FF"/>
      <w:u w:val="none"/>
    </w:rPr>
  </w:style>
  <w:style w:type="character" w:customStyle="1" w:styleId="10">
    <w:name w:val="Заголовок 1 Знак"/>
    <w:link w:val="1"/>
    <w:rsid w:val="00F72122"/>
    <w:rPr>
      <w:rFonts w:ascii="Arial" w:eastAsia="Times New Roman" w:hAnsi="Arial" w:cs="Arial"/>
      <w:b/>
      <w:bCs/>
      <w:kern w:val="32"/>
      <w:sz w:val="32"/>
      <w:szCs w:val="32"/>
    </w:rPr>
  </w:style>
  <w:style w:type="character" w:customStyle="1" w:styleId="20">
    <w:name w:val="Заголовок 2 Знак"/>
    <w:link w:val="2"/>
    <w:rsid w:val="00F72122"/>
    <w:rPr>
      <w:rFonts w:ascii="Arial" w:eastAsia="Times New Roman" w:hAnsi="Arial" w:cs="Arial"/>
      <w:b/>
      <w:bCs/>
      <w:iCs/>
      <w:sz w:val="30"/>
      <w:szCs w:val="28"/>
    </w:rPr>
  </w:style>
  <w:style w:type="character" w:customStyle="1" w:styleId="FontStyle11">
    <w:name w:val="Font Style11"/>
    <w:rsid w:val="00F72122"/>
    <w:rPr>
      <w:rFonts w:ascii="Times New Roman" w:hAnsi="Times New Roman" w:cs="Times New Roman"/>
      <w:sz w:val="18"/>
      <w:szCs w:val="18"/>
    </w:rPr>
  </w:style>
  <w:style w:type="paragraph" w:customStyle="1" w:styleId="11">
    <w:name w:val="Обычный (веб)1"/>
    <w:basedOn w:val="a"/>
    <w:rsid w:val="00B30492"/>
    <w:pPr>
      <w:suppressAutoHyphens/>
      <w:spacing w:before="92" w:after="92"/>
      <w:ind w:firstLine="240"/>
    </w:pPr>
    <w:rPr>
      <w:rFonts w:cs="Calibri"/>
      <w:color w:val="000000"/>
      <w:szCs w:val="20"/>
      <w:lang w:eastAsia="ar-SA"/>
    </w:rPr>
  </w:style>
  <w:style w:type="character" w:customStyle="1" w:styleId="30">
    <w:name w:val="Заголовок 3 Знак"/>
    <w:link w:val="3"/>
    <w:rsid w:val="009E4420"/>
    <w:rPr>
      <w:rFonts w:ascii="Arial" w:eastAsia="Times New Roman" w:hAnsi="Arial" w:cs="Arial"/>
      <w:b/>
      <w:bCs/>
      <w:sz w:val="28"/>
      <w:szCs w:val="26"/>
    </w:rPr>
  </w:style>
  <w:style w:type="character" w:customStyle="1" w:styleId="40">
    <w:name w:val="Заголовок 4 Знак"/>
    <w:link w:val="4"/>
    <w:rsid w:val="009E4420"/>
    <w:rPr>
      <w:rFonts w:ascii="Arial" w:eastAsia="Times New Roman" w:hAnsi="Arial"/>
      <w:b/>
      <w:bCs/>
      <w:sz w:val="26"/>
      <w:szCs w:val="28"/>
    </w:rPr>
  </w:style>
  <w:style w:type="character" w:styleId="HTML">
    <w:name w:val="HTML Variable"/>
    <w:aliases w:val="!Ссылки в документе"/>
    <w:rsid w:val="00FA07F4"/>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A07F4"/>
    <w:rPr>
      <w:rFonts w:ascii="Courier" w:hAnsi="Courier"/>
      <w:sz w:val="22"/>
      <w:szCs w:val="20"/>
    </w:rPr>
  </w:style>
  <w:style w:type="character" w:customStyle="1" w:styleId="a5">
    <w:name w:val="Текст примечания Знак"/>
    <w:link w:val="a4"/>
    <w:semiHidden/>
    <w:rsid w:val="009E4420"/>
    <w:rPr>
      <w:rFonts w:ascii="Courier" w:eastAsia="Times New Roman" w:hAnsi="Courier"/>
      <w:sz w:val="22"/>
    </w:rPr>
  </w:style>
  <w:style w:type="paragraph" w:customStyle="1" w:styleId="Title">
    <w:name w:val="Title!Название НПА"/>
    <w:basedOn w:val="a"/>
    <w:rsid w:val="00FA07F4"/>
    <w:pPr>
      <w:spacing w:before="240" w:after="60"/>
      <w:jc w:val="center"/>
      <w:outlineLvl w:val="0"/>
    </w:pPr>
    <w:rPr>
      <w:rFonts w:cs="Arial"/>
      <w:b/>
      <w:bCs/>
      <w:kern w:val="28"/>
      <w:sz w:val="32"/>
      <w:szCs w:val="32"/>
    </w:rPr>
  </w:style>
  <w:style w:type="paragraph" w:styleId="a6">
    <w:name w:val="header"/>
    <w:basedOn w:val="a"/>
    <w:link w:val="a7"/>
    <w:uiPriority w:val="99"/>
    <w:semiHidden/>
    <w:unhideWhenUsed/>
    <w:rsid w:val="009E4420"/>
    <w:pPr>
      <w:tabs>
        <w:tab w:val="center" w:pos="4677"/>
        <w:tab w:val="right" w:pos="9355"/>
      </w:tabs>
    </w:pPr>
  </w:style>
  <w:style w:type="character" w:customStyle="1" w:styleId="a7">
    <w:name w:val="Верхний колонтитул Знак"/>
    <w:link w:val="a6"/>
    <w:uiPriority w:val="99"/>
    <w:semiHidden/>
    <w:rsid w:val="009E4420"/>
    <w:rPr>
      <w:rFonts w:ascii="Arial" w:eastAsia="Times New Roman" w:hAnsi="Arial"/>
      <w:sz w:val="24"/>
      <w:szCs w:val="24"/>
    </w:rPr>
  </w:style>
  <w:style w:type="paragraph" w:styleId="a8">
    <w:name w:val="footer"/>
    <w:basedOn w:val="a"/>
    <w:link w:val="a9"/>
    <w:uiPriority w:val="99"/>
    <w:semiHidden/>
    <w:unhideWhenUsed/>
    <w:rsid w:val="009E4420"/>
    <w:pPr>
      <w:tabs>
        <w:tab w:val="center" w:pos="4677"/>
        <w:tab w:val="right" w:pos="9355"/>
      </w:tabs>
    </w:pPr>
  </w:style>
  <w:style w:type="character" w:customStyle="1" w:styleId="a9">
    <w:name w:val="Нижний колонтитул Знак"/>
    <w:link w:val="a8"/>
    <w:uiPriority w:val="99"/>
    <w:semiHidden/>
    <w:rsid w:val="009E4420"/>
    <w:rPr>
      <w:rFonts w:ascii="Arial" w:eastAsia="Times New Roman" w:hAnsi="Arial"/>
      <w:sz w:val="24"/>
      <w:szCs w:val="24"/>
    </w:rPr>
  </w:style>
  <w:style w:type="paragraph" w:styleId="aa">
    <w:name w:val="Normal (Web)"/>
    <w:basedOn w:val="a"/>
    <w:uiPriority w:val="99"/>
    <w:semiHidden/>
    <w:unhideWhenUsed/>
    <w:rsid w:val="003C0053"/>
    <w:rPr>
      <w:rFonts w:ascii="Times New Roman" w:hAnsi="Times New Roman"/>
    </w:rPr>
  </w:style>
  <w:style w:type="paragraph" w:customStyle="1" w:styleId="Application">
    <w:name w:val="Application!Приложение"/>
    <w:rsid w:val="00FA07F4"/>
    <w:pPr>
      <w:spacing w:before="120" w:after="120"/>
      <w:jc w:val="right"/>
    </w:pPr>
    <w:rPr>
      <w:rFonts w:ascii="Arial" w:eastAsia="Times New Roman" w:hAnsi="Arial" w:cs="Arial"/>
      <w:b/>
      <w:bCs/>
      <w:kern w:val="28"/>
      <w:sz w:val="32"/>
      <w:szCs w:val="32"/>
    </w:rPr>
  </w:style>
  <w:style w:type="paragraph" w:customStyle="1" w:styleId="Table">
    <w:name w:val="Table!Таблица"/>
    <w:rsid w:val="00FA07F4"/>
    <w:rPr>
      <w:rFonts w:ascii="Arial" w:eastAsia="Times New Roman" w:hAnsi="Arial" w:cs="Arial"/>
      <w:bCs/>
      <w:kern w:val="28"/>
      <w:sz w:val="24"/>
      <w:szCs w:val="32"/>
    </w:rPr>
  </w:style>
  <w:style w:type="paragraph" w:customStyle="1" w:styleId="Table0">
    <w:name w:val="Table!"/>
    <w:next w:val="Table"/>
    <w:rsid w:val="00FA07F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07F4"/>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til.ru/" TargetMode="External"/><Relationship Id="rId13" Type="http://schemas.openxmlformats.org/officeDocument/2006/relationships/hyperlink" Target="consultantplus://offline/ref=F8C3A07625B38034C511938D4F167DEF0BD4388984EAC9DF73E6AA4CB460278FC15BE2D3D98DD435u0CCI" TargetMode="External"/><Relationship Id="rId18" Type="http://schemas.openxmlformats.org/officeDocument/2006/relationships/hyperlink" Target="http://www.govertil.r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govertil.ru/" TargetMode="External"/><Relationship Id="rId7" Type="http://schemas.openxmlformats.org/officeDocument/2006/relationships/image" Target="media/image1.png"/><Relationship Id="rId12" Type="http://schemas.openxmlformats.org/officeDocument/2006/relationships/hyperlink" Target="consultantplus://offline/ref=F8C3A07625B38034C511938D4F167DEF0BD4378983EAC9DF73E6AA4CB460278FC15BE2D3D8u8CCI" TargetMode="External"/><Relationship Id="rId17" Type="http://schemas.openxmlformats.org/officeDocument/2006/relationships/hyperlink" Target="consultantplus://offline/ref=F8C3A07625B38034C511938D4F167DEF0BD5398D84EEC9DF73E6AA4CB460278FC15BE2D6uDCAI"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8C3A07625B38034C5118D80597A22EA0BDB618183ECC18A27B9F111E3692DD8u8C6I" TargetMode="External"/><Relationship Id="rId20" Type="http://schemas.openxmlformats.org/officeDocument/2006/relationships/hyperlink" Target="mailto:ertil@govvrn.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C3A07625B38034C511938D4F167DEF0BD53C8583ECC9DF73E6AA4CB4u6C0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8C3A07625B38034C511938D4F167DEF0BD4378982EEC9DF73E6AA4CB4u6C0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F8C3A07625B38034C511938D4F167DEF0BD4378884E8C9DF73E6AA4CB4u6C0I" TargetMode="External"/><Relationship Id="rId19" Type="http://schemas.openxmlformats.org/officeDocument/2006/relationships/hyperlink" Target="consultantplus://offline/ref=F8C3A07625B38034C511938D4F167DEF0BD33B8584E2C9DF73E6AA4CB4u6C0I" TargetMode="External"/><Relationship Id="rId4" Type="http://schemas.openxmlformats.org/officeDocument/2006/relationships/webSettings" Target="webSettings.xml"/><Relationship Id="rId9" Type="http://schemas.openxmlformats.org/officeDocument/2006/relationships/hyperlink" Target="consultantplus://offline/ref=F8C3A07625B38034C511938D4F167DEF08D838898DBC9EDD22B3A4u4C9I" TargetMode="External"/><Relationship Id="rId14" Type="http://schemas.openxmlformats.org/officeDocument/2006/relationships/hyperlink" Target="consultantplus://offline/ref=F8C3A07625B38034C511938D4F167DEF0BD5398D84EEC9DF73E6AA4CB4u6C0I"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23</Pages>
  <Words>8323</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55659</CharactersWithSpaces>
  <SharedDoc>false</SharedDoc>
  <HLinks>
    <vt:vector size="198" baseType="variant">
      <vt:variant>
        <vt:i4>6619190</vt:i4>
      </vt:variant>
      <vt:variant>
        <vt:i4>96</vt:i4>
      </vt:variant>
      <vt:variant>
        <vt:i4>0</vt:i4>
      </vt:variant>
      <vt:variant>
        <vt:i4>5</vt:i4>
      </vt:variant>
      <vt:variant>
        <vt:lpwstr/>
      </vt:variant>
      <vt:variant>
        <vt:lpwstr>Par145</vt:lpwstr>
      </vt:variant>
      <vt:variant>
        <vt:i4>6750263</vt:i4>
      </vt:variant>
      <vt:variant>
        <vt:i4>93</vt:i4>
      </vt:variant>
      <vt:variant>
        <vt:i4>0</vt:i4>
      </vt:variant>
      <vt:variant>
        <vt:i4>5</vt:i4>
      </vt:variant>
      <vt:variant>
        <vt:lpwstr/>
      </vt:variant>
      <vt:variant>
        <vt:lpwstr>Par157</vt:lpwstr>
      </vt:variant>
      <vt:variant>
        <vt:i4>7995440</vt:i4>
      </vt:variant>
      <vt:variant>
        <vt:i4>90</vt:i4>
      </vt:variant>
      <vt:variant>
        <vt:i4>0</vt:i4>
      </vt:variant>
      <vt:variant>
        <vt:i4>5</vt:i4>
      </vt:variant>
      <vt:variant>
        <vt:lpwstr>http://www.govertil.ru/</vt:lpwstr>
      </vt:variant>
      <vt:variant>
        <vt:lpwstr/>
      </vt:variant>
      <vt:variant>
        <vt:i4>2555924</vt:i4>
      </vt:variant>
      <vt:variant>
        <vt:i4>87</vt:i4>
      </vt:variant>
      <vt:variant>
        <vt:i4>0</vt:i4>
      </vt:variant>
      <vt:variant>
        <vt:i4>5</vt:i4>
      </vt:variant>
      <vt:variant>
        <vt:lpwstr>mailto:ertil@govvrn.ru</vt:lpwstr>
      </vt:variant>
      <vt:variant>
        <vt:lpwstr/>
      </vt:variant>
      <vt:variant>
        <vt:i4>7143475</vt:i4>
      </vt:variant>
      <vt:variant>
        <vt:i4>84</vt:i4>
      </vt:variant>
      <vt:variant>
        <vt:i4>0</vt:i4>
      </vt:variant>
      <vt:variant>
        <vt:i4>5</vt:i4>
      </vt:variant>
      <vt:variant>
        <vt:lpwstr/>
      </vt:variant>
      <vt:variant>
        <vt:lpwstr>Par418</vt:lpwstr>
      </vt:variant>
      <vt:variant>
        <vt:i4>7077938</vt:i4>
      </vt:variant>
      <vt:variant>
        <vt:i4>81</vt:i4>
      </vt:variant>
      <vt:variant>
        <vt:i4>0</vt:i4>
      </vt:variant>
      <vt:variant>
        <vt:i4>5</vt:i4>
      </vt:variant>
      <vt:variant>
        <vt:lpwstr/>
      </vt:variant>
      <vt:variant>
        <vt:lpwstr>Par409</vt:lpwstr>
      </vt:variant>
      <vt:variant>
        <vt:i4>6881333</vt:i4>
      </vt:variant>
      <vt:variant>
        <vt:i4>78</vt:i4>
      </vt:variant>
      <vt:variant>
        <vt:i4>0</vt:i4>
      </vt:variant>
      <vt:variant>
        <vt:i4>5</vt:i4>
      </vt:variant>
      <vt:variant>
        <vt:lpwstr/>
      </vt:variant>
      <vt:variant>
        <vt:lpwstr>Par179</vt:lpwstr>
      </vt:variant>
      <vt:variant>
        <vt:i4>6881333</vt:i4>
      </vt:variant>
      <vt:variant>
        <vt:i4>75</vt:i4>
      </vt:variant>
      <vt:variant>
        <vt:i4>0</vt:i4>
      </vt:variant>
      <vt:variant>
        <vt:i4>5</vt:i4>
      </vt:variant>
      <vt:variant>
        <vt:lpwstr/>
      </vt:variant>
      <vt:variant>
        <vt:lpwstr>Par179</vt:lpwstr>
      </vt:variant>
      <vt:variant>
        <vt:i4>6881333</vt:i4>
      </vt:variant>
      <vt:variant>
        <vt:i4>72</vt:i4>
      </vt:variant>
      <vt:variant>
        <vt:i4>0</vt:i4>
      </vt:variant>
      <vt:variant>
        <vt:i4>5</vt:i4>
      </vt:variant>
      <vt:variant>
        <vt:lpwstr/>
      </vt:variant>
      <vt:variant>
        <vt:lpwstr>Par179</vt:lpwstr>
      </vt:variant>
      <vt:variant>
        <vt:i4>5701637</vt:i4>
      </vt:variant>
      <vt:variant>
        <vt:i4>69</vt:i4>
      </vt:variant>
      <vt:variant>
        <vt:i4>0</vt:i4>
      </vt:variant>
      <vt:variant>
        <vt:i4>5</vt:i4>
      </vt:variant>
      <vt:variant>
        <vt:lpwstr>consultantplus://offline/ref=F8C3A07625B38034C511938D4F167DEF0BD33B8584E2C9DF73E6AA4CB4u6C0I</vt:lpwstr>
      </vt:variant>
      <vt:variant>
        <vt:lpwstr/>
      </vt:variant>
      <vt:variant>
        <vt:i4>6619190</vt:i4>
      </vt:variant>
      <vt:variant>
        <vt:i4>66</vt:i4>
      </vt:variant>
      <vt:variant>
        <vt:i4>0</vt:i4>
      </vt:variant>
      <vt:variant>
        <vt:i4>5</vt:i4>
      </vt:variant>
      <vt:variant>
        <vt:lpwstr/>
      </vt:variant>
      <vt:variant>
        <vt:lpwstr>Par145</vt:lpwstr>
      </vt:variant>
      <vt:variant>
        <vt:i4>6750263</vt:i4>
      </vt:variant>
      <vt:variant>
        <vt:i4>63</vt:i4>
      </vt:variant>
      <vt:variant>
        <vt:i4>0</vt:i4>
      </vt:variant>
      <vt:variant>
        <vt:i4>5</vt:i4>
      </vt:variant>
      <vt:variant>
        <vt:lpwstr/>
      </vt:variant>
      <vt:variant>
        <vt:lpwstr>Par157</vt:lpwstr>
      </vt:variant>
      <vt:variant>
        <vt:i4>7209011</vt:i4>
      </vt:variant>
      <vt:variant>
        <vt:i4>60</vt:i4>
      </vt:variant>
      <vt:variant>
        <vt:i4>0</vt:i4>
      </vt:variant>
      <vt:variant>
        <vt:i4>5</vt:i4>
      </vt:variant>
      <vt:variant>
        <vt:lpwstr/>
      </vt:variant>
      <vt:variant>
        <vt:lpwstr>Par718</vt:lpwstr>
      </vt:variant>
      <vt:variant>
        <vt:i4>6488117</vt:i4>
      </vt:variant>
      <vt:variant>
        <vt:i4>57</vt:i4>
      </vt:variant>
      <vt:variant>
        <vt:i4>0</vt:i4>
      </vt:variant>
      <vt:variant>
        <vt:i4>5</vt:i4>
      </vt:variant>
      <vt:variant>
        <vt:lpwstr/>
      </vt:variant>
      <vt:variant>
        <vt:lpwstr>Par173</vt:lpwstr>
      </vt:variant>
      <vt:variant>
        <vt:i4>7209011</vt:i4>
      </vt:variant>
      <vt:variant>
        <vt:i4>54</vt:i4>
      </vt:variant>
      <vt:variant>
        <vt:i4>0</vt:i4>
      </vt:variant>
      <vt:variant>
        <vt:i4>5</vt:i4>
      </vt:variant>
      <vt:variant>
        <vt:lpwstr/>
      </vt:variant>
      <vt:variant>
        <vt:lpwstr>Par718</vt:lpwstr>
      </vt:variant>
      <vt:variant>
        <vt:i4>6619190</vt:i4>
      </vt:variant>
      <vt:variant>
        <vt:i4>51</vt:i4>
      </vt:variant>
      <vt:variant>
        <vt:i4>0</vt:i4>
      </vt:variant>
      <vt:variant>
        <vt:i4>5</vt:i4>
      </vt:variant>
      <vt:variant>
        <vt:lpwstr/>
      </vt:variant>
      <vt:variant>
        <vt:lpwstr>Par145</vt:lpwstr>
      </vt:variant>
      <vt:variant>
        <vt:i4>6750260</vt:i4>
      </vt:variant>
      <vt:variant>
        <vt:i4>48</vt:i4>
      </vt:variant>
      <vt:variant>
        <vt:i4>0</vt:i4>
      </vt:variant>
      <vt:variant>
        <vt:i4>5</vt:i4>
      </vt:variant>
      <vt:variant>
        <vt:lpwstr/>
      </vt:variant>
      <vt:variant>
        <vt:lpwstr>Par660</vt:lpwstr>
      </vt:variant>
      <vt:variant>
        <vt:i4>6750263</vt:i4>
      </vt:variant>
      <vt:variant>
        <vt:i4>45</vt:i4>
      </vt:variant>
      <vt:variant>
        <vt:i4>0</vt:i4>
      </vt:variant>
      <vt:variant>
        <vt:i4>5</vt:i4>
      </vt:variant>
      <vt:variant>
        <vt:lpwstr/>
      </vt:variant>
      <vt:variant>
        <vt:lpwstr>Par157</vt:lpwstr>
      </vt:variant>
      <vt:variant>
        <vt:i4>7995440</vt:i4>
      </vt:variant>
      <vt:variant>
        <vt:i4>42</vt:i4>
      </vt:variant>
      <vt:variant>
        <vt:i4>0</vt:i4>
      </vt:variant>
      <vt:variant>
        <vt:i4>5</vt:i4>
      </vt:variant>
      <vt:variant>
        <vt:lpwstr>http://www.govertil.ru/</vt:lpwstr>
      </vt:variant>
      <vt:variant>
        <vt:lpwstr/>
      </vt:variant>
      <vt:variant>
        <vt:i4>3932267</vt:i4>
      </vt:variant>
      <vt:variant>
        <vt:i4>39</vt:i4>
      </vt:variant>
      <vt:variant>
        <vt:i4>0</vt:i4>
      </vt:variant>
      <vt:variant>
        <vt:i4>5</vt:i4>
      </vt:variant>
      <vt:variant>
        <vt:lpwstr>consultantplus://offline/ref=F8C3A07625B38034C511938D4F167DEF0BD5398D84EEC9DF73E6AA4CB460278FC15BE2D6uDCAI</vt:lpwstr>
      </vt:variant>
      <vt:variant>
        <vt:lpwstr/>
      </vt:variant>
      <vt:variant>
        <vt:i4>6357044</vt:i4>
      </vt:variant>
      <vt:variant>
        <vt:i4>36</vt:i4>
      </vt:variant>
      <vt:variant>
        <vt:i4>0</vt:i4>
      </vt:variant>
      <vt:variant>
        <vt:i4>5</vt:i4>
      </vt:variant>
      <vt:variant>
        <vt:lpwstr/>
      </vt:variant>
      <vt:variant>
        <vt:lpwstr>Par565</vt:lpwstr>
      </vt:variant>
      <vt:variant>
        <vt:i4>6488114</vt:i4>
      </vt:variant>
      <vt:variant>
        <vt:i4>33</vt:i4>
      </vt:variant>
      <vt:variant>
        <vt:i4>0</vt:i4>
      </vt:variant>
      <vt:variant>
        <vt:i4>5</vt:i4>
      </vt:variant>
      <vt:variant>
        <vt:lpwstr/>
      </vt:variant>
      <vt:variant>
        <vt:lpwstr>Par507</vt:lpwstr>
      </vt:variant>
      <vt:variant>
        <vt:i4>6946915</vt:i4>
      </vt:variant>
      <vt:variant>
        <vt:i4>30</vt:i4>
      </vt:variant>
      <vt:variant>
        <vt:i4>0</vt:i4>
      </vt:variant>
      <vt:variant>
        <vt:i4>5</vt:i4>
      </vt:variant>
      <vt:variant>
        <vt:lpwstr>consultantplus://offline/ref=F8C3A07625B38034C5118D80597A22EA0BDB618183ECC18A27B9F111E3692DD8u8C6I</vt:lpwstr>
      </vt:variant>
      <vt:variant>
        <vt:lpwstr/>
      </vt:variant>
      <vt:variant>
        <vt:i4>5701642</vt:i4>
      </vt:variant>
      <vt:variant>
        <vt:i4>27</vt:i4>
      </vt:variant>
      <vt:variant>
        <vt:i4>0</vt:i4>
      </vt:variant>
      <vt:variant>
        <vt:i4>5</vt:i4>
      </vt:variant>
      <vt:variant>
        <vt:lpwstr>consultantplus://offline/ref=F8C3A07625B38034C511938D4F167DEF0BD4378982EEC9DF73E6AA4CB4u6C0I</vt:lpwstr>
      </vt:variant>
      <vt:variant>
        <vt:lpwstr/>
      </vt:variant>
      <vt:variant>
        <vt:i4>5701726</vt:i4>
      </vt:variant>
      <vt:variant>
        <vt:i4>24</vt:i4>
      </vt:variant>
      <vt:variant>
        <vt:i4>0</vt:i4>
      </vt:variant>
      <vt:variant>
        <vt:i4>5</vt:i4>
      </vt:variant>
      <vt:variant>
        <vt:lpwstr>consultantplus://offline/ref=F8C3A07625B38034C511938D4F167DEF0BD5398D84EEC9DF73E6AA4CB4u6C0I</vt:lpwstr>
      </vt:variant>
      <vt:variant>
        <vt:lpwstr/>
      </vt:variant>
      <vt:variant>
        <vt:i4>3604541</vt:i4>
      </vt:variant>
      <vt:variant>
        <vt:i4>21</vt:i4>
      </vt:variant>
      <vt:variant>
        <vt:i4>0</vt:i4>
      </vt:variant>
      <vt:variant>
        <vt:i4>5</vt:i4>
      </vt:variant>
      <vt:variant>
        <vt:lpwstr>consultantplus://offline/ref=F8C3A07625B38034C511938D4F167DEF0BD4388984EAC9DF73E6AA4CB460278FC15BE2D3D98DD435u0CCI</vt:lpwstr>
      </vt:variant>
      <vt:variant>
        <vt:lpwstr/>
      </vt:variant>
      <vt:variant>
        <vt:i4>5767257</vt:i4>
      </vt:variant>
      <vt:variant>
        <vt:i4>18</vt:i4>
      </vt:variant>
      <vt:variant>
        <vt:i4>0</vt:i4>
      </vt:variant>
      <vt:variant>
        <vt:i4>5</vt:i4>
      </vt:variant>
      <vt:variant>
        <vt:lpwstr>consultantplus://offline/ref=F8C3A07625B38034C511938D4F167DEF0BD4378983EAC9DF73E6AA4CB460278FC15BE2D3D8u8CCI</vt:lpwstr>
      </vt:variant>
      <vt:variant>
        <vt:lpwstr/>
      </vt:variant>
      <vt:variant>
        <vt:i4>5701716</vt:i4>
      </vt:variant>
      <vt:variant>
        <vt:i4>15</vt:i4>
      </vt:variant>
      <vt:variant>
        <vt:i4>0</vt:i4>
      </vt:variant>
      <vt:variant>
        <vt:i4>5</vt:i4>
      </vt:variant>
      <vt:variant>
        <vt:lpwstr>consultantplus://offline/ref=F8C3A07625B38034C511938D4F167DEF0BD53C8583ECC9DF73E6AA4CB4u6C0I</vt:lpwstr>
      </vt:variant>
      <vt:variant>
        <vt:lpwstr/>
      </vt:variant>
      <vt:variant>
        <vt:i4>5701712</vt:i4>
      </vt:variant>
      <vt:variant>
        <vt:i4>12</vt:i4>
      </vt:variant>
      <vt:variant>
        <vt:i4>0</vt:i4>
      </vt:variant>
      <vt:variant>
        <vt:i4>5</vt:i4>
      </vt:variant>
      <vt:variant>
        <vt:lpwstr>consultantplus://offline/ref=F8C3A07625B38034C511938D4F167DEF0BD4378884E8C9DF73E6AA4CB4u6C0I</vt:lpwstr>
      </vt:variant>
      <vt:variant>
        <vt:lpwstr/>
      </vt:variant>
      <vt:variant>
        <vt:i4>6160464</vt:i4>
      </vt:variant>
      <vt:variant>
        <vt:i4>9</vt:i4>
      </vt:variant>
      <vt:variant>
        <vt:i4>0</vt:i4>
      </vt:variant>
      <vt:variant>
        <vt:i4>5</vt:i4>
      </vt:variant>
      <vt:variant>
        <vt:lpwstr>consultantplus://offline/ref=F8C3A07625B38034C511938D4F167DEF08D838898DBC9EDD22B3A4u4C9I</vt:lpwstr>
      </vt:variant>
      <vt:variant>
        <vt:lpwstr/>
      </vt:variant>
      <vt:variant>
        <vt:i4>6750263</vt:i4>
      </vt:variant>
      <vt:variant>
        <vt:i4>6</vt:i4>
      </vt:variant>
      <vt:variant>
        <vt:i4>0</vt:i4>
      </vt:variant>
      <vt:variant>
        <vt:i4>5</vt:i4>
      </vt:variant>
      <vt:variant>
        <vt:lpwstr/>
      </vt:variant>
      <vt:variant>
        <vt:lpwstr>Par157</vt:lpwstr>
      </vt:variant>
      <vt:variant>
        <vt:i4>7995440</vt:i4>
      </vt:variant>
      <vt:variant>
        <vt:i4>3</vt:i4>
      </vt:variant>
      <vt:variant>
        <vt:i4>0</vt:i4>
      </vt:variant>
      <vt:variant>
        <vt:i4>5</vt:i4>
      </vt:variant>
      <vt:variant>
        <vt:lpwstr>http://www.govertil.ru/</vt:lpwstr>
      </vt:variant>
      <vt:variant>
        <vt:lpwstr/>
      </vt:variant>
      <vt:variant>
        <vt:i4>6488113</vt:i4>
      </vt:variant>
      <vt:variant>
        <vt:i4>0</vt:i4>
      </vt:variant>
      <vt:variant>
        <vt:i4>0</vt:i4>
      </vt:variant>
      <vt:variant>
        <vt:i4>5</vt:i4>
      </vt:variant>
      <vt:variant>
        <vt:lpwstr/>
      </vt:variant>
      <vt:variant>
        <vt:lpwstr>Par436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Ромадина</dc:creator>
  <cp:keywords/>
  <cp:lastModifiedBy>Ольга А. Ромадина</cp:lastModifiedBy>
  <cp:revision>1</cp:revision>
  <cp:lastPrinted>2014-06-23T05:20:00Z</cp:lastPrinted>
  <dcterms:created xsi:type="dcterms:W3CDTF">2019-03-19T08:08:00Z</dcterms:created>
  <dcterms:modified xsi:type="dcterms:W3CDTF">2019-03-19T08:08:00Z</dcterms:modified>
</cp:coreProperties>
</file>