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B6" w:rsidRDefault="002A1A63" w:rsidP="00B27997">
      <w:pPr>
        <w:pStyle w:val="2"/>
        <w:rPr>
          <w:rFonts w:ascii="Times New Roman" w:hAnsi="Times New Roman" w:cs="Times New Roman"/>
          <w:bCs w:val="0"/>
          <w:caps/>
          <w:sz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41" type="#_x0000_t75" alt="Герб" style="position:absolute;left:0;text-align:left;margin-left:216.45pt;margin-top:-17.7pt;width:29.25pt;height:36pt;z-index:1;visibility:visible">
            <v:imagedata r:id="rId7" o:title="Герб" gain="1.5625" blacklevel="-7864f"/>
          </v:shape>
        </w:pict>
      </w:r>
    </w:p>
    <w:p w:rsidR="00E92CB6" w:rsidRDefault="00E92CB6" w:rsidP="00B27997">
      <w:pPr>
        <w:pStyle w:val="2"/>
        <w:rPr>
          <w:rFonts w:ascii="Times New Roman" w:hAnsi="Times New Roman" w:cs="Times New Roman"/>
          <w:bCs w:val="0"/>
          <w:caps/>
          <w:sz w:val="28"/>
        </w:rPr>
      </w:pPr>
    </w:p>
    <w:p w:rsidR="00B27997" w:rsidRPr="004C5CDD" w:rsidRDefault="00B27997" w:rsidP="000778F3">
      <w:pPr>
        <w:pStyle w:val="2"/>
        <w:jc w:val="left"/>
        <w:rPr>
          <w:rFonts w:ascii="Times New Roman" w:hAnsi="Times New Roman" w:cs="Times New Roman"/>
          <w:bCs w:val="0"/>
          <w:caps/>
          <w:sz w:val="28"/>
        </w:rPr>
      </w:pPr>
      <w:r w:rsidRPr="004C5CDD">
        <w:rPr>
          <w:rFonts w:ascii="Times New Roman" w:hAnsi="Times New Roman" w:cs="Times New Roman"/>
          <w:bCs w:val="0"/>
          <w:caps/>
          <w:sz w:val="28"/>
        </w:rPr>
        <w:t>Администраци</w:t>
      </w:r>
      <w:r w:rsidR="000778F3">
        <w:rPr>
          <w:rFonts w:ascii="Times New Roman" w:hAnsi="Times New Roman" w:cs="Times New Roman"/>
          <w:bCs w:val="0"/>
          <w:caps/>
          <w:sz w:val="28"/>
        </w:rPr>
        <w:t xml:space="preserve">я  Эртильского муниципального </w:t>
      </w:r>
      <w:r w:rsidRPr="004C5CDD">
        <w:rPr>
          <w:rFonts w:ascii="Times New Roman" w:hAnsi="Times New Roman" w:cs="Times New Roman"/>
          <w:bCs w:val="0"/>
          <w:caps/>
          <w:sz w:val="28"/>
        </w:rPr>
        <w:t xml:space="preserve">района </w:t>
      </w:r>
    </w:p>
    <w:p w:rsidR="00B27997" w:rsidRPr="004C5CDD" w:rsidRDefault="00B27997" w:rsidP="00B27997">
      <w:pPr>
        <w:pStyle w:val="2"/>
        <w:rPr>
          <w:rFonts w:ascii="Times New Roman" w:hAnsi="Times New Roman" w:cs="Times New Roman"/>
          <w:bCs w:val="0"/>
          <w:caps/>
          <w:sz w:val="28"/>
        </w:rPr>
      </w:pPr>
      <w:r w:rsidRPr="004C5CDD">
        <w:rPr>
          <w:rFonts w:ascii="Times New Roman" w:hAnsi="Times New Roman" w:cs="Times New Roman"/>
          <w:bCs w:val="0"/>
          <w:caps/>
          <w:sz w:val="28"/>
        </w:rPr>
        <w:t>Воронежской  области</w:t>
      </w:r>
    </w:p>
    <w:p w:rsidR="00B27997" w:rsidRPr="004C5CDD" w:rsidRDefault="00B27997" w:rsidP="00B27997">
      <w:pPr>
        <w:jc w:val="center"/>
        <w:rPr>
          <w:b/>
          <w:bCs/>
          <w:szCs w:val="28"/>
        </w:rPr>
      </w:pPr>
      <w:r w:rsidRPr="004C5CDD">
        <w:rPr>
          <w:b/>
          <w:bCs/>
          <w:szCs w:val="28"/>
        </w:rPr>
        <w:t xml:space="preserve"> </w:t>
      </w:r>
    </w:p>
    <w:p w:rsidR="00B27997" w:rsidRPr="004C5CDD" w:rsidRDefault="00B27997" w:rsidP="00B27997">
      <w:pPr>
        <w:pStyle w:val="1"/>
        <w:ind w:firstLine="0"/>
        <w:rPr>
          <w:sz w:val="28"/>
          <w:szCs w:val="28"/>
        </w:rPr>
      </w:pPr>
      <w:r w:rsidRPr="004C5CDD">
        <w:rPr>
          <w:sz w:val="28"/>
          <w:szCs w:val="28"/>
        </w:rPr>
        <w:t>П О С Т А Н О В Л Е Н И Е</w:t>
      </w:r>
    </w:p>
    <w:p w:rsidR="00B27997" w:rsidRPr="004C5CDD" w:rsidRDefault="00B27997" w:rsidP="00B27997">
      <w:pPr>
        <w:rPr>
          <w:szCs w:val="28"/>
        </w:rPr>
      </w:pPr>
    </w:p>
    <w:tbl>
      <w:tblPr>
        <w:tblW w:w="0" w:type="auto"/>
        <w:tblLook w:val="0000" w:firstRow="0" w:lastRow="0" w:firstColumn="0" w:lastColumn="0" w:noHBand="0" w:noVBand="0"/>
      </w:tblPr>
      <w:tblGrid>
        <w:gridCol w:w="4068"/>
      </w:tblGrid>
      <w:tr w:rsidR="00B27997" w:rsidRPr="002A1A63" w:rsidTr="00B27997">
        <w:trPr>
          <w:trHeight w:val="898"/>
        </w:trPr>
        <w:tc>
          <w:tcPr>
            <w:tcW w:w="4068" w:type="dxa"/>
          </w:tcPr>
          <w:p w:rsidR="00B27997" w:rsidRPr="002A1A63" w:rsidRDefault="00103148" w:rsidP="00B27997">
            <w:pPr>
              <w:spacing w:line="360" w:lineRule="auto"/>
              <w:rPr>
                <w:rFonts w:eastAsia="Calibri"/>
                <w:szCs w:val="28"/>
              </w:rPr>
            </w:pPr>
            <w:r w:rsidRPr="002A1A63">
              <w:rPr>
                <w:rFonts w:eastAsia="Calibri"/>
                <w:szCs w:val="28"/>
              </w:rPr>
              <w:t xml:space="preserve">от  </w:t>
            </w:r>
            <w:r w:rsidR="00272D4F">
              <w:rPr>
                <w:szCs w:val="28"/>
              </w:rPr>
              <w:t xml:space="preserve">26.02.2016г. </w:t>
            </w:r>
            <w:r w:rsidRPr="002A1A63">
              <w:rPr>
                <w:rFonts w:eastAsia="Calibri"/>
                <w:szCs w:val="28"/>
              </w:rPr>
              <w:t xml:space="preserve">№ </w:t>
            </w:r>
            <w:r w:rsidR="00272D4F">
              <w:rPr>
                <w:szCs w:val="28"/>
              </w:rPr>
              <w:t>118</w:t>
            </w:r>
            <w:r w:rsidR="00B27997" w:rsidRPr="002A1A63">
              <w:rPr>
                <w:rFonts w:eastAsia="Calibri"/>
                <w:szCs w:val="28"/>
              </w:rPr>
              <w:t xml:space="preserve">        </w:t>
            </w:r>
          </w:p>
          <w:p w:rsidR="00B27997" w:rsidRPr="002A1A63" w:rsidRDefault="00B27997" w:rsidP="00B27997">
            <w:pPr>
              <w:spacing w:line="360" w:lineRule="auto"/>
              <w:ind w:firstLine="720"/>
              <w:jc w:val="center"/>
              <w:rPr>
                <w:rFonts w:eastAsia="Calibri"/>
                <w:sz w:val="20"/>
                <w:szCs w:val="20"/>
              </w:rPr>
            </w:pPr>
            <w:r w:rsidRPr="002A1A63">
              <w:rPr>
                <w:rFonts w:eastAsia="Calibri"/>
                <w:sz w:val="20"/>
                <w:szCs w:val="20"/>
              </w:rPr>
              <w:t>г. Эртиль</w:t>
            </w:r>
          </w:p>
        </w:tc>
      </w:tr>
    </w:tbl>
    <w:p w:rsidR="00B27997" w:rsidRPr="004C5CDD" w:rsidRDefault="00B27997" w:rsidP="00272D4F">
      <w:pPr>
        <w:pStyle w:val="Title"/>
      </w:pPr>
      <w:r w:rsidRPr="004C5CDD">
        <w:t>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27997" w:rsidRPr="004C5CDD" w:rsidRDefault="00B27997" w:rsidP="00B27997">
      <w:pPr>
        <w:tabs>
          <w:tab w:val="left" w:pos="684"/>
        </w:tabs>
        <w:spacing w:line="360" w:lineRule="auto"/>
        <w:rPr>
          <w:szCs w:val="28"/>
        </w:rPr>
      </w:pPr>
    </w:p>
    <w:p w:rsidR="00B27997" w:rsidRPr="004C5CDD" w:rsidRDefault="00B27997" w:rsidP="00272D4F">
      <w:pPr>
        <w:rPr>
          <w:b/>
        </w:rPr>
      </w:pPr>
      <w:r w:rsidRPr="004C5CDD">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w:t>
      </w:r>
      <w:r w:rsidR="00842194" w:rsidRPr="004C5CDD">
        <w:t>управления</w:t>
      </w:r>
      <w:r w:rsidR="00E77F96" w:rsidRPr="004C5CDD">
        <w:t xml:space="preserve"> </w:t>
      </w:r>
      <w:r w:rsidRPr="004C5CDD">
        <w:t xml:space="preserve"> в Российской Федерации», Уставом Эртильского муниципального района, постановлением администрации Эртильс</w:t>
      </w:r>
      <w:r w:rsidR="00103148">
        <w:t>кого муниципального района от 23.04.2015 года №</w:t>
      </w:r>
      <w:r w:rsidR="009B7484">
        <w:t xml:space="preserve"> </w:t>
      </w:r>
      <w:r w:rsidR="00103148">
        <w:t>336</w:t>
      </w:r>
      <w:r w:rsidRPr="004C5CDD">
        <w:t xml:space="preserve"> «О Порядке разработки и утверждения административных регламентов предоставления муниципальных услуг» </w:t>
      </w:r>
      <w:r w:rsidR="00103148" w:rsidRPr="00103148">
        <w:t>администрация Эртильского муниципального района Воронежской области</w:t>
      </w:r>
      <w:r w:rsidR="00103148">
        <w:t xml:space="preserve"> </w:t>
      </w:r>
      <w:r w:rsidRPr="004C5CDD">
        <w:rPr>
          <w:spacing w:val="56"/>
        </w:rPr>
        <w:t>постановляет</w:t>
      </w:r>
      <w:r w:rsidRPr="004C5CDD">
        <w:t>:</w:t>
      </w:r>
    </w:p>
    <w:p w:rsidR="00BF77DB" w:rsidRPr="004C5CDD" w:rsidRDefault="00B27997" w:rsidP="00272D4F">
      <w:r w:rsidRPr="004C5CDD">
        <w:t>1. Утвердить прилагаемый Административный регламент администрации Эртильского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w:t>
      </w:r>
      <w:r w:rsidR="00103148">
        <w:t xml:space="preserve">ципальной собственности </w:t>
      </w:r>
      <w:r w:rsidRPr="004C5CDD">
        <w:t xml:space="preserve"> и предназначенных для сдачи в аренду». </w:t>
      </w:r>
    </w:p>
    <w:p w:rsidR="00BF77DB" w:rsidRPr="004C5CDD" w:rsidRDefault="00BF77DB" w:rsidP="00272D4F">
      <w:r w:rsidRPr="004C5CDD">
        <w:t xml:space="preserve">2. Считать утратившим силу постановление администрации Эртильского муниципального </w:t>
      </w:r>
      <w:r w:rsidR="00103148">
        <w:t>района Воронежской области от 26.06.2014г. №734</w:t>
      </w:r>
      <w:r w:rsidRPr="004C5CDD">
        <w:t xml:space="preserve"> «Об утверждении административного регламента администрации Эртильского муниципального района по предоставлению муниципальной услуги «Предоставление информации об объектах недвижимого имущества, находящихся в муниципальной собственности Эртильского муниципального района и предназначенных для сдачи в аренду».</w:t>
      </w:r>
    </w:p>
    <w:p w:rsidR="00BF77DB" w:rsidRPr="004C5CDD" w:rsidRDefault="00BF77DB" w:rsidP="00272D4F">
      <w:r w:rsidRPr="004C5CDD">
        <w:t xml:space="preserve">3. Разместить административный регламент </w:t>
      </w:r>
      <w:r w:rsidRPr="004C5CDD">
        <w:rPr>
          <w:rStyle w:val="FontStyle11"/>
          <w:sz w:val="28"/>
          <w:szCs w:val="28"/>
        </w:rPr>
        <w:t>в сети Интернет на официальном сайте администрации Эртильского муниципального района.</w:t>
      </w:r>
    </w:p>
    <w:p w:rsidR="00BF77DB" w:rsidRPr="004C5CDD" w:rsidRDefault="00BF77DB" w:rsidP="00272D4F">
      <w:r w:rsidRPr="004C5CDD">
        <w:t xml:space="preserve">4.  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BF77DB" w:rsidRPr="004C5CDD" w:rsidRDefault="00BF77DB" w:rsidP="00272D4F">
      <w:r w:rsidRPr="004C5CDD">
        <w:lastRenderedPageBreak/>
        <w:t>5. Контроль за исполнением настоящего постановления возложить на начальника отдела по экономике и управлению муниципальным имуществом  администрации района Н.Р. Непушкину.</w:t>
      </w:r>
    </w:p>
    <w:p w:rsidR="00BF77DB" w:rsidRPr="004C5CDD" w:rsidRDefault="00BF77DB" w:rsidP="00272D4F"/>
    <w:p w:rsidR="00B27997" w:rsidRPr="004C5CDD" w:rsidRDefault="00B27997" w:rsidP="00272D4F"/>
    <w:p w:rsidR="00B27997" w:rsidRPr="004C5CDD" w:rsidRDefault="00B27997" w:rsidP="00272D4F">
      <w:r w:rsidRPr="004C5CDD">
        <w:t>Глава администрации</w:t>
      </w:r>
      <w:r w:rsidRPr="004C5CDD">
        <w:tab/>
      </w:r>
      <w:r w:rsidRPr="004C5CDD">
        <w:tab/>
      </w:r>
      <w:r w:rsidRPr="004C5CDD">
        <w:tab/>
      </w:r>
      <w:r w:rsidRPr="004C5CDD">
        <w:tab/>
      </w:r>
      <w:r w:rsidRPr="004C5CDD">
        <w:tab/>
      </w:r>
      <w:r w:rsidRPr="004C5CDD">
        <w:tab/>
      </w:r>
      <w:r w:rsidRPr="004C5CDD">
        <w:tab/>
        <w:t>С.И. Бычуткин</w:t>
      </w:r>
    </w:p>
    <w:p w:rsidR="00B27997" w:rsidRPr="004C5CDD" w:rsidRDefault="00B27997" w:rsidP="00272D4F"/>
    <w:p w:rsidR="00B27997" w:rsidRPr="004C5CDD" w:rsidRDefault="00B27997" w:rsidP="00272D4F"/>
    <w:p w:rsidR="00B27997" w:rsidRPr="004C5CDD" w:rsidRDefault="00B27997" w:rsidP="00272D4F"/>
    <w:p w:rsidR="00B27997" w:rsidRPr="004C5CDD" w:rsidRDefault="00B27997" w:rsidP="00272D4F"/>
    <w:p w:rsidR="00B27997" w:rsidRPr="004C5CDD" w:rsidRDefault="00B27997" w:rsidP="00272D4F"/>
    <w:p w:rsidR="00B27997" w:rsidRPr="004C5CDD" w:rsidRDefault="00B27997" w:rsidP="00272D4F"/>
    <w:p w:rsidR="00B27997" w:rsidRPr="004C5CDD" w:rsidRDefault="00B27997" w:rsidP="00272D4F"/>
    <w:p w:rsidR="00B27997" w:rsidRPr="004C5CDD" w:rsidRDefault="00B27997" w:rsidP="00272D4F"/>
    <w:p w:rsidR="00BF77DB" w:rsidRPr="004C5CDD" w:rsidRDefault="00BF77DB" w:rsidP="00272D4F"/>
    <w:p w:rsidR="00B27997" w:rsidRPr="004C5CDD" w:rsidRDefault="00B27997" w:rsidP="00272D4F"/>
    <w:p w:rsidR="00ED66C8" w:rsidRPr="004C5CDD" w:rsidRDefault="00ED66C8" w:rsidP="00272D4F">
      <w:r w:rsidRPr="004C5CDD">
        <w:t>Утвержден</w:t>
      </w:r>
    </w:p>
    <w:p w:rsidR="00ED66C8" w:rsidRPr="004C5CDD" w:rsidRDefault="00ED66C8" w:rsidP="00272D4F">
      <w:r w:rsidRPr="004C5CDD">
        <w:t>постановлением</w:t>
      </w:r>
    </w:p>
    <w:p w:rsidR="00BF77DB" w:rsidRPr="004C5CDD" w:rsidRDefault="00ED66C8" w:rsidP="00272D4F">
      <w:r w:rsidRPr="004C5CDD">
        <w:t xml:space="preserve">администрации </w:t>
      </w:r>
      <w:r w:rsidR="00BF77DB" w:rsidRPr="004C5CDD">
        <w:t>Эртильского</w:t>
      </w:r>
    </w:p>
    <w:p w:rsidR="00ED66C8" w:rsidRPr="004C5CDD" w:rsidRDefault="00BF77DB" w:rsidP="00272D4F">
      <w:r w:rsidRPr="004C5CDD">
        <w:t xml:space="preserve"> муниципального района</w:t>
      </w:r>
    </w:p>
    <w:p w:rsidR="00BF77DB" w:rsidRPr="004C5CDD" w:rsidRDefault="00BF77DB" w:rsidP="00272D4F">
      <w:r w:rsidRPr="004C5CDD">
        <w:t>Воронежской области</w:t>
      </w:r>
    </w:p>
    <w:p w:rsidR="00ED66C8" w:rsidRPr="004C5CDD" w:rsidRDefault="00103148" w:rsidP="00272D4F">
      <w:r>
        <w:t>от _____________ N ______</w:t>
      </w:r>
    </w:p>
    <w:p w:rsidR="00ED66C8" w:rsidRPr="004C5CDD" w:rsidRDefault="00ED66C8" w:rsidP="00272D4F"/>
    <w:p w:rsidR="00103148" w:rsidRPr="00E161C1" w:rsidRDefault="00103148" w:rsidP="00272D4F">
      <w:bookmarkStart w:id="1" w:name="Par35"/>
      <w:bookmarkEnd w:id="1"/>
    </w:p>
    <w:p w:rsidR="00103148" w:rsidRPr="00E161C1" w:rsidRDefault="00103148" w:rsidP="00272D4F">
      <w:pPr>
        <w:rPr>
          <w:b/>
        </w:rPr>
      </w:pPr>
      <w:r w:rsidRPr="00E161C1">
        <w:rPr>
          <w:b/>
        </w:rPr>
        <w:t>АДМИНИСТРАТИВНЫЙ РЕГЛАМЕНТ</w:t>
      </w:r>
    </w:p>
    <w:p w:rsidR="00103148" w:rsidRPr="00E161C1" w:rsidRDefault="00103148" w:rsidP="00272D4F">
      <w:pPr>
        <w:rPr>
          <w:b/>
        </w:rPr>
      </w:pPr>
      <w:r w:rsidRPr="00E161C1">
        <w:rPr>
          <w:b/>
        </w:rPr>
        <w:t xml:space="preserve">АДМИНИСТРАЦИИ </w:t>
      </w:r>
      <w:r>
        <w:rPr>
          <w:b/>
        </w:rPr>
        <w:t xml:space="preserve">ЭРТИЛЬСКОГО </w:t>
      </w:r>
      <w:r w:rsidRPr="00E161C1">
        <w:rPr>
          <w:b/>
        </w:rPr>
        <w:t>МУНИЦИПАЛЬНОГО РАЙОНА  ВОРОНЕЖСКОЙ ОБЛАСТИ</w:t>
      </w:r>
    </w:p>
    <w:p w:rsidR="00103148" w:rsidRPr="00E161C1" w:rsidRDefault="00103148" w:rsidP="00272D4F">
      <w:pPr>
        <w:rPr>
          <w:b/>
        </w:rPr>
      </w:pPr>
      <w:r w:rsidRPr="00E161C1">
        <w:rPr>
          <w:b/>
        </w:rPr>
        <w:t>ПО ПРЕДОСТАВЛЕНИЮ МУНИЦИПАЛЬНОЙ УСЛУГИ</w:t>
      </w:r>
    </w:p>
    <w:p w:rsidR="00103148" w:rsidRPr="00E161C1" w:rsidRDefault="00103148" w:rsidP="00272D4F">
      <w:pPr>
        <w:rPr>
          <w:sz w:val="36"/>
          <w:szCs w:val="36"/>
        </w:rPr>
      </w:pPr>
      <w:r w:rsidRPr="00E161C1">
        <w:rPr>
          <w:b/>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03148" w:rsidRPr="00E161C1" w:rsidRDefault="00103148" w:rsidP="00272D4F"/>
    <w:p w:rsidR="00103148" w:rsidRPr="00E161C1" w:rsidRDefault="00103148" w:rsidP="00272D4F">
      <w:pPr>
        <w:rPr>
          <w:b/>
        </w:rPr>
      </w:pPr>
      <w:r w:rsidRPr="00E161C1">
        <w:rPr>
          <w:b/>
        </w:rPr>
        <w:t>Общие положения</w:t>
      </w:r>
    </w:p>
    <w:p w:rsidR="00103148" w:rsidRPr="00E161C1" w:rsidRDefault="00103148" w:rsidP="00272D4F">
      <w:pPr>
        <w:rPr>
          <w:b/>
        </w:rPr>
      </w:pPr>
    </w:p>
    <w:p w:rsidR="00103148" w:rsidRPr="00E161C1" w:rsidRDefault="00103148" w:rsidP="00272D4F">
      <w:r w:rsidRPr="00E161C1">
        <w:t>Предмет регулирования административного регламента.</w:t>
      </w:r>
    </w:p>
    <w:p w:rsidR="00103148" w:rsidRPr="00E161C1" w:rsidRDefault="00103148" w:rsidP="00272D4F">
      <w:r w:rsidRPr="00E161C1">
        <w:t>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w:t>
      </w:r>
      <w:r>
        <w:t xml:space="preserve"> возникающие между заявителями и</w:t>
      </w:r>
      <w:r w:rsidRPr="00E161C1">
        <w:t xml:space="preserve"> администрацией </w:t>
      </w:r>
      <w:r>
        <w:t>Эртильского муниципального района Воронежской области</w:t>
      </w:r>
      <w:r w:rsidRPr="00E161C1">
        <w:t xml:space="preserve">, в связи с предоставлением администрацией </w:t>
      </w:r>
      <w:r>
        <w:t>муниципальной</w:t>
      </w:r>
      <w:r w:rsidRPr="00E161C1">
        <w:t xml:space="preserve"> услуги по предоставлению информации о нежилых помещениях, зданиях, сооружениях, находящихся в собственности </w:t>
      </w:r>
      <w:r>
        <w:t xml:space="preserve">Эртильского муниципального района </w:t>
      </w:r>
      <w:r w:rsidRPr="00E161C1">
        <w:t>(далее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03148" w:rsidRPr="00E161C1" w:rsidRDefault="00103148" w:rsidP="00272D4F">
      <w:r w:rsidRPr="00E161C1">
        <w:t xml:space="preserve"> Описание заявителей</w:t>
      </w:r>
    </w:p>
    <w:p w:rsidR="00103148" w:rsidRPr="00E161C1" w:rsidRDefault="00103148" w:rsidP="00272D4F">
      <w:r w:rsidRPr="00E161C1">
        <w:lastRenderedPageBreak/>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103148" w:rsidRPr="00E161C1" w:rsidRDefault="00103148" w:rsidP="00272D4F">
      <w:r w:rsidRPr="00E161C1">
        <w:t>Требования к порядку информирования о предоставлении муниципальной услуги</w:t>
      </w:r>
    </w:p>
    <w:p w:rsidR="00103148" w:rsidRPr="00E161C1" w:rsidRDefault="00103148" w:rsidP="00272D4F">
      <w:pPr>
        <w:rPr>
          <w:rFonts w:ascii="Times New Roman" w:hAnsi="Times New Roman"/>
        </w:rPr>
      </w:pPr>
      <w:r w:rsidRPr="00E161C1">
        <w:rPr>
          <w:rFonts w:ascii="Times New Roman" w:hAnsi="Times New Roman"/>
        </w:rPr>
        <w:t xml:space="preserve"> Орган, предоставляющий муниципальную услугу: администрация </w:t>
      </w:r>
      <w:r>
        <w:rPr>
          <w:rFonts w:ascii="Times New Roman" w:hAnsi="Times New Roman"/>
        </w:rPr>
        <w:t xml:space="preserve">Эртильского муниципального района Воронежской области </w:t>
      </w:r>
      <w:r w:rsidRPr="00E161C1">
        <w:rPr>
          <w:rFonts w:ascii="Times New Roman" w:hAnsi="Times New Roman"/>
        </w:rPr>
        <w:t>(далее – администрация).</w:t>
      </w:r>
    </w:p>
    <w:p w:rsidR="00103148" w:rsidRPr="00E161C1" w:rsidRDefault="00103148" w:rsidP="00272D4F">
      <w:r w:rsidRPr="00E161C1">
        <w:t xml:space="preserve">Администрация расположена по адресу: </w:t>
      </w:r>
      <w:r>
        <w:t>г. Эртиль, пл. Ленина ,1.</w:t>
      </w:r>
    </w:p>
    <w:p w:rsidR="00103148" w:rsidRPr="00E161C1" w:rsidRDefault="00103148" w:rsidP="00272D4F">
      <w:r w:rsidRPr="00E161C1">
        <w:t>Информация о месте нахождения, графике работы, контактных телефонах (телефонах для справок и консультаций), интернет-адресах, адресах электронн</w:t>
      </w:r>
      <w:r>
        <w:t>ой почты администрации</w:t>
      </w:r>
      <w:r w:rsidRPr="00E161C1">
        <w:t xml:space="preserve">, </w:t>
      </w:r>
      <w:r>
        <w:t>приводи</w:t>
      </w:r>
      <w:r w:rsidRPr="00E161C1">
        <w:t>тся в приложении № 1 к настоящему Административному регламенту и размещаются:</w:t>
      </w:r>
    </w:p>
    <w:p w:rsidR="00103148" w:rsidRPr="00E161C1" w:rsidRDefault="00103148" w:rsidP="00272D4F">
      <w:r w:rsidRPr="00E161C1">
        <w:t>на официальном сайте администрации в сети Интернет (</w:t>
      </w:r>
      <w:r w:rsidRPr="00445150">
        <w:t>http://www.govertil.ru/</w:t>
      </w:r>
      <w:r w:rsidRPr="00E161C1">
        <w:t>);</w:t>
      </w:r>
    </w:p>
    <w:p w:rsidR="00103148" w:rsidRPr="00E161C1" w:rsidRDefault="00103148" w:rsidP="00272D4F">
      <w:r w:rsidRPr="00E161C1">
        <w:t>в информационной системе Воронежской области «Портал государственных и муниципальных услуг Воронежской области» (pgu.govvr</w:t>
      </w:r>
      <w:r>
        <w:rPr>
          <w:lang w:val="en-US"/>
        </w:rPr>
        <w:t>n</w:t>
      </w:r>
      <w:r w:rsidRPr="00E161C1">
        <w:t>.ru) (далее - Портал государственных и муниципальных услуг Воронежской области);</w:t>
      </w:r>
    </w:p>
    <w:p w:rsidR="00103148" w:rsidRPr="00E161C1" w:rsidRDefault="00103148" w:rsidP="00272D4F">
      <w:r w:rsidRPr="00E161C1">
        <w:t>на Едином портале государственных и муниципальных услуг (функций) в сети Интернет (www.gosuslugi.ru);</w:t>
      </w:r>
    </w:p>
    <w:p w:rsidR="00103148" w:rsidRPr="00E161C1" w:rsidRDefault="00103148" w:rsidP="00272D4F">
      <w:r w:rsidRPr="00E161C1">
        <w:t>на информационном стенде в администрации</w:t>
      </w:r>
      <w:r>
        <w:t>.</w:t>
      </w:r>
    </w:p>
    <w:p w:rsidR="00103148" w:rsidRPr="00E161C1" w:rsidRDefault="00103148" w:rsidP="00272D4F">
      <w:r w:rsidRPr="00E161C1">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03148" w:rsidRPr="00E161C1" w:rsidRDefault="00103148" w:rsidP="00272D4F">
      <w:r w:rsidRPr="00E161C1">
        <w:t>непосредственно в администрации,</w:t>
      </w:r>
    </w:p>
    <w:p w:rsidR="00103148" w:rsidRPr="00E161C1" w:rsidRDefault="00103148" w:rsidP="00272D4F">
      <w:r w:rsidRPr="00E161C1">
        <w:t>с использованием средств телефонной связи, средств сети Интернет.</w:t>
      </w:r>
    </w:p>
    <w:p w:rsidR="00103148" w:rsidRPr="00E161C1" w:rsidRDefault="00103148" w:rsidP="00272D4F">
      <w:r w:rsidRPr="00E161C1">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t xml:space="preserve"> </w:t>
      </w:r>
      <w:r w:rsidRPr="00E161C1">
        <w:t>(далее - уполномоченные должностные лица).</w:t>
      </w:r>
    </w:p>
    <w:p w:rsidR="00103148" w:rsidRPr="00E161C1" w:rsidRDefault="00103148" w:rsidP="00272D4F">
      <w:r w:rsidRPr="00E161C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03148" w:rsidRPr="00E161C1" w:rsidRDefault="00103148" w:rsidP="00272D4F">
      <w:r w:rsidRPr="00E161C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03148" w:rsidRPr="00E161C1" w:rsidRDefault="00103148" w:rsidP="00272D4F">
      <w:r w:rsidRPr="00E161C1">
        <w:t>текст настоящего Административного регламента;</w:t>
      </w:r>
    </w:p>
    <w:p w:rsidR="00103148" w:rsidRPr="00E161C1" w:rsidRDefault="00103148" w:rsidP="00272D4F">
      <w:r w:rsidRPr="00E161C1">
        <w:t>тексты, выдержки из нормативных правовых актов, регулирующих предоставление муниципальной услуги;</w:t>
      </w:r>
    </w:p>
    <w:p w:rsidR="00103148" w:rsidRPr="00E161C1" w:rsidRDefault="00103148" w:rsidP="00272D4F">
      <w:r w:rsidRPr="00E161C1">
        <w:t>формы, образцы заявлений, иных документов.</w:t>
      </w:r>
    </w:p>
    <w:p w:rsidR="00103148" w:rsidRPr="00E161C1" w:rsidRDefault="00103148" w:rsidP="00272D4F">
      <w:r w:rsidRPr="00E161C1">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03148" w:rsidRPr="00E161C1" w:rsidRDefault="00103148" w:rsidP="00272D4F">
      <w:r w:rsidRPr="00E161C1">
        <w:t>о порядке предоставления муниципальной услуги;</w:t>
      </w:r>
    </w:p>
    <w:p w:rsidR="00103148" w:rsidRPr="00E161C1" w:rsidRDefault="00103148" w:rsidP="00272D4F">
      <w:r w:rsidRPr="00E161C1">
        <w:t>о ходе предоставления муниципальной услуги;</w:t>
      </w:r>
    </w:p>
    <w:p w:rsidR="00103148" w:rsidRPr="00E161C1" w:rsidRDefault="00103148" w:rsidP="00272D4F">
      <w:r w:rsidRPr="00E161C1">
        <w:lastRenderedPageBreak/>
        <w:t>об отказе в предоставлении муниципальной услуги.</w:t>
      </w:r>
    </w:p>
    <w:p w:rsidR="00103148" w:rsidRPr="00E161C1" w:rsidRDefault="00103148" w:rsidP="00272D4F">
      <w:r w:rsidRPr="00E161C1">
        <w:t xml:space="preserve"> Информация о сроке завершения оформления документов и возможности их получения заявителю сообщается при подаче документов.</w:t>
      </w:r>
    </w:p>
    <w:p w:rsidR="00103148" w:rsidRPr="00E161C1" w:rsidRDefault="00103148" w:rsidP="00272D4F">
      <w:r w:rsidRPr="00E161C1">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03148" w:rsidRPr="00E161C1" w:rsidRDefault="00103148" w:rsidP="00272D4F">
      <w:r w:rsidRPr="00E161C1">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03148" w:rsidRPr="00E161C1" w:rsidRDefault="00103148" w:rsidP="00272D4F">
      <w:r w:rsidRPr="00E161C1">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03148" w:rsidRPr="00E161C1" w:rsidRDefault="00103148" w:rsidP="00272D4F"/>
    <w:p w:rsidR="00103148" w:rsidRPr="00E161C1" w:rsidRDefault="00103148" w:rsidP="00272D4F">
      <w:pPr>
        <w:rPr>
          <w:b/>
        </w:rPr>
      </w:pPr>
      <w:r w:rsidRPr="00E161C1">
        <w:rPr>
          <w:b/>
        </w:rPr>
        <w:t>Стандарт предоставления муниципальной услуги</w:t>
      </w:r>
    </w:p>
    <w:p w:rsidR="00103148" w:rsidRPr="00E161C1" w:rsidRDefault="00103148" w:rsidP="00272D4F">
      <w:pPr>
        <w:rPr>
          <w:b/>
        </w:rPr>
      </w:pPr>
    </w:p>
    <w:p w:rsidR="00103148" w:rsidRPr="00E161C1" w:rsidRDefault="00103148" w:rsidP="00272D4F">
      <w:r w:rsidRPr="00E161C1">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03148" w:rsidRPr="00E161C1" w:rsidRDefault="00103148" w:rsidP="00272D4F">
      <w:r w:rsidRPr="00E161C1">
        <w:t>Наименование органа, представляющего муниципальную услугу.</w:t>
      </w:r>
    </w:p>
    <w:p w:rsidR="00103148" w:rsidRPr="00E161C1" w:rsidRDefault="00103148" w:rsidP="00272D4F">
      <w:r w:rsidRPr="00E161C1">
        <w:t>Орган, предоставляющий муниципальную услугу: администрация</w:t>
      </w:r>
      <w:r>
        <w:t xml:space="preserve"> Эртильского муниципального района Воронежской области</w:t>
      </w:r>
      <w:r w:rsidRPr="00E161C1">
        <w:t>.</w:t>
      </w:r>
    </w:p>
    <w:p w:rsidR="00103148" w:rsidRPr="00E161C1" w:rsidRDefault="00103148" w:rsidP="00272D4F">
      <w:r w:rsidRPr="00E161C1">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2073C6">
        <w:t xml:space="preserve">Эртильского муниципального района Воронежской области </w:t>
      </w:r>
      <w:r w:rsidRPr="00E161C1">
        <w:t>от «</w:t>
      </w:r>
      <w:r w:rsidR="002073C6">
        <w:t>23</w:t>
      </w:r>
      <w:r w:rsidRPr="00E161C1">
        <w:t>»</w:t>
      </w:r>
      <w:r w:rsidR="002073C6">
        <w:t xml:space="preserve"> декабря 2011 года №288.</w:t>
      </w:r>
    </w:p>
    <w:p w:rsidR="00103148" w:rsidRPr="00E161C1" w:rsidRDefault="00103148" w:rsidP="00272D4F">
      <w:r w:rsidRPr="00E161C1">
        <w:t>2.3. Результат предос</w:t>
      </w:r>
      <w:r>
        <w:t>тавления муниципальной услуги.</w:t>
      </w:r>
    </w:p>
    <w:p w:rsidR="00103148" w:rsidRPr="00E130C1" w:rsidRDefault="00103148" w:rsidP="00272D4F">
      <w:pPr>
        <w:rPr>
          <w:rFonts w:ascii="Times New Roman" w:hAnsi="Times New Roman"/>
        </w:rPr>
      </w:pPr>
      <w:r w:rsidRPr="00E130C1">
        <w:rPr>
          <w:rFonts w:ascii="Times New Roman" w:hAnsi="Times New Roman"/>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103148" w:rsidRPr="00E161C1" w:rsidRDefault="00103148" w:rsidP="00272D4F">
      <w:r w:rsidRPr="00E161C1">
        <w:t>2.3.1. Процедура предоставления услуги завершается:</w:t>
      </w:r>
    </w:p>
    <w:p w:rsidR="00103148" w:rsidRPr="00E161C1" w:rsidRDefault="00103148" w:rsidP="00272D4F">
      <w:r w:rsidRPr="00E161C1">
        <w:t xml:space="preserve">- при письменном обращении за </w:t>
      </w:r>
      <w:r>
        <w:t>муниципальной</w:t>
      </w:r>
      <w:r w:rsidRPr="00E161C1">
        <w:t xml:space="preserve"> услугой - письменным ответом на обращение заявителя;</w:t>
      </w:r>
    </w:p>
    <w:p w:rsidR="00103148" w:rsidRPr="00E161C1" w:rsidRDefault="00103148" w:rsidP="00272D4F">
      <w:r w:rsidRPr="00E161C1">
        <w:t xml:space="preserve">- при личном (устном) обращении за </w:t>
      </w:r>
      <w:r>
        <w:t>муниципальной</w:t>
      </w:r>
      <w:r w:rsidRPr="00E161C1">
        <w:t xml:space="preserve"> услугой </w:t>
      </w:r>
      <w:r>
        <w:t>–</w:t>
      </w:r>
      <w:r w:rsidRPr="00E161C1">
        <w:t xml:space="preserve"> </w:t>
      </w:r>
      <w:r>
        <w:t xml:space="preserve">предоставление </w:t>
      </w:r>
      <w:r w:rsidRPr="00E161C1">
        <w:t xml:space="preserve">информации </w:t>
      </w:r>
      <w:r>
        <w:t>в устной форме</w:t>
      </w:r>
      <w:r w:rsidRPr="00E161C1">
        <w:t>.</w:t>
      </w:r>
    </w:p>
    <w:p w:rsidR="00103148" w:rsidRPr="00E161C1" w:rsidRDefault="00103148" w:rsidP="00272D4F">
      <w:r w:rsidRPr="00E161C1">
        <w:t>2.4.Срок предоставления муниципальной услуги.</w:t>
      </w:r>
    </w:p>
    <w:p w:rsidR="00103148" w:rsidRPr="00E161C1" w:rsidRDefault="00103148" w:rsidP="00272D4F">
      <w:r w:rsidRPr="00E161C1">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103148" w:rsidRPr="00E161C1" w:rsidRDefault="00103148" w:rsidP="00272D4F">
      <w:r w:rsidRPr="00E161C1">
        <w:t xml:space="preserve">2.4.1. При предоставлении муниципальной услуги сроки прохождения отдельных административных процедур составляют: </w:t>
      </w:r>
    </w:p>
    <w:p w:rsidR="00103148" w:rsidRPr="00E161C1" w:rsidRDefault="00103148" w:rsidP="00272D4F">
      <w:r w:rsidRPr="00E161C1">
        <w:lastRenderedPageBreak/>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03148" w:rsidRPr="00E161C1" w:rsidRDefault="00103148" w:rsidP="00272D4F">
      <w:r w:rsidRPr="00E161C1">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103148" w:rsidRPr="00E161C1" w:rsidRDefault="00103148" w:rsidP="00272D4F">
      <w:r w:rsidRPr="00E161C1">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03148" w:rsidRPr="00E161C1" w:rsidRDefault="00103148" w:rsidP="00272D4F">
      <w:r w:rsidRPr="00E161C1">
        <w:t>Оснований для приостановления предоставления муниципальной услуги законодательством не предусмотрено.</w:t>
      </w:r>
    </w:p>
    <w:p w:rsidR="00103148" w:rsidRPr="00E161C1" w:rsidRDefault="00103148" w:rsidP="00272D4F">
      <w:r w:rsidRPr="00E161C1">
        <w:t>Правовые основы для предоставления муниципальной услуги.</w:t>
      </w:r>
    </w:p>
    <w:p w:rsidR="00103148" w:rsidRPr="00E161C1" w:rsidRDefault="00103148" w:rsidP="00272D4F">
      <w:r w:rsidRPr="00E161C1">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с:</w:t>
      </w:r>
    </w:p>
    <w:p w:rsidR="00103148" w:rsidRPr="00E161C1" w:rsidRDefault="00103148" w:rsidP="00272D4F">
      <w:r w:rsidRPr="00E161C1">
        <w:t xml:space="preserve">Гражданским кодексом Российской Федерации от 30.11.1994 </w:t>
      </w:r>
      <w:r>
        <w:t>№</w:t>
      </w:r>
      <w:r w:rsidRPr="00E161C1">
        <w:t xml:space="preserve"> 51-ФЗ («Собрание законодательства РФ», 05.12.1994, </w:t>
      </w:r>
      <w:r>
        <w:t>№</w:t>
      </w:r>
      <w:r w:rsidRPr="00E161C1">
        <w:t xml:space="preserve"> 32, ст. 3301; «Российская газета», 08.12.1994, </w:t>
      </w:r>
      <w:r>
        <w:t>№</w:t>
      </w:r>
      <w:r w:rsidRPr="00E161C1">
        <w:t xml:space="preserve"> 238-239);</w:t>
      </w:r>
    </w:p>
    <w:p w:rsidR="00103148" w:rsidRPr="00E161C1" w:rsidRDefault="00103148" w:rsidP="00272D4F">
      <w:r w:rsidRPr="00E161C1">
        <w:t xml:space="preserve">Федеральным законом от 27.07.2010 </w:t>
      </w:r>
      <w:r>
        <w:t>№</w:t>
      </w:r>
      <w:r w:rsidRPr="00E161C1">
        <w:t xml:space="preserve"> 210-ФЗ «Об организации предоставления государственных и муниципальных услуг» («Российская газета», 30.07.2010, </w:t>
      </w:r>
      <w:r>
        <w:t>№</w:t>
      </w:r>
      <w:r w:rsidRPr="00E161C1">
        <w:t xml:space="preserve"> 168; «Собрание законодательства РФ», 02.08.2010, </w:t>
      </w:r>
      <w:r>
        <w:t>№</w:t>
      </w:r>
      <w:r w:rsidRPr="00E161C1">
        <w:t xml:space="preserve"> 31, ст. 4179);</w:t>
      </w:r>
    </w:p>
    <w:p w:rsidR="00103148" w:rsidRPr="00E161C1" w:rsidRDefault="00103148" w:rsidP="00272D4F">
      <w:r w:rsidRPr="00E161C1">
        <w:t xml:space="preserve">Федеральным законом от 06.10.2003 </w:t>
      </w:r>
      <w:r>
        <w:t>№</w:t>
      </w:r>
      <w:r w:rsidRPr="00E161C1">
        <w:t xml:space="preserve"> 131-ФЗ «Об общих принципах организации местного самоуправления в Российской Федерации» («Собрание законодательства РФ», 06.10.2003, </w:t>
      </w:r>
      <w:r>
        <w:t>№</w:t>
      </w:r>
      <w:r w:rsidRPr="00E161C1">
        <w:t xml:space="preserve"> 40, ст. 3822; «Парламентская газета», 08.10.2003, </w:t>
      </w:r>
      <w:r>
        <w:t>№</w:t>
      </w:r>
      <w:r w:rsidRPr="00E161C1">
        <w:t xml:space="preserve"> 186; «Российская газета», 08.10.2003, </w:t>
      </w:r>
      <w:r>
        <w:t>№</w:t>
      </w:r>
      <w:r w:rsidRPr="00E161C1">
        <w:t xml:space="preserve"> 202);</w:t>
      </w:r>
    </w:p>
    <w:p w:rsidR="002073C6" w:rsidRPr="002073C6" w:rsidRDefault="002073C6" w:rsidP="00272D4F">
      <w:pPr>
        <w:rPr>
          <w:i/>
        </w:rPr>
      </w:pPr>
      <w:r w:rsidRPr="003A416E">
        <w:t>Уставом Эртильского муниципального района</w:t>
      </w:r>
      <w:r>
        <w:t xml:space="preserve"> Воронежской области</w:t>
      </w:r>
      <w:r w:rsidRPr="002073C6">
        <w:rPr>
          <w:i/>
        </w:rPr>
        <w:t>(</w:t>
      </w:r>
      <w:hyperlink r:id="rId8" w:history="1">
        <w:r w:rsidRPr="002073C6">
          <w:rPr>
            <w:rStyle w:val="a4"/>
            <w:color w:val="auto"/>
            <w:szCs w:val="28"/>
          </w:rPr>
          <w:t>http://www.govertil.ru/</w:t>
        </w:r>
      </w:hyperlink>
      <w:r w:rsidRPr="002073C6">
        <w:rPr>
          <w:i/>
        </w:rPr>
        <w:t>);</w:t>
      </w:r>
    </w:p>
    <w:p w:rsidR="00103148" w:rsidRPr="002073C6" w:rsidRDefault="002073C6" w:rsidP="00272D4F">
      <w:pPr>
        <w:rPr>
          <w:i/>
        </w:rPr>
      </w:pPr>
      <w:r>
        <w:t>Р</w:t>
      </w:r>
      <w:r w:rsidRPr="00E161C1">
        <w:t>ешени</w:t>
      </w:r>
      <w:r>
        <w:t>я</w:t>
      </w:r>
      <w:r w:rsidRPr="00E161C1">
        <w:t>м</w:t>
      </w:r>
      <w:r>
        <w:t>и</w:t>
      </w:r>
      <w:r w:rsidRPr="00E161C1">
        <w:t xml:space="preserve"> Совета народных депутатов </w:t>
      </w:r>
      <w:r>
        <w:t>Эртильского муниципального района Воронежской области</w:t>
      </w:r>
      <w:r w:rsidRPr="00E161C1">
        <w:t xml:space="preserve"> от </w:t>
      </w:r>
      <w:r w:rsidRPr="00FF0E63">
        <w:t>18.12.2009г. № 175 «Об утверждении положения «О сдаче в аренду муниципального имущества Эртильского муниципального района»», от 28.05.2015г. № 96 «Об утверждении Положения о порядке управления и распоряжения имуществом, находящимся в собственности Эртильского муниципального района Воронежской области»</w:t>
      </w:r>
      <w:r w:rsidRPr="002073C6">
        <w:rPr>
          <w:i/>
        </w:rPr>
        <w:t xml:space="preserve"> (</w:t>
      </w:r>
      <w:hyperlink r:id="rId9" w:history="1">
        <w:r w:rsidRPr="002073C6">
          <w:rPr>
            <w:rStyle w:val="a4"/>
            <w:color w:val="auto"/>
            <w:szCs w:val="28"/>
          </w:rPr>
          <w:t>http://www.govertil.ru/</w:t>
        </w:r>
      </w:hyperlink>
      <w:r w:rsidRPr="002073C6">
        <w:t>)</w:t>
      </w:r>
      <w:r w:rsidR="00103148" w:rsidRPr="002073C6">
        <w:t>;</w:t>
      </w:r>
    </w:p>
    <w:p w:rsidR="00103148" w:rsidRPr="00E161C1" w:rsidRDefault="00103148" w:rsidP="00272D4F">
      <w:r w:rsidRPr="00E161C1">
        <w:t>иными нормативными правовыми актами Российской Федерации, Воронежской области и</w:t>
      </w:r>
      <w:r w:rsidR="002073C6">
        <w:t xml:space="preserve"> Эртильского муниципального района</w:t>
      </w:r>
      <w:r w:rsidRPr="00E161C1">
        <w:t xml:space="preserve">,  регламентирующими правоотношения по предоставлению </w:t>
      </w:r>
      <w:r>
        <w:t>муниципальной услуги.</w:t>
      </w:r>
    </w:p>
    <w:p w:rsidR="00103148" w:rsidRPr="00E161C1" w:rsidRDefault="00103148" w:rsidP="00272D4F">
      <w:r w:rsidRPr="00E161C1">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03148" w:rsidRPr="00E161C1" w:rsidRDefault="00103148" w:rsidP="00272D4F">
      <w:r w:rsidRPr="00E161C1">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03148" w:rsidRPr="00E161C1" w:rsidRDefault="00103148" w:rsidP="00272D4F">
      <w:r w:rsidRPr="00E161C1">
        <w:t>Муниципальная услуга предоставляется на основании заявления, поступившего в администрацию.</w:t>
      </w:r>
    </w:p>
    <w:p w:rsidR="00103148" w:rsidRPr="00E161C1" w:rsidRDefault="00103148" w:rsidP="00272D4F">
      <w:r w:rsidRPr="00E161C1">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w:t>
      </w:r>
      <w:r w:rsidRPr="00E161C1">
        <w:lastRenderedPageBreak/>
        <w:t>контактный телефон). Заявление должно быть подписано заявителем или его уполномоченным представителем.</w:t>
      </w:r>
    </w:p>
    <w:p w:rsidR="00103148" w:rsidRPr="00E161C1" w:rsidRDefault="00103148" w:rsidP="00272D4F">
      <w:r w:rsidRPr="00E161C1">
        <w:t>Форма заявления приведена в приложении № 2 к настоящему Административному регламенту.</w:t>
      </w:r>
    </w:p>
    <w:p w:rsidR="00103148" w:rsidRPr="00E161C1" w:rsidRDefault="00103148" w:rsidP="00272D4F">
      <w:r w:rsidRPr="00E161C1">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03148" w:rsidRPr="00E161C1" w:rsidRDefault="00103148" w:rsidP="00272D4F">
      <w:r w:rsidRPr="00E161C1">
        <w:t>Заявление на бумажном носителе представляется:</w:t>
      </w:r>
    </w:p>
    <w:p w:rsidR="00103148" w:rsidRPr="00E161C1" w:rsidRDefault="00103148" w:rsidP="00272D4F">
      <w:r w:rsidRPr="00E161C1">
        <w:t>- посредством почтового отправления;</w:t>
      </w:r>
    </w:p>
    <w:p w:rsidR="00103148" w:rsidRPr="00E161C1" w:rsidRDefault="00103148" w:rsidP="00272D4F">
      <w:r w:rsidRPr="00E161C1">
        <w:t>- при личном обращении заявителя либо его законного представителя.</w:t>
      </w:r>
    </w:p>
    <w:p w:rsidR="00103148" w:rsidRDefault="00103148" w:rsidP="00272D4F">
      <w:r w:rsidRPr="00E161C1">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03148" w:rsidRPr="0055543A" w:rsidRDefault="00103148" w:rsidP="00272D4F">
      <w:pPr>
        <w:rPr>
          <w:rFonts w:ascii="Times New Roman" w:hAnsi="Times New Roman"/>
        </w:rPr>
      </w:pPr>
      <w:r w:rsidRPr="0055543A">
        <w:rPr>
          <w:rFonts w:ascii="Times New Roman" w:hAnsi="Times New Roman"/>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03148" w:rsidRPr="00AE5A02" w:rsidRDefault="00103148" w:rsidP="00272D4F">
      <w:pPr>
        <w:rPr>
          <w:rFonts w:ascii="Times New Roman" w:hAnsi="Times New Roman"/>
        </w:rPr>
      </w:pPr>
      <w:r w:rsidRPr="00AE5A02">
        <w:rPr>
          <w:rFonts w:ascii="Times New Roman" w:hAnsi="Times New Roman"/>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103148" w:rsidRPr="00AE5A02" w:rsidRDefault="00103148" w:rsidP="00272D4F">
      <w:r w:rsidRPr="00AE5A02">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03148" w:rsidRPr="00AE5A02" w:rsidRDefault="00103148" w:rsidP="00272D4F">
      <w:r w:rsidRPr="00AE5A02">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03148" w:rsidRPr="00AE5A02" w:rsidRDefault="00103148" w:rsidP="00272D4F">
      <w:r w:rsidRPr="00AE5A02">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03148" w:rsidRPr="00E161C1" w:rsidRDefault="00103148" w:rsidP="00272D4F">
      <w:r w:rsidRPr="00AE5A02">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03148" w:rsidRPr="00E161C1" w:rsidRDefault="00103148" w:rsidP="00272D4F">
      <w:r w:rsidRPr="00E161C1">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03148" w:rsidRPr="00E161C1" w:rsidRDefault="00103148" w:rsidP="00272D4F">
      <w:r w:rsidRPr="00E161C1">
        <w:t xml:space="preserve">Перечень таких документов отсутствует. </w:t>
      </w:r>
    </w:p>
    <w:p w:rsidR="00103148" w:rsidRPr="00E161C1" w:rsidRDefault="00103148" w:rsidP="00272D4F">
      <w:r w:rsidRPr="00E161C1">
        <w:t>Запрещается требовать от заявителя:</w:t>
      </w:r>
    </w:p>
    <w:p w:rsidR="00103148" w:rsidRPr="00E161C1" w:rsidRDefault="00103148" w:rsidP="00272D4F">
      <w:pPr>
        <w:rPr>
          <w:rFonts w:ascii="Times New Roman" w:hAnsi="Times New Roman"/>
        </w:rPr>
      </w:pPr>
      <w:r w:rsidRPr="00E161C1">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3148" w:rsidRPr="00E161C1" w:rsidRDefault="00103148" w:rsidP="00272D4F">
      <w:r w:rsidRPr="00E161C1">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073C6">
        <w:t xml:space="preserve">Эртильского муниципального района Воронежской области </w:t>
      </w:r>
      <w:r w:rsidRPr="00E161C1">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w:t>
      </w:r>
      <w:r w:rsidRPr="00E161C1">
        <w:lastRenderedPageBreak/>
        <w:t>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03148" w:rsidRPr="00E161C1" w:rsidRDefault="00103148" w:rsidP="00272D4F">
      <w:r w:rsidRPr="00E161C1">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03148" w:rsidRPr="00E161C1" w:rsidRDefault="00103148" w:rsidP="00272D4F">
      <w:r w:rsidRPr="00E161C1">
        <w:t>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w:t>
      </w:r>
      <w:r w:rsidR="002073C6">
        <w:t xml:space="preserve"> Эртильского муниципального района</w:t>
      </w:r>
      <w:r w:rsidRPr="00E161C1">
        <w:t>, не требуется.</w:t>
      </w:r>
    </w:p>
    <w:p w:rsidR="00103148" w:rsidRPr="00E161C1" w:rsidRDefault="00103148" w:rsidP="00272D4F">
      <w:r w:rsidRPr="00E161C1">
        <w:t xml:space="preserve"> Исчерпывающий перечень оснований для отказа в приеме документов, необходимых  для предоставления муниципальной услуги.</w:t>
      </w:r>
    </w:p>
    <w:p w:rsidR="00103148" w:rsidRPr="00E161C1" w:rsidRDefault="00103148" w:rsidP="00272D4F">
      <w:r w:rsidRPr="00E161C1">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103148" w:rsidRPr="00E161C1" w:rsidRDefault="00103148" w:rsidP="00272D4F">
      <w:r w:rsidRPr="00E161C1">
        <w:t>Исчерпывающий перечень оснований для отказа в предоставлении муниципальной услуги.</w:t>
      </w:r>
    </w:p>
    <w:p w:rsidR="00103148" w:rsidRPr="00E161C1" w:rsidRDefault="00103148" w:rsidP="00272D4F">
      <w:r w:rsidRPr="00E161C1">
        <w:t xml:space="preserve">Оснований для отказа в предоставлении муниципальной услуги </w:t>
      </w:r>
      <w:r>
        <w:t>не имеется.</w:t>
      </w:r>
    </w:p>
    <w:p w:rsidR="00103148" w:rsidRPr="00E161C1" w:rsidRDefault="00103148" w:rsidP="00272D4F">
      <w:r w:rsidRPr="00E161C1">
        <w:t>Размер платы, взимаемой с заявителя при предоставлении муниципальной услуги.</w:t>
      </w:r>
    </w:p>
    <w:p w:rsidR="00103148" w:rsidRPr="00E161C1" w:rsidRDefault="00103148" w:rsidP="00272D4F">
      <w:r w:rsidRPr="00E161C1">
        <w:t xml:space="preserve">Муниципальная услуга предоставляется на безвозмездной основе. </w:t>
      </w:r>
    </w:p>
    <w:p w:rsidR="00103148" w:rsidRPr="00E161C1" w:rsidRDefault="00103148" w:rsidP="00272D4F">
      <w:r w:rsidRPr="00E161C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3148" w:rsidRPr="00E161C1" w:rsidRDefault="00103148" w:rsidP="00272D4F">
      <w:r w:rsidRPr="00E161C1">
        <w:t>Максимальный срок ожидания в очереди при подаче запроса о предоставлении муниципальной услуги не должен превышать 15 минут.</w:t>
      </w:r>
    </w:p>
    <w:p w:rsidR="00103148" w:rsidRPr="00E161C1" w:rsidRDefault="00103148" w:rsidP="00272D4F">
      <w:r w:rsidRPr="00E161C1">
        <w:t>Максимальный срок ожидания в очереди при получении результата предоставления муниципальной услуги не должен превышать 15 минут.</w:t>
      </w:r>
    </w:p>
    <w:p w:rsidR="00103148" w:rsidRPr="00E161C1" w:rsidRDefault="00103148" w:rsidP="00272D4F">
      <w:r w:rsidRPr="00E161C1">
        <w:t>Срок регистрации запроса заявителя о предоставлении муниципальной услуги.</w:t>
      </w:r>
    </w:p>
    <w:p w:rsidR="00103148" w:rsidRPr="00E161C1" w:rsidRDefault="00103148" w:rsidP="00272D4F">
      <w:r w:rsidRPr="00E161C1">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03148" w:rsidRPr="00E161C1" w:rsidRDefault="00103148" w:rsidP="00272D4F">
      <w:r w:rsidRPr="00E161C1">
        <w:t>Требования к помещениям, в которых предоставляется муниципальная услуга.</w:t>
      </w:r>
    </w:p>
    <w:p w:rsidR="00103148" w:rsidRPr="00E161C1" w:rsidRDefault="00103148" w:rsidP="00272D4F">
      <w:r w:rsidRPr="00E161C1">
        <w:t>Прием граждан осуществляется в специально выделенных для предоставления муниципальных услуг помещениях.</w:t>
      </w:r>
    </w:p>
    <w:p w:rsidR="00103148" w:rsidRPr="00E161C1" w:rsidRDefault="00103148" w:rsidP="00272D4F">
      <w:r w:rsidRPr="00E161C1">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03148" w:rsidRPr="00E161C1" w:rsidRDefault="00103148" w:rsidP="00272D4F">
      <w:r w:rsidRPr="00E161C1">
        <w:t>У входа в каждое помещение размещается табличка с наименованием помещения (зал ожидания, приема/выдачи документов и т.д.).</w:t>
      </w:r>
    </w:p>
    <w:p w:rsidR="00103148" w:rsidRPr="00E161C1" w:rsidRDefault="00103148" w:rsidP="00272D4F">
      <w:r w:rsidRPr="00E161C1">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03148" w:rsidRPr="00E161C1" w:rsidRDefault="00103148" w:rsidP="00272D4F">
      <w:r w:rsidRPr="00E161C1">
        <w:t>Доступ заявителей к парковочным местам является бесплатным.</w:t>
      </w:r>
    </w:p>
    <w:p w:rsidR="00103148" w:rsidRPr="00E161C1" w:rsidRDefault="00103148" w:rsidP="00272D4F">
      <w:r w:rsidRPr="00E161C1">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03148" w:rsidRPr="00E161C1" w:rsidRDefault="00103148" w:rsidP="00272D4F">
      <w:r w:rsidRPr="00E161C1">
        <w:t>Места информирования, предназначенные для ознакомления заявителей с информационными материалами, оборудуются:</w:t>
      </w:r>
    </w:p>
    <w:p w:rsidR="00103148" w:rsidRPr="00E161C1" w:rsidRDefault="00103148" w:rsidP="00272D4F">
      <w:r w:rsidRPr="00E161C1">
        <w:t>- информационными стендами, на которых размещается визуальная и текстовая информация;</w:t>
      </w:r>
    </w:p>
    <w:p w:rsidR="00103148" w:rsidRPr="00E161C1" w:rsidRDefault="00103148" w:rsidP="00272D4F">
      <w:r w:rsidRPr="00E161C1">
        <w:t>- стульями и столами для оформления документов.</w:t>
      </w:r>
    </w:p>
    <w:p w:rsidR="00103148" w:rsidRPr="00E161C1" w:rsidRDefault="00103148" w:rsidP="00272D4F">
      <w:r w:rsidRPr="00E161C1">
        <w:t>К информационным стендам должна быть обеспечена возможность свободного доступа граждан.</w:t>
      </w:r>
    </w:p>
    <w:p w:rsidR="00103148" w:rsidRPr="00E161C1" w:rsidRDefault="00103148" w:rsidP="00272D4F">
      <w:r w:rsidRPr="00E161C1">
        <w:t>На информационных стендах, а также на официальных сайтах в сети Интернет размещается следующая обязательная информация:</w:t>
      </w:r>
    </w:p>
    <w:p w:rsidR="00103148" w:rsidRPr="00E161C1" w:rsidRDefault="00103148" w:rsidP="00272D4F">
      <w:r w:rsidRPr="00E161C1">
        <w:t>- номера телефонов, факсов, адреса официальных сайтов, электронной почты органов, предоставляющих муниципальную услугу;</w:t>
      </w:r>
    </w:p>
    <w:p w:rsidR="00103148" w:rsidRPr="00E161C1" w:rsidRDefault="00103148" w:rsidP="00272D4F">
      <w:r w:rsidRPr="00E161C1">
        <w:t>- режим работы органов, предоставляющих муниципальную услугу;</w:t>
      </w:r>
    </w:p>
    <w:p w:rsidR="00103148" w:rsidRPr="00E161C1" w:rsidRDefault="00103148" w:rsidP="00272D4F">
      <w:r w:rsidRPr="00E161C1">
        <w:t>- графики личного приема граждан уполномоченными должностными лицами;</w:t>
      </w:r>
    </w:p>
    <w:p w:rsidR="00103148" w:rsidRPr="00E161C1" w:rsidRDefault="00103148" w:rsidP="00272D4F">
      <w:r w:rsidRPr="00E161C1">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03148" w:rsidRPr="00E161C1" w:rsidRDefault="00103148" w:rsidP="00272D4F">
      <w:r w:rsidRPr="00E161C1">
        <w:t>- текст настоящего административного регламента (полная версия - на официальном сайте администрации в сети Интернет);</w:t>
      </w:r>
    </w:p>
    <w:p w:rsidR="00103148" w:rsidRPr="00E161C1" w:rsidRDefault="00103148" w:rsidP="00272D4F">
      <w:r w:rsidRPr="00E161C1">
        <w:t>- тексты, выдержки из нормативных правовых актов, регулирующих предоставление муниципальной услуги;</w:t>
      </w:r>
    </w:p>
    <w:p w:rsidR="00103148" w:rsidRPr="00E161C1" w:rsidRDefault="00103148" w:rsidP="00272D4F">
      <w:r w:rsidRPr="00E161C1">
        <w:t>- образцы оформления документов.</w:t>
      </w:r>
    </w:p>
    <w:p w:rsidR="00103148" w:rsidRPr="00E161C1" w:rsidRDefault="00103148" w:rsidP="00272D4F">
      <w:r w:rsidRPr="00E161C1">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03148" w:rsidRDefault="00103148" w:rsidP="00272D4F">
      <w:r w:rsidRPr="00E161C1">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073C6" w:rsidRPr="002073C6" w:rsidRDefault="002073C6" w:rsidP="00272D4F">
      <w:r>
        <w:t>2.12</w:t>
      </w:r>
      <w:r w:rsidRPr="002073C6">
        <w:t>.6 Требования к обеспечению условий доступности муниципальных услуг для инвалидов.</w:t>
      </w:r>
    </w:p>
    <w:p w:rsidR="002073C6" w:rsidRPr="002073C6" w:rsidRDefault="002073C6" w:rsidP="00272D4F">
      <w:pPr>
        <w:rPr>
          <w:rFonts w:ascii="Times New Roman" w:hAnsi="Times New Roman"/>
          <w:bCs/>
        </w:rPr>
      </w:pPr>
      <w:r w:rsidRPr="002073C6">
        <w:rPr>
          <w:rFonts w:ascii="Times New Roman" w:hAnsi="Times New Roman"/>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073C6">
        <w:rPr>
          <w:rFonts w:ascii="Times New Roman" w:hAnsi="Times New Roman"/>
        </w:rPr>
        <w:t xml:space="preserve">муниципальная </w:t>
      </w:r>
      <w:r w:rsidRPr="002073C6">
        <w:rPr>
          <w:rFonts w:ascii="Times New Roman" w:hAnsi="Times New Roman"/>
          <w:bCs/>
        </w:rPr>
        <w:t xml:space="preserve">услуга, и получения </w:t>
      </w:r>
      <w:r w:rsidRPr="002073C6">
        <w:rPr>
          <w:rFonts w:ascii="Times New Roman" w:hAnsi="Times New Roman"/>
        </w:rPr>
        <w:t xml:space="preserve">муниципальной </w:t>
      </w:r>
      <w:r w:rsidRPr="002073C6">
        <w:rPr>
          <w:rFonts w:ascii="Times New Roman" w:hAnsi="Times New Roman"/>
          <w:bCs/>
        </w:rPr>
        <w:t xml:space="preserve">услуги в соответствии с требованиями, установленными Федеральным </w:t>
      </w:r>
      <w:hyperlink r:id="rId10" w:history="1">
        <w:r w:rsidRPr="002073C6">
          <w:rPr>
            <w:rFonts w:ascii="Times New Roman" w:hAnsi="Times New Roman"/>
            <w:bCs/>
          </w:rPr>
          <w:t>законом</w:t>
        </w:r>
      </w:hyperlink>
      <w:r w:rsidRPr="002073C6">
        <w:rPr>
          <w:rFonts w:ascii="Times New Roman" w:hAnsi="Times New Roman"/>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073C6" w:rsidRPr="002073C6" w:rsidRDefault="002073C6" w:rsidP="00272D4F">
      <w:r w:rsidRPr="002073C6">
        <w:t xml:space="preserve">Если </w:t>
      </w:r>
      <w:r w:rsidRPr="002073C6">
        <w:rPr>
          <w:bCs/>
        </w:rPr>
        <w:t>здание и помещения, в котором предоставляется услуга</w:t>
      </w:r>
      <w:r w:rsidRPr="002073C6">
        <w:t xml:space="preserve"> не приспособлены или не полностью приспособлены для потребностей инвалидов, </w:t>
      </w:r>
      <w:r w:rsidRPr="002073C6">
        <w:rPr>
          <w:bCs/>
        </w:rPr>
        <w:t>орган предоставляющий муниципальную услугу</w:t>
      </w:r>
      <w:r w:rsidRPr="002073C6">
        <w:t xml:space="preserve"> обеспечивает предоставление муниципальной услуги по месту жительства инвалида.</w:t>
      </w:r>
    </w:p>
    <w:p w:rsidR="002073C6" w:rsidRPr="00E161C1" w:rsidRDefault="002073C6" w:rsidP="00272D4F"/>
    <w:p w:rsidR="00103148" w:rsidRPr="00E161C1" w:rsidRDefault="00103148" w:rsidP="00272D4F">
      <w:r w:rsidRPr="00E161C1">
        <w:t>Показатели доступности и качества муниципальной услуги.</w:t>
      </w:r>
    </w:p>
    <w:p w:rsidR="00103148" w:rsidRPr="00E161C1" w:rsidRDefault="00103148" w:rsidP="00272D4F">
      <w:pPr>
        <w:rPr>
          <w:rFonts w:ascii="Times New Roman" w:hAnsi="Times New Roman"/>
        </w:rPr>
      </w:pPr>
      <w:r w:rsidRPr="00E161C1">
        <w:rPr>
          <w:rFonts w:ascii="Times New Roman" w:hAnsi="Times New Roman"/>
        </w:rPr>
        <w:lastRenderedPageBreak/>
        <w:t>Показателями доступности муниципальной услуги являются:</w:t>
      </w:r>
    </w:p>
    <w:p w:rsidR="00103148" w:rsidRPr="00E161C1" w:rsidRDefault="00103148" w:rsidP="00272D4F">
      <w:pPr>
        <w:rPr>
          <w:rFonts w:ascii="Times New Roman" w:hAnsi="Times New Roman"/>
        </w:rPr>
      </w:pPr>
      <w:r w:rsidRPr="00E161C1">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03148" w:rsidRPr="00E161C1" w:rsidRDefault="00103148" w:rsidP="00272D4F">
      <w:pPr>
        <w:rPr>
          <w:rFonts w:ascii="Times New Roman" w:hAnsi="Times New Roman"/>
        </w:rPr>
      </w:pPr>
      <w:r w:rsidRPr="00E161C1">
        <w:rPr>
          <w:rFonts w:ascii="Times New Roman" w:hAnsi="Times New Roman"/>
        </w:rPr>
        <w:t>- оборудование мест ожидания в органе предоставляющего услугу доступными местами общего пользования;</w:t>
      </w:r>
    </w:p>
    <w:p w:rsidR="00103148" w:rsidRPr="00E161C1" w:rsidRDefault="00103148" w:rsidP="00272D4F">
      <w:pPr>
        <w:rPr>
          <w:rFonts w:ascii="Times New Roman" w:hAnsi="Times New Roman"/>
        </w:rPr>
      </w:pPr>
      <w:r w:rsidRPr="00E161C1">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03148" w:rsidRPr="00E161C1" w:rsidRDefault="00103148" w:rsidP="00272D4F">
      <w:pPr>
        <w:rPr>
          <w:rFonts w:ascii="Times New Roman" w:hAnsi="Times New Roman"/>
        </w:rPr>
      </w:pPr>
      <w:r w:rsidRPr="00E161C1">
        <w:rPr>
          <w:rFonts w:ascii="Times New Roman" w:hAnsi="Times New Roman"/>
        </w:rPr>
        <w:t>- соблюдение графика работы органа предоставляющего услугу;</w:t>
      </w:r>
    </w:p>
    <w:p w:rsidR="00103148" w:rsidRPr="00E161C1" w:rsidRDefault="00103148" w:rsidP="00272D4F">
      <w:pPr>
        <w:rPr>
          <w:rFonts w:ascii="Times New Roman" w:hAnsi="Times New Roman"/>
        </w:rPr>
      </w:pPr>
      <w:r w:rsidRPr="00E161C1">
        <w:rPr>
          <w:rFonts w:ascii="Times New Roman" w:hAnsi="Times New Roma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03148" w:rsidRPr="00E161C1" w:rsidRDefault="00103148" w:rsidP="00272D4F">
      <w:pPr>
        <w:rPr>
          <w:rFonts w:ascii="Times New Roman" w:hAnsi="Times New Roman"/>
        </w:rPr>
      </w:pPr>
      <w:r w:rsidRPr="00E161C1">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3148" w:rsidRPr="00E161C1" w:rsidRDefault="00103148" w:rsidP="00272D4F">
      <w:pPr>
        <w:rPr>
          <w:rFonts w:ascii="Times New Roman" w:hAnsi="Times New Roman"/>
        </w:rPr>
      </w:pPr>
      <w:r w:rsidRPr="00E161C1">
        <w:rPr>
          <w:rFonts w:ascii="Times New Roman" w:hAnsi="Times New Roman"/>
        </w:rPr>
        <w:t>Показателями качества муниципальной услуги являются:</w:t>
      </w:r>
    </w:p>
    <w:p w:rsidR="00103148" w:rsidRPr="00E161C1" w:rsidRDefault="00103148" w:rsidP="00272D4F">
      <w:pPr>
        <w:rPr>
          <w:rFonts w:ascii="Times New Roman" w:hAnsi="Times New Roman"/>
        </w:rPr>
      </w:pPr>
      <w:r w:rsidRPr="00E161C1">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rsidR="00103148" w:rsidRPr="00E161C1" w:rsidRDefault="00103148" w:rsidP="00272D4F">
      <w:pPr>
        <w:rPr>
          <w:rFonts w:ascii="Times New Roman" w:hAnsi="Times New Roman"/>
        </w:rPr>
      </w:pPr>
      <w:r w:rsidRPr="00E161C1">
        <w:rPr>
          <w:rFonts w:ascii="Times New Roman" w:hAnsi="Times New Roman"/>
        </w:rPr>
        <w:t>- соблюдение сроков предоставления муниципальной услуги;</w:t>
      </w:r>
    </w:p>
    <w:p w:rsidR="00103148" w:rsidRPr="00E161C1" w:rsidRDefault="00103148" w:rsidP="00272D4F">
      <w:pPr>
        <w:rPr>
          <w:rFonts w:ascii="Times New Roman" w:hAnsi="Times New Roman"/>
        </w:rPr>
      </w:pPr>
      <w:r w:rsidRPr="00E161C1">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03148" w:rsidRPr="00E161C1" w:rsidRDefault="00103148" w:rsidP="00272D4F">
      <w:r w:rsidRPr="00E161C1">
        <w:t>Особенности предоставления муниципальной услуги в электронной форме.</w:t>
      </w:r>
    </w:p>
    <w:p w:rsidR="00103148" w:rsidRPr="00E161C1" w:rsidRDefault="00103148" w:rsidP="00272D4F">
      <w:r w:rsidRPr="00E161C1">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073C6" w:rsidRPr="002073C6">
        <w:rPr>
          <w:i/>
        </w:rPr>
        <w:t>(</w:t>
      </w:r>
      <w:hyperlink r:id="rId11" w:history="1">
        <w:r w:rsidR="002073C6" w:rsidRPr="002073C6">
          <w:rPr>
            <w:rStyle w:val="a4"/>
            <w:color w:val="auto"/>
            <w:szCs w:val="28"/>
          </w:rPr>
          <w:t>http://www.govertil.ru/</w:t>
        </w:r>
      </w:hyperlink>
      <w:r w:rsidRPr="00E161C1">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161C1">
        <w:rPr>
          <w:lang w:val="en-US"/>
        </w:rPr>
        <w:t>www</w:t>
      </w:r>
      <w:r w:rsidRPr="00E161C1">
        <w:t>.pgu.govvr</w:t>
      </w:r>
      <w:r>
        <w:rPr>
          <w:lang w:val="en-US"/>
        </w:rPr>
        <w:t>n</w:t>
      </w:r>
      <w:r w:rsidRPr="00E161C1">
        <w:t>.ru).</w:t>
      </w:r>
    </w:p>
    <w:p w:rsidR="00103148" w:rsidRPr="00E161C1" w:rsidRDefault="00103148" w:rsidP="00272D4F">
      <w:r w:rsidRPr="00E161C1">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03148" w:rsidRPr="00E161C1" w:rsidRDefault="00103148" w:rsidP="00272D4F"/>
    <w:p w:rsidR="00103148" w:rsidRPr="00E161C1" w:rsidRDefault="00103148" w:rsidP="00272D4F">
      <w:pPr>
        <w:rPr>
          <w:b/>
        </w:rPr>
      </w:pPr>
      <w:r w:rsidRPr="00E161C1">
        <w:rPr>
          <w:b/>
          <w:lang w:val="en-US"/>
        </w:rPr>
        <w:t>C</w:t>
      </w:r>
      <w:r w:rsidRPr="00E161C1">
        <w:rPr>
          <w:b/>
        </w:rPr>
        <w:t>остав, последовательность и сроки выполнения административных процедур, требования к порядку их выполнения</w:t>
      </w:r>
    </w:p>
    <w:p w:rsidR="00103148" w:rsidRPr="00E161C1" w:rsidRDefault="00103148" w:rsidP="00272D4F"/>
    <w:p w:rsidR="00103148" w:rsidRPr="00E161C1" w:rsidRDefault="00103148" w:rsidP="00272D4F">
      <w:r w:rsidRPr="00E161C1">
        <w:t>Исчерпывающий перечень административных процедур.</w:t>
      </w:r>
    </w:p>
    <w:p w:rsidR="00103148" w:rsidRPr="00E161C1" w:rsidRDefault="00103148" w:rsidP="00272D4F">
      <w:r w:rsidRPr="00E161C1">
        <w:t>Предоставление муниципальной услуги при письменном обращении заявителя включает в себя следующие административные процедуры:</w:t>
      </w:r>
    </w:p>
    <w:p w:rsidR="00103148" w:rsidRPr="00E161C1" w:rsidRDefault="00103148" w:rsidP="00272D4F">
      <w:r w:rsidRPr="00E161C1">
        <w:t>- прием и регистрация заявления о предоставлении муниципальной услуги;</w:t>
      </w:r>
    </w:p>
    <w:p w:rsidR="00103148" w:rsidRPr="00E161C1" w:rsidRDefault="00103148" w:rsidP="00272D4F">
      <w:r w:rsidRPr="00E161C1">
        <w:t>- подготовка информации по предоставлению муниципальной услуги и направление ее заявителю.</w:t>
      </w:r>
    </w:p>
    <w:p w:rsidR="00103148" w:rsidRPr="00E161C1" w:rsidRDefault="00103148" w:rsidP="00272D4F">
      <w:r w:rsidRPr="00E161C1">
        <w:t>3.1.1.1. Прием и регистрации заявления о предоставлении муниципальной услуги:</w:t>
      </w:r>
    </w:p>
    <w:p w:rsidR="00103148" w:rsidRPr="00E161C1" w:rsidRDefault="00103148" w:rsidP="00272D4F">
      <w:r w:rsidRPr="00E161C1">
        <w:t>Основанием для начала административной процедуры является личное обращение заявителя или его уполномоченного пр</w:t>
      </w:r>
      <w:r w:rsidR="002073C6">
        <w:t xml:space="preserve">едставителя в администрацию </w:t>
      </w:r>
      <w:r w:rsidRPr="00E161C1">
        <w:t xml:space="preserve">с </w:t>
      </w:r>
      <w:r w:rsidRPr="00E161C1">
        <w:lastRenderedPageBreak/>
        <w:t>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03148" w:rsidRPr="00E161C1" w:rsidRDefault="00103148" w:rsidP="00272D4F">
      <w:r w:rsidRPr="00E161C1">
        <w:t xml:space="preserve">При личном обращении заявителя в </w:t>
      </w:r>
      <w:r w:rsidR="002073C6">
        <w:t xml:space="preserve">администрацию </w:t>
      </w:r>
      <w:r w:rsidRPr="00E161C1">
        <w:t>специалист, ответственный за прием документов:</w:t>
      </w:r>
    </w:p>
    <w:p w:rsidR="00103148" w:rsidRPr="00E161C1" w:rsidRDefault="00103148" w:rsidP="00272D4F">
      <w:r w:rsidRPr="00E161C1">
        <w:t>- устанавливает предмет обращения;</w:t>
      </w:r>
    </w:p>
    <w:p w:rsidR="00103148" w:rsidRPr="00E161C1" w:rsidRDefault="00103148" w:rsidP="00272D4F">
      <w:r w:rsidRPr="00E161C1">
        <w:t>- проверяет полномочия представителя заявителя;</w:t>
      </w:r>
    </w:p>
    <w:p w:rsidR="00103148" w:rsidRPr="00E161C1" w:rsidRDefault="00103148" w:rsidP="00272D4F">
      <w:r w:rsidRPr="00E161C1">
        <w:t>- проверяет соответствие заявления установленным требованиям;</w:t>
      </w:r>
    </w:p>
    <w:p w:rsidR="00103148" w:rsidRPr="00E161C1" w:rsidRDefault="00103148" w:rsidP="00272D4F">
      <w:r w:rsidRPr="00E161C1">
        <w:t>- регистрирует заявление.</w:t>
      </w:r>
    </w:p>
    <w:p w:rsidR="00103148" w:rsidRPr="00E161C1" w:rsidRDefault="00103148" w:rsidP="00272D4F">
      <w:r w:rsidRPr="00E161C1">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03148" w:rsidRPr="00E161C1" w:rsidRDefault="00103148" w:rsidP="00272D4F">
      <w:r w:rsidRPr="00E161C1">
        <w:t>Результатом административной процедуры является прием и регистрация заявления либо возврат документов.</w:t>
      </w:r>
    </w:p>
    <w:p w:rsidR="00103148" w:rsidRPr="00E161C1" w:rsidRDefault="00103148" w:rsidP="00272D4F">
      <w:r w:rsidRPr="00E161C1">
        <w:t>Максимальный срок исполнения административной процедуры - 1 календарный день.</w:t>
      </w:r>
    </w:p>
    <w:p w:rsidR="00103148" w:rsidRPr="00E161C1" w:rsidRDefault="00103148" w:rsidP="00272D4F">
      <w:r w:rsidRPr="00E161C1">
        <w:t>3.1.1.2. Подготовка информации по предоставлению муниципальной услуги и направление ее заявителю:</w:t>
      </w:r>
    </w:p>
    <w:p w:rsidR="00103148" w:rsidRPr="00E161C1" w:rsidRDefault="00103148" w:rsidP="00272D4F">
      <w:r w:rsidRPr="00E161C1">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103148" w:rsidRPr="00E161C1" w:rsidRDefault="00103148" w:rsidP="00272D4F">
      <w:r w:rsidRPr="001B11E2">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103148" w:rsidRDefault="00103148" w:rsidP="00272D4F">
      <w:r w:rsidRPr="00E161C1">
        <w:t xml:space="preserve">Подписанный главой администрации </w:t>
      </w:r>
      <w:r w:rsidR="009B7484">
        <w:t xml:space="preserve">района </w:t>
      </w:r>
      <w:r w:rsidRPr="00E161C1">
        <w:t>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w:t>
      </w:r>
      <w:r>
        <w:t>истрации направляется заявителю:</w:t>
      </w:r>
    </w:p>
    <w:p w:rsidR="00103148" w:rsidRPr="005B0C10" w:rsidRDefault="00103148" w:rsidP="00272D4F">
      <w:r w:rsidRPr="005B0C10">
        <w:t xml:space="preserve">- в форме электронного документа с использованием информационно-телекоммуникационных сетей общего пользования, в том числе </w:t>
      </w:r>
      <w:r w:rsidRPr="00451792">
        <w:t>Едино</w:t>
      </w:r>
      <w:r>
        <w:t>го</w:t>
      </w:r>
      <w:r w:rsidRPr="00451792">
        <w:t xml:space="preserve"> портал</w:t>
      </w:r>
      <w:r>
        <w:t>а</w:t>
      </w:r>
      <w:r w:rsidRPr="00451792">
        <w:t xml:space="preserve"> государственных и муниципальны</w:t>
      </w:r>
      <w:r>
        <w:t>х услуг (функций) и Портала</w:t>
      </w:r>
      <w:r w:rsidRPr="00451792">
        <w:t xml:space="preserve"> государственных и муниципальных услуг Воронежской области</w:t>
      </w:r>
      <w:r w:rsidRPr="005B0C10">
        <w:t>;</w:t>
      </w:r>
    </w:p>
    <w:p w:rsidR="00103148" w:rsidRPr="005B0C10" w:rsidRDefault="00103148" w:rsidP="00272D4F">
      <w:r w:rsidRPr="005B0C10">
        <w:t>- в форме документа на бумажном носителе посредством выдачи заявителю (представителю заявителя) лич</w:t>
      </w:r>
      <w:r>
        <w:t>но под расписку в администрации</w:t>
      </w:r>
      <w:r w:rsidRPr="005B0C10">
        <w:t>;</w:t>
      </w:r>
    </w:p>
    <w:p w:rsidR="00103148" w:rsidRPr="005B0C10" w:rsidRDefault="00103148" w:rsidP="00272D4F">
      <w:r w:rsidRPr="005B0C10">
        <w:t xml:space="preserve">- в форме документа на бумажном носителе посредством выдачи заявителю (представителю заявителя) лично под расписку в </w:t>
      </w:r>
      <w:r>
        <w:t>многофункциональном центре</w:t>
      </w:r>
      <w:r w:rsidRPr="005B0C10">
        <w:t>;</w:t>
      </w:r>
    </w:p>
    <w:p w:rsidR="00103148" w:rsidRDefault="00103148" w:rsidP="00272D4F">
      <w:r w:rsidRPr="005B0C10">
        <w:t xml:space="preserve">- в форме документа на бумажном носителе посредством почтового отправления </w:t>
      </w:r>
      <w:r>
        <w:t>по указанному в заявлении почтовому адресу</w:t>
      </w:r>
      <w:r w:rsidRPr="005B0C10">
        <w:t>.</w:t>
      </w:r>
    </w:p>
    <w:p w:rsidR="00103148" w:rsidRDefault="00103148" w:rsidP="00272D4F">
      <w:r w:rsidRPr="00CF711C">
        <w:t xml:space="preserve">Заявитель </w:t>
      </w:r>
      <w:r>
        <w:t xml:space="preserve">(представитель заявителя) </w:t>
      </w:r>
      <w:r w:rsidRPr="00CF711C">
        <w:t>информируется о принятом решении в порядке,</w:t>
      </w:r>
      <w:r>
        <w:t xml:space="preserve"> предусмотренном пунктом 1.3.4.</w:t>
      </w:r>
      <w:r w:rsidRPr="00CF711C">
        <w:t xml:space="preserve"> настоящего административного </w:t>
      </w:r>
      <w:r w:rsidRPr="00E23A25">
        <w:t>регламента.</w:t>
      </w:r>
    </w:p>
    <w:p w:rsidR="00103148" w:rsidRPr="00451792" w:rsidRDefault="00103148" w:rsidP="00272D4F">
      <w:r w:rsidRPr="00451792">
        <w:lastRenderedPageBreak/>
        <w:t>Результатом административной процедуры является направление</w:t>
      </w:r>
      <w:r>
        <w:t xml:space="preserve"> (выдача) заявителю результата предоставления муниципальной услуги</w:t>
      </w:r>
      <w:r w:rsidRPr="00451792">
        <w:t>.</w:t>
      </w:r>
    </w:p>
    <w:p w:rsidR="00103148" w:rsidRPr="00451792" w:rsidRDefault="00103148" w:rsidP="00272D4F">
      <w:r w:rsidRPr="00451792">
        <w:t xml:space="preserve">Максимальный срок исполнения административной процедуры – не более </w:t>
      </w:r>
      <w:r>
        <w:t>14</w:t>
      </w:r>
      <w:r w:rsidRPr="00451792">
        <w:t xml:space="preserve"> </w:t>
      </w:r>
      <w:r>
        <w:t>календарных</w:t>
      </w:r>
      <w:r w:rsidRPr="00451792">
        <w:t xml:space="preserve"> дней.</w:t>
      </w:r>
    </w:p>
    <w:p w:rsidR="00103148" w:rsidRPr="00E161C1" w:rsidRDefault="00103148" w:rsidP="00272D4F">
      <w:r>
        <w:t>3.1.1.3. При устном обращении заявителя д</w:t>
      </w:r>
      <w:r w:rsidRPr="00E161C1">
        <w:t>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103148" w:rsidRPr="00E161C1" w:rsidRDefault="00103148" w:rsidP="00272D4F">
      <w:r w:rsidRPr="00E161C1">
        <w:t>Результатом административной процедуры является предоставление заявителю информации в устной форме.</w:t>
      </w:r>
    </w:p>
    <w:p w:rsidR="00103148" w:rsidRPr="00E161C1" w:rsidRDefault="00103148" w:rsidP="00272D4F">
      <w:r w:rsidRPr="00E161C1">
        <w:t>Максимальный срок предоставления муниципальной услуги при личном обращении заявителя не должен превышать 30 минут.</w:t>
      </w:r>
    </w:p>
    <w:p w:rsidR="00103148" w:rsidRPr="00E161C1" w:rsidRDefault="00103148" w:rsidP="00272D4F">
      <w:r w:rsidRPr="00E161C1">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103148" w:rsidRPr="00E161C1" w:rsidRDefault="00103148" w:rsidP="00272D4F"/>
    <w:p w:rsidR="00103148" w:rsidRPr="0097529D" w:rsidRDefault="00103148" w:rsidP="00272D4F">
      <w:pPr>
        <w:rPr>
          <w:b/>
        </w:rPr>
      </w:pPr>
      <w:r w:rsidRPr="0097529D">
        <w:rPr>
          <w:b/>
        </w:rPr>
        <w:t>Формы контроля  за исполнением административного регламента</w:t>
      </w:r>
    </w:p>
    <w:p w:rsidR="00103148" w:rsidRPr="00E65EB2" w:rsidRDefault="00103148" w:rsidP="00272D4F"/>
    <w:p w:rsidR="00103148" w:rsidRPr="00E65EB2" w:rsidRDefault="00103148" w:rsidP="00272D4F">
      <w:r w:rsidRPr="00E65EB2">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03148" w:rsidRPr="00E65EB2" w:rsidRDefault="00103148" w:rsidP="00272D4F">
      <w:r w:rsidRPr="00E65EB2">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03148" w:rsidRPr="00E65EB2" w:rsidRDefault="00103148" w:rsidP="00272D4F">
      <w:r w:rsidRPr="00E65EB2">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03148" w:rsidRPr="00E65EB2" w:rsidRDefault="00103148" w:rsidP="00272D4F">
      <w:r w:rsidRPr="00E65EB2">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03148" w:rsidRPr="00E65EB2" w:rsidRDefault="00103148" w:rsidP="00272D4F">
      <w:pPr>
        <w:rPr>
          <w:rFonts w:ascii="Times New Roman" w:hAnsi="Times New Roman"/>
          <w:b/>
        </w:rPr>
      </w:pPr>
      <w:r w:rsidRPr="00E65EB2">
        <w:rPr>
          <w:rFonts w:ascii="Times New Roman" w:hAnsi="Times New Roman"/>
        </w:rPr>
        <w:t>4.4. Проведение текущего контроля должно осуществляться не реже двух раз в год.</w:t>
      </w:r>
    </w:p>
    <w:p w:rsidR="00103148" w:rsidRPr="00E65EB2" w:rsidRDefault="00103148" w:rsidP="00272D4F">
      <w:r w:rsidRPr="00E65EB2">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03148" w:rsidRPr="00F91493" w:rsidRDefault="00103148" w:rsidP="00272D4F">
      <w:r w:rsidRPr="00F91493">
        <w:t>Результаты проверки оформляются в виде справки, в которой отмечаются выявленные недостатки и указываются предложения по их устранению.</w:t>
      </w:r>
    </w:p>
    <w:p w:rsidR="00103148" w:rsidRPr="00F91493" w:rsidRDefault="00103148" w:rsidP="00272D4F">
      <w:r w:rsidRPr="00F91493">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03148" w:rsidRPr="00F91493" w:rsidRDefault="00103148" w:rsidP="00272D4F">
      <w:r w:rsidRPr="00F91493">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03148" w:rsidRPr="00F91493" w:rsidRDefault="00103148" w:rsidP="00272D4F"/>
    <w:p w:rsidR="00103148" w:rsidRDefault="00103148" w:rsidP="00272D4F">
      <w:pPr>
        <w:rPr>
          <w:b/>
        </w:rPr>
      </w:pPr>
      <w:r w:rsidRPr="00C632BA">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3148" w:rsidRPr="00C632BA" w:rsidRDefault="00103148" w:rsidP="00272D4F">
      <w:pPr>
        <w:rPr>
          <w:b/>
        </w:rPr>
      </w:pPr>
    </w:p>
    <w:p w:rsidR="00103148" w:rsidRPr="00C632BA" w:rsidRDefault="00103148" w:rsidP="00272D4F">
      <w:pPr>
        <w:rPr>
          <w:rFonts w:ascii="Times New Roman" w:hAnsi="Times New Roman"/>
        </w:rPr>
      </w:pPr>
      <w:r w:rsidRPr="00C632BA">
        <w:rPr>
          <w:rFonts w:ascii="Times New Roman" w:hAnsi="Times New Roman"/>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03148" w:rsidRPr="00C632BA" w:rsidRDefault="00103148" w:rsidP="00272D4F">
      <w:pPr>
        <w:rPr>
          <w:rFonts w:ascii="Times New Roman" w:hAnsi="Times New Roman"/>
        </w:rPr>
      </w:pPr>
      <w:r w:rsidRPr="00C632BA">
        <w:rPr>
          <w:rFonts w:ascii="Times New Roman" w:hAnsi="Times New Roman"/>
        </w:rPr>
        <w:t>5.2. Заявитель может обратиться с жалобой в том числе в следующих случаях:</w:t>
      </w:r>
    </w:p>
    <w:p w:rsidR="00103148" w:rsidRPr="00C632BA" w:rsidRDefault="00103148" w:rsidP="00272D4F">
      <w:pPr>
        <w:rPr>
          <w:rFonts w:ascii="Times New Roman" w:hAnsi="Times New Roman"/>
        </w:rPr>
      </w:pPr>
      <w:r w:rsidRPr="00C632BA">
        <w:rPr>
          <w:rFonts w:ascii="Times New Roman" w:hAnsi="Times New Roman"/>
        </w:rPr>
        <w:t>1) нарушение срока регистрации заявления заявителя об оказании муниципальной услуги;</w:t>
      </w:r>
    </w:p>
    <w:p w:rsidR="00103148" w:rsidRPr="00C632BA" w:rsidRDefault="00103148" w:rsidP="00272D4F">
      <w:pPr>
        <w:rPr>
          <w:rFonts w:ascii="Times New Roman" w:hAnsi="Times New Roman"/>
        </w:rPr>
      </w:pPr>
      <w:r w:rsidRPr="00C632BA">
        <w:rPr>
          <w:rFonts w:ascii="Times New Roman" w:hAnsi="Times New Roman"/>
        </w:rPr>
        <w:t>2) нарушение срока предоставления муниципальной услуги;</w:t>
      </w:r>
    </w:p>
    <w:p w:rsidR="00103148" w:rsidRPr="00C632BA" w:rsidRDefault="00103148" w:rsidP="00272D4F">
      <w:pPr>
        <w:rPr>
          <w:rFonts w:ascii="Times New Roman" w:hAnsi="Times New Roman"/>
        </w:rPr>
      </w:pPr>
      <w:r w:rsidRPr="00C632BA">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B7484">
        <w:rPr>
          <w:rFonts w:ascii="Times New Roman" w:hAnsi="Times New Roman"/>
        </w:rPr>
        <w:t xml:space="preserve">Эртильского муниципального района Воронежской области </w:t>
      </w:r>
      <w:r w:rsidRPr="00C632BA">
        <w:rPr>
          <w:rFonts w:ascii="Times New Roman" w:hAnsi="Times New Roman"/>
        </w:rPr>
        <w:t>для предоставления муниципальной услуги;</w:t>
      </w:r>
    </w:p>
    <w:p w:rsidR="00103148" w:rsidRPr="00C632BA" w:rsidRDefault="00103148" w:rsidP="00272D4F">
      <w:pPr>
        <w:rPr>
          <w:rFonts w:ascii="Times New Roman" w:hAnsi="Times New Roman"/>
        </w:rPr>
      </w:pPr>
      <w:r w:rsidRPr="00C632BA">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B7484">
        <w:rPr>
          <w:rFonts w:ascii="Times New Roman" w:hAnsi="Times New Roman"/>
        </w:rPr>
        <w:t xml:space="preserve">Эртильского муниципального района Воронежской области </w:t>
      </w:r>
      <w:r w:rsidRPr="00C632BA">
        <w:rPr>
          <w:rFonts w:ascii="Times New Roman" w:hAnsi="Times New Roman"/>
        </w:rPr>
        <w:t>для предоставления муниципальной услуги, у заявителя;</w:t>
      </w:r>
    </w:p>
    <w:p w:rsidR="00103148" w:rsidRPr="00C632BA" w:rsidRDefault="00103148" w:rsidP="00272D4F">
      <w:pPr>
        <w:rPr>
          <w:rFonts w:ascii="Times New Roman" w:hAnsi="Times New Roman"/>
        </w:rPr>
      </w:pPr>
      <w:r w:rsidRPr="00C632BA">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B7484">
        <w:rPr>
          <w:rFonts w:ascii="Times New Roman" w:hAnsi="Times New Roman"/>
        </w:rPr>
        <w:t>Эртильского муниципального района Воронежской области</w:t>
      </w:r>
      <w:r w:rsidRPr="00C632BA">
        <w:rPr>
          <w:rFonts w:ascii="Times New Roman" w:hAnsi="Times New Roman"/>
        </w:rPr>
        <w:t>;</w:t>
      </w:r>
    </w:p>
    <w:p w:rsidR="00103148" w:rsidRPr="00C632BA" w:rsidRDefault="00103148" w:rsidP="00272D4F">
      <w:pPr>
        <w:rPr>
          <w:rFonts w:ascii="Times New Roman" w:hAnsi="Times New Roman"/>
        </w:rPr>
      </w:pPr>
      <w:r w:rsidRPr="00C632BA">
        <w:rPr>
          <w:rFonts w:ascii="Times New Roman" w:hAnsi="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B7484">
        <w:rPr>
          <w:rFonts w:ascii="Times New Roman" w:hAnsi="Times New Roman"/>
        </w:rPr>
        <w:t>Эртильского муниципального района Воронежской области</w:t>
      </w:r>
      <w:r w:rsidRPr="00C632BA">
        <w:rPr>
          <w:rFonts w:ascii="Times New Roman" w:hAnsi="Times New Roman"/>
        </w:rPr>
        <w:t>;</w:t>
      </w:r>
    </w:p>
    <w:p w:rsidR="00103148" w:rsidRPr="00C632BA" w:rsidRDefault="00103148" w:rsidP="00272D4F">
      <w:pPr>
        <w:rPr>
          <w:rFonts w:ascii="Times New Roman" w:hAnsi="Times New Roman"/>
        </w:rPr>
      </w:pPr>
      <w:r w:rsidRPr="00C632BA">
        <w:rPr>
          <w:rFonts w:ascii="Times New Roman" w:hAnsi="Times New Roman"/>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3148" w:rsidRPr="00C632BA" w:rsidRDefault="00103148" w:rsidP="00272D4F">
      <w:r w:rsidRPr="00C632BA">
        <w:t>5.3. Основанием для начала процедуры досудебного (внесудебного) обжалования является поступившая жалоба.</w:t>
      </w:r>
    </w:p>
    <w:p w:rsidR="00103148" w:rsidRPr="00C632BA" w:rsidRDefault="00103148" w:rsidP="00272D4F">
      <w:r w:rsidRPr="00C632BA">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03148" w:rsidRPr="00C632BA" w:rsidRDefault="00103148" w:rsidP="00272D4F">
      <w:r w:rsidRPr="00C632BA">
        <w:t>5.4. Жалоба должна содержать:</w:t>
      </w:r>
    </w:p>
    <w:p w:rsidR="00103148" w:rsidRPr="00C632BA" w:rsidRDefault="00103148" w:rsidP="00272D4F">
      <w:r w:rsidRPr="00C632BA">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03148" w:rsidRPr="00C632BA" w:rsidRDefault="00103148" w:rsidP="00272D4F">
      <w:r w:rsidRPr="00C632BA">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C632BA">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148" w:rsidRPr="00C632BA" w:rsidRDefault="00103148" w:rsidP="00272D4F">
      <w:r w:rsidRPr="00C632BA">
        <w:t>- сведения об обжалуемых решениях и действиях (бездействии) администрации, должностного лица либо муниципального служащего;</w:t>
      </w:r>
    </w:p>
    <w:p w:rsidR="00103148" w:rsidRPr="00C632BA" w:rsidRDefault="00103148" w:rsidP="00272D4F">
      <w:r w:rsidRPr="00C632BA">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03148" w:rsidRPr="00C632BA" w:rsidRDefault="00103148" w:rsidP="00272D4F">
      <w:pPr>
        <w:rPr>
          <w:rFonts w:ascii="Times New Roman" w:hAnsi="Times New Roman"/>
        </w:rPr>
      </w:pPr>
      <w:r w:rsidRPr="00C632BA">
        <w:rPr>
          <w:rFonts w:ascii="Times New Roman" w:hAnsi="Times New Roman"/>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009B7484">
        <w:rPr>
          <w:rFonts w:ascii="Times New Roman" w:hAnsi="Times New Roman"/>
        </w:rPr>
        <w:t>района.</w:t>
      </w:r>
    </w:p>
    <w:p w:rsidR="00103148" w:rsidRPr="00C632BA" w:rsidRDefault="00103148" w:rsidP="00272D4F">
      <w:pPr>
        <w:rPr>
          <w:rFonts w:ascii="Times New Roman" w:hAnsi="Times New Roman"/>
        </w:rPr>
      </w:pPr>
      <w:r w:rsidRPr="00C632BA">
        <w:rPr>
          <w:rFonts w:ascii="Times New Roman" w:hAnsi="Times New Roman"/>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03148" w:rsidRPr="00C632BA" w:rsidRDefault="00103148" w:rsidP="00272D4F">
      <w:pPr>
        <w:rPr>
          <w:rFonts w:ascii="Times New Roman" w:hAnsi="Times New Roman"/>
        </w:rPr>
      </w:pPr>
      <w:r w:rsidRPr="00C632BA">
        <w:rPr>
          <w:rFonts w:ascii="Times New Roman" w:hAnsi="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03148" w:rsidRPr="00C632BA" w:rsidRDefault="00103148" w:rsidP="00272D4F">
      <w:pPr>
        <w:rPr>
          <w:rFonts w:ascii="Times New Roman" w:hAnsi="Times New Roman"/>
        </w:rPr>
      </w:pPr>
      <w:r w:rsidRPr="00C632BA">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03148" w:rsidRPr="00C632BA" w:rsidRDefault="00103148" w:rsidP="00272D4F">
      <w:pPr>
        <w:rPr>
          <w:rFonts w:ascii="Times New Roman" w:hAnsi="Times New Roman"/>
        </w:rPr>
      </w:pPr>
      <w:r w:rsidRPr="00C632BA">
        <w:rPr>
          <w:rFonts w:ascii="Times New Roman" w:hAnsi="Times New Roman"/>
        </w:rPr>
        <w:t>5.7. Должностное лицо, уполномоченное на рассмотрение жалобы, или администрация отказывают в удовлетворении жалобы в следующих случаях:</w:t>
      </w:r>
    </w:p>
    <w:p w:rsidR="00103148" w:rsidRPr="00C632BA" w:rsidRDefault="00103148" w:rsidP="00272D4F">
      <w:pPr>
        <w:rPr>
          <w:rFonts w:ascii="Times New Roman" w:hAnsi="Times New Roman"/>
        </w:rPr>
      </w:pPr>
      <w:r w:rsidRPr="00C632BA">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rsidR="00103148" w:rsidRPr="00C632BA" w:rsidRDefault="00103148" w:rsidP="00272D4F">
      <w:pPr>
        <w:rPr>
          <w:rFonts w:ascii="Times New Roman" w:hAnsi="Times New Roman"/>
        </w:rPr>
      </w:pPr>
      <w:r w:rsidRPr="00C632BA">
        <w:rPr>
          <w:rFonts w:ascii="Times New Roman" w:hAnsi="Times New Roman"/>
        </w:rPr>
        <w:t>2) подача жалобы лицом, полномочия которого не подтверждены в порядке, установленном законодательством;</w:t>
      </w:r>
    </w:p>
    <w:p w:rsidR="00103148" w:rsidRPr="00C632BA" w:rsidRDefault="00103148" w:rsidP="00272D4F">
      <w:pPr>
        <w:rPr>
          <w:rFonts w:ascii="Times New Roman" w:hAnsi="Times New Roman"/>
        </w:rPr>
      </w:pPr>
      <w:r w:rsidRPr="00C632BA">
        <w:rPr>
          <w:rFonts w:ascii="Times New Roman" w:hAnsi="Times New Roma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03148" w:rsidRPr="00C632BA" w:rsidRDefault="00103148" w:rsidP="00272D4F">
      <w:pPr>
        <w:rPr>
          <w:rFonts w:ascii="Times New Roman" w:hAnsi="Times New Roman"/>
        </w:rPr>
      </w:pPr>
      <w:r w:rsidRPr="00C632BA">
        <w:rPr>
          <w:rFonts w:ascii="Times New Roman" w:hAnsi="Times New Roman"/>
        </w:rPr>
        <w:t>Должностное лицо, уполномоченное на рассмотрение жалобы, или администрация вправе оставить жалобу без ответа в следующих случаях:</w:t>
      </w:r>
    </w:p>
    <w:p w:rsidR="00103148" w:rsidRPr="00C632BA" w:rsidRDefault="00103148" w:rsidP="00272D4F">
      <w:pPr>
        <w:rPr>
          <w:rFonts w:ascii="Times New Roman" w:hAnsi="Times New Roman"/>
        </w:rPr>
      </w:pPr>
      <w:r w:rsidRPr="00C632BA">
        <w:rPr>
          <w:rFonts w:ascii="Times New Roman" w:hAnsi="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03148" w:rsidRPr="00C632BA" w:rsidRDefault="00103148" w:rsidP="00272D4F">
      <w:pPr>
        <w:rPr>
          <w:rFonts w:ascii="Times New Roman" w:hAnsi="Times New Roman"/>
        </w:rPr>
      </w:pPr>
      <w:r w:rsidRPr="00C632BA">
        <w:rPr>
          <w:rFonts w:ascii="Times New Roman" w:hAnsi="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3148" w:rsidRPr="00C632BA" w:rsidRDefault="00103148" w:rsidP="00272D4F">
      <w:pPr>
        <w:rPr>
          <w:rFonts w:ascii="Times New Roman" w:hAnsi="Times New Roman"/>
        </w:rPr>
      </w:pPr>
      <w:r w:rsidRPr="00C632BA">
        <w:rPr>
          <w:rFonts w:ascii="Times New Roman" w:hAnsi="Times New Roman"/>
        </w:rPr>
        <w:t>5.8. Заявители имеют право на получение документов и информации, необходимых для обоснования и рассмотрения жалобы.</w:t>
      </w:r>
    </w:p>
    <w:p w:rsidR="00103148" w:rsidRPr="00C632BA" w:rsidRDefault="00103148" w:rsidP="00272D4F">
      <w:pPr>
        <w:rPr>
          <w:rFonts w:ascii="Times New Roman" w:hAnsi="Times New Roman"/>
        </w:rPr>
      </w:pPr>
      <w:r w:rsidRPr="00C632BA">
        <w:rPr>
          <w:rFonts w:ascii="Times New Roman" w:hAnsi="Times New Roman"/>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3148" w:rsidRPr="00C632BA" w:rsidRDefault="00103148" w:rsidP="00272D4F">
      <w:pPr>
        <w:rPr>
          <w:rFonts w:ascii="Times New Roman" w:hAnsi="Times New Roman"/>
        </w:rPr>
      </w:pPr>
      <w:r w:rsidRPr="00C632BA">
        <w:rPr>
          <w:rFonts w:ascii="Times New Roman" w:hAnsi="Times New Roman"/>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148" w:rsidRPr="00C632BA" w:rsidRDefault="00103148" w:rsidP="00272D4F">
      <w:r w:rsidRPr="00C632BA">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sidRPr="00C632BA">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103148" w:rsidRPr="00E161C1" w:rsidRDefault="00103148" w:rsidP="00272D4F">
      <w:pPr>
        <w:rPr>
          <w:lang w:eastAsia="ar-SA"/>
        </w:rPr>
      </w:pPr>
    </w:p>
    <w:p w:rsidR="00103148" w:rsidRPr="00E161C1" w:rsidRDefault="00103148" w:rsidP="00272D4F">
      <w:pPr>
        <w:rPr>
          <w:lang w:eastAsia="ar-SA"/>
        </w:rPr>
      </w:pPr>
    </w:p>
    <w:p w:rsidR="00103148" w:rsidRPr="00E161C1" w:rsidRDefault="00103148" w:rsidP="00272D4F">
      <w:pPr>
        <w:rPr>
          <w:lang w:eastAsia="ar-SA"/>
        </w:rPr>
      </w:pPr>
    </w:p>
    <w:p w:rsidR="00103148" w:rsidRPr="00E161C1" w:rsidRDefault="00103148" w:rsidP="00272D4F">
      <w:pPr>
        <w:rPr>
          <w:lang w:eastAsia="ar-SA"/>
        </w:rPr>
      </w:pPr>
    </w:p>
    <w:p w:rsidR="00103148" w:rsidRPr="00E161C1" w:rsidRDefault="00103148" w:rsidP="00272D4F"/>
    <w:p w:rsidR="00103148" w:rsidRDefault="00103148" w:rsidP="00272D4F"/>
    <w:p w:rsidR="00103148" w:rsidRDefault="00103148" w:rsidP="00272D4F"/>
    <w:p w:rsidR="00103148" w:rsidRDefault="00103148" w:rsidP="00272D4F"/>
    <w:p w:rsidR="00103148" w:rsidRDefault="00103148" w:rsidP="00272D4F"/>
    <w:p w:rsidR="00103148" w:rsidRDefault="00103148" w:rsidP="00272D4F"/>
    <w:p w:rsidR="00103148" w:rsidRDefault="00103148" w:rsidP="00272D4F"/>
    <w:p w:rsidR="00103148" w:rsidRDefault="00103148" w:rsidP="00272D4F"/>
    <w:p w:rsidR="00103148" w:rsidRDefault="00103148" w:rsidP="00272D4F"/>
    <w:p w:rsidR="00103148" w:rsidRDefault="00103148" w:rsidP="00272D4F"/>
    <w:p w:rsidR="00103148" w:rsidRDefault="00103148" w:rsidP="00272D4F"/>
    <w:p w:rsidR="009B7484" w:rsidRDefault="009B7484" w:rsidP="00272D4F"/>
    <w:p w:rsidR="009B7484" w:rsidRPr="00E161C1" w:rsidRDefault="009B7484" w:rsidP="00272D4F"/>
    <w:p w:rsidR="00103148" w:rsidRPr="00E161C1" w:rsidRDefault="00103148" w:rsidP="00272D4F">
      <w:r w:rsidRPr="00E161C1">
        <w:t xml:space="preserve">Приложение </w:t>
      </w:r>
      <w:r>
        <w:t>№</w:t>
      </w:r>
      <w:r w:rsidRPr="00E161C1">
        <w:t xml:space="preserve"> 1</w:t>
      </w:r>
    </w:p>
    <w:p w:rsidR="00103148" w:rsidRPr="00E161C1" w:rsidRDefault="00103148" w:rsidP="00272D4F">
      <w:r w:rsidRPr="00E161C1">
        <w:t>к Административному регламенту</w:t>
      </w:r>
    </w:p>
    <w:p w:rsidR="00103148" w:rsidRPr="00E161C1" w:rsidRDefault="00103148" w:rsidP="00272D4F">
      <w:pPr>
        <w:rPr>
          <w:rFonts w:eastAsia="Calibri"/>
        </w:rPr>
      </w:pPr>
      <w:r w:rsidRPr="00E161C1">
        <w:rPr>
          <w:rFonts w:eastAsia="Calibri"/>
        </w:rPr>
        <w:t xml:space="preserve">по предоставлению </w:t>
      </w:r>
      <w:r>
        <w:rPr>
          <w:rFonts w:eastAsia="Calibri"/>
        </w:rPr>
        <w:t>муниципальной</w:t>
      </w:r>
      <w:r w:rsidRPr="00E161C1">
        <w:rPr>
          <w:rFonts w:eastAsia="Calibri"/>
        </w:rPr>
        <w:t xml:space="preserve"> услуги</w:t>
      </w:r>
    </w:p>
    <w:p w:rsidR="00103148" w:rsidRPr="00E161C1" w:rsidRDefault="00103148" w:rsidP="00272D4F">
      <w:pPr>
        <w:rPr>
          <w:rFonts w:eastAsia="Calibri"/>
        </w:rPr>
      </w:pPr>
      <w:r w:rsidRPr="00E161C1">
        <w:rPr>
          <w:rFonts w:eastAsia="Calibri"/>
        </w:rPr>
        <w:t>«Предоставление информации об объектах</w:t>
      </w:r>
    </w:p>
    <w:p w:rsidR="00103148" w:rsidRPr="00E161C1" w:rsidRDefault="00103148" w:rsidP="00272D4F">
      <w:pPr>
        <w:rPr>
          <w:rFonts w:eastAsia="Calibri"/>
        </w:rPr>
      </w:pPr>
      <w:r w:rsidRPr="00E161C1">
        <w:rPr>
          <w:rFonts w:eastAsia="Calibri"/>
        </w:rPr>
        <w:t>недвижимого имущества, находящихся в</w:t>
      </w:r>
    </w:p>
    <w:p w:rsidR="00103148" w:rsidRPr="00E161C1" w:rsidRDefault="00103148" w:rsidP="00272D4F">
      <w:pPr>
        <w:rPr>
          <w:rFonts w:eastAsia="Calibri"/>
        </w:rPr>
      </w:pPr>
      <w:r>
        <w:rPr>
          <w:rFonts w:eastAsia="Calibri"/>
        </w:rPr>
        <w:t>муниципальной</w:t>
      </w:r>
      <w:r w:rsidRPr="00E161C1">
        <w:rPr>
          <w:rFonts w:eastAsia="Calibri"/>
        </w:rPr>
        <w:t xml:space="preserve"> собственности и</w:t>
      </w:r>
    </w:p>
    <w:p w:rsidR="00103148" w:rsidRPr="00E161C1" w:rsidRDefault="00103148" w:rsidP="00272D4F">
      <w:pPr>
        <w:rPr>
          <w:rFonts w:eastAsia="Calibri"/>
        </w:rPr>
      </w:pPr>
      <w:r w:rsidRPr="00E161C1">
        <w:rPr>
          <w:rFonts w:eastAsia="Calibri"/>
        </w:rPr>
        <w:t>предназначенных для сдачи в аренду»</w:t>
      </w:r>
    </w:p>
    <w:p w:rsidR="00103148" w:rsidRPr="00E161C1" w:rsidRDefault="00103148" w:rsidP="00272D4F"/>
    <w:p w:rsidR="00103148" w:rsidRPr="00E161C1" w:rsidRDefault="00103148" w:rsidP="00272D4F"/>
    <w:p w:rsidR="009B7484" w:rsidRPr="005646B4" w:rsidRDefault="009B7484" w:rsidP="00272D4F">
      <w:r w:rsidRPr="005646B4">
        <w:t xml:space="preserve">1. Место нахождения администрации </w:t>
      </w:r>
      <w:r>
        <w:t>Эртильского муниципального района Воронежской области</w:t>
      </w:r>
      <w:r w:rsidRPr="005646B4">
        <w:t>:</w:t>
      </w:r>
      <w:r>
        <w:t xml:space="preserve"> г.Эртиль, пл.Ленина,1</w:t>
      </w:r>
    </w:p>
    <w:p w:rsidR="009B7484" w:rsidRPr="005646B4" w:rsidRDefault="009B7484" w:rsidP="00272D4F">
      <w:r w:rsidRPr="005646B4">
        <w:t xml:space="preserve">График работы администрации </w:t>
      </w:r>
      <w:r>
        <w:t>Эртильского муниципального района Воронежской области:</w:t>
      </w:r>
    </w:p>
    <w:p w:rsidR="009B7484" w:rsidRPr="005646B4" w:rsidRDefault="009B7484" w:rsidP="00272D4F">
      <w:r>
        <w:t>понедельник - четверг: с 08.00 до 17</w:t>
      </w:r>
      <w:r w:rsidRPr="005646B4">
        <w:t>.00;</w:t>
      </w:r>
    </w:p>
    <w:p w:rsidR="009B7484" w:rsidRPr="005646B4" w:rsidRDefault="009B7484" w:rsidP="00272D4F">
      <w:r w:rsidRPr="005646B4">
        <w:t>перерыв: с 13.00 до 13.45.</w:t>
      </w:r>
    </w:p>
    <w:p w:rsidR="009B7484" w:rsidRPr="007F3117" w:rsidRDefault="009B7484" w:rsidP="00272D4F">
      <w:r w:rsidRPr="005646B4">
        <w:t xml:space="preserve">Официальный сайт администрации </w:t>
      </w:r>
      <w:r>
        <w:t xml:space="preserve">Эртильского муниципального района Воронежской области </w:t>
      </w:r>
      <w:r w:rsidRPr="005646B4">
        <w:t xml:space="preserve">в сети Интернет: </w:t>
      </w:r>
      <w:r w:rsidRPr="007F3117">
        <w:t>http://www.govertil.ru/.</w:t>
      </w:r>
    </w:p>
    <w:p w:rsidR="009B7484" w:rsidRPr="007F3117" w:rsidRDefault="009B7484" w:rsidP="00272D4F">
      <w:r w:rsidRPr="005646B4">
        <w:t xml:space="preserve">Адрес электронной почты администрации </w:t>
      </w:r>
      <w:r>
        <w:t xml:space="preserve">Эртильского муниципального района Воронежской области </w:t>
      </w:r>
      <w:r w:rsidRPr="005646B4">
        <w:t xml:space="preserve">: </w:t>
      </w:r>
      <w:r w:rsidRPr="007F3117">
        <w:rPr>
          <w:lang w:val="en-US"/>
        </w:rPr>
        <w:t>ertil</w:t>
      </w:r>
      <w:r w:rsidRPr="007F3117">
        <w:t>@gov</w:t>
      </w:r>
      <w:r w:rsidRPr="007F3117">
        <w:rPr>
          <w:lang w:val="en-US"/>
        </w:rPr>
        <w:t>vrn</w:t>
      </w:r>
      <w:r w:rsidRPr="007F3117">
        <w:t>.ru.</w:t>
      </w:r>
    </w:p>
    <w:p w:rsidR="009B7484" w:rsidRPr="005646B4" w:rsidRDefault="009B7484" w:rsidP="00272D4F">
      <w:r w:rsidRPr="005646B4">
        <w:t xml:space="preserve">2. Телефоны для справок: </w:t>
      </w:r>
      <w:r>
        <w:t>(47345) 2-24-30</w:t>
      </w:r>
      <w:r w:rsidRPr="005646B4">
        <w:t>.</w:t>
      </w:r>
    </w:p>
    <w:p w:rsidR="00103148" w:rsidRDefault="00103148" w:rsidP="00272D4F">
      <w:pPr>
        <w:rPr>
          <w:lang w:eastAsia="ar-SA"/>
        </w:rPr>
      </w:pPr>
    </w:p>
    <w:p w:rsidR="009B7484" w:rsidRDefault="009B7484" w:rsidP="00272D4F">
      <w:pPr>
        <w:rPr>
          <w:lang w:eastAsia="ar-SA"/>
        </w:rPr>
      </w:pPr>
    </w:p>
    <w:p w:rsidR="009B7484" w:rsidRDefault="009B7484" w:rsidP="00272D4F">
      <w:pPr>
        <w:rPr>
          <w:lang w:eastAsia="ar-SA"/>
        </w:rPr>
      </w:pPr>
    </w:p>
    <w:p w:rsidR="009B7484" w:rsidRDefault="009B7484" w:rsidP="00272D4F">
      <w:pPr>
        <w:rPr>
          <w:lang w:eastAsia="ar-SA"/>
        </w:rPr>
      </w:pPr>
    </w:p>
    <w:p w:rsidR="009B7484" w:rsidRDefault="009B7484" w:rsidP="00272D4F">
      <w:pPr>
        <w:rPr>
          <w:lang w:eastAsia="ar-SA"/>
        </w:rPr>
      </w:pPr>
    </w:p>
    <w:p w:rsidR="009B7484" w:rsidRDefault="009B7484" w:rsidP="00272D4F">
      <w:pPr>
        <w:rPr>
          <w:lang w:eastAsia="ar-SA"/>
        </w:rPr>
      </w:pPr>
    </w:p>
    <w:p w:rsidR="009B7484" w:rsidRDefault="009B7484" w:rsidP="00272D4F">
      <w:pPr>
        <w:rPr>
          <w:lang w:eastAsia="ar-SA"/>
        </w:rPr>
      </w:pPr>
    </w:p>
    <w:p w:rsidR="009B7484" w:rsidRDefault="009B7484" w:rsidP="00272D4F">
      <w:pPr>
        <w:rPr>
          <w:lang w:eastAsia="ar-SA"/>
        </w:rPr>
      </w:pPr>
    </w:p>
    <w:p w:rsidR="009B7484" w:rsidRDefault="009B7484" w:rsidP="00272D4F">
      <w:pPr>
        <w:rPr>
          <w:lang w:eastAsia="ar-SA"/>
        </w:rPr>
      </w:pPr>
    </w:p>
    <w:p w:rsidR="009B7484" w:rsidRDefault="009B7484" w:rsidP="00272D4F">
      <w:pPr>
        <w:rPr>
          <w:lang w:eastAsia="ar-SA"/>
        </w:rPr>
      </w:pPr>
    </w:p>
    <w:p w:rsidR="009B7484" w:rsidRPr="00E161C1" w:rsidRDefault="009B7484" w:rsidP="00272D4F">
      <w:pPr>
        <w:rPr>
          <w:lang w:eastAsia="ar-SA"/>
        </w:rPr>
      </w:pPr>
    </w:p>
    <w:p w:rsidR="00103148" w:rsidRPr="00E161C1" w:rsidRDefault="00103148" w:rsidP="00272D4F">
      <w:pPr>
        <w:rPr>
          <w:lang w:eastAsia="ar-SA"/>
        </w:rPr>
      </w:pPr>
    </w:p>
    <w:p w:rsidR="00103148" w:rsidRPr="00E161C1" w:rsidRDefault="00103148" w:rsidP="00272D4F">
      <w:pPr>
        <w:rPr>
          <w:lang w:eastAsia="ar-SA"/>
        </w:rPr>
      </w:pPr>
    </w:p>
    <w:p w:rsidR="00103148" w:rsidRPr="00E161C1" w:rsidRDefault="00103148" w:rsidP="00272D4F">
      <w:pPr>
        <w:rPr>
          <w:lang w:eastAsia="ar-SA"/>
        </w:rPr>
      </w:pPr>
    </w:p>
    <w:p w:rsidR="00103148" w:rsidRPr="00E161C1" w:rsidRDefault="00103148" w:rsidP="00272D4F">
      <w:pPr>
        <w:rPr>
          <w:lang w:eastAsia="ar-SA"/>
        </w:rPr>
      </w:pPr>
    </w:p>
    <w:p w:rsidR="00103148" w:rsidRPr="00E161C1" w:rsidRDefault="00103148" w:rsidP="00272D4F">
      <w:r w:rsidRPr="00E161C1">
        <w:t>Приложение № 2</w:t>
      </w:r>
    </w:p>
    <w:p w:rsidR="00103148" w:rsidRPr="00E161C1" w:rsidRDefault="00103148" w:rsidP="00272D4F">
      <w:r w:rsidRPr="00E161C1">
        <w:t>к Административному</w:t>
      </w:r>
    </w:p>
    <w:p w:rsidR="00103148" w:rsidRPr="00E161C1" w:rsidRDefault="00103148" w:rsidP="00272D4F">
      <w:pPr>
        <w:rPr>
          <w:rFonts w:eastAsia="Calibri"/>
        </w:rPr>
      </w:pPr>
      <w:r w:rsidRPr="00E161C1">
        <w:t xml:space="preserve">регламенту </w:t>
      </w:r>
      <w:r w:rsidRPr="00E161C1">
        <w:rPr>
          <w:rFonts w:eastAsia="Calibri"/>
        </w:rPr>
        <w:t xml:space="preserve">по предоставлению </w:t>
      </w:r>
    </w:p>
    <w:p w:rsidR="00103148" w:rsidRPr="00E161C1" w:rsidRDefault="00103148" w:rsidP="00272D4F">
      <w:pPr>
        <w:rPr>
          <w:rFonts w:eastAsia="Calibri"/>
        </w:rPr>
      </w:pPr>
      <w:r>
        <w:rPr>
          <w:rFonts w:eastAsia="Calibri"/>
        </w:rPr>
        <w:t>муниципальной</w:t>
      </w:r>
      <w:r w:rsidRPr="00E161C1">
        <w:rPr>
          <w:rFonts w:eastAsia="Calibri"/>
        </w:rPr>
        <w:t xml:space="preserve"> услуги</w:t>
      </w:r>
    </w:p>
    <w:p w:rsidR="00103148" w:rsidRPr="00E161C1" w:rsidRDefault="00103148" w:rsidP="00272D4F">
      <w:pPr>
        <w:rPr>
          <w:rFonts w:eastAsia="Calibri"/>
        </w:rPr>
      </w:pPr>
      <w:r w:rsidRPr="00E161C1">
        <w:rPr>
          <w:rFonts w:eastAsia="Calibri"/>
        </w:rPr>
        <w:t>«Предоставление информации об объектах</w:t>
      </w:r>
    </w:p>
    <w:p w:rsidR="00103148" w:rsidRPr="00E161C1" w:rsidRDefault="00103148" w:rsidP="00272D4F">
      <w:pPr>
        <w:rPr>
          <w:rFonts w:eastAsia="Calibri"/>
        </w:rPr>
      </w:pPr>
      <w:r w:rsidRPr="00E161C1">
        <w:rPr>
          <w:rFonts w:eastAsia="Calibri"/>
        </w:rPr>
        <w:t>недвижимого имущества, находящихся в</w:t>
      </w:r>
    </w:p>
    <w:p w:rsidR="00103148" w:rsidRPr="00E161C1" w:rsidRDefault="00103148" w:rsidP="00272D4F">
      <w:pPr>
        <w:rPr>
          <w:rFonts w:eastAsia="Calibri"/>
        </w:rPr>
      </w:pPr>
      <w:r>
        <w:rPr>
          <w:rFonts w:eastAsia="Calibri"/>
        </w:rPr>
        <w:t>муниципальной</w:t>
      </w:r>
      <w:r w:rsidRPr="00E161C1">
        <w:rPr>
          <w:rFonts w:eastAsia="Calibri"/>
        </w:rPr>
        <w:t xml:space="preserve"> собственности и</w:t>
      </w:r>
    </w:p>
    <w:p w:rsidR="00103148" w:rsidRPr="00E161C1" w:rsidRDefault="00103148" w:rsidP="00272D4F">
      <w:pPr>
        <w:rPr>
          <w:rFonts w:eastAsia="Calibri"/>
        </w:rPr>
      </w:pPr>
      <w:r w:rsidRPr="00E161C1">
        <w:rPr>
          <w:rFonts w:eastAsia="Calibri"/>
        </w:rPr>
        <w:t>предназначенных для сдачи в аренду»</w:t>
      </w:r>
    </w:p>
    <w:p w:rsidR="00103148" w:rsidRPr="00E161C1" w:rsidRDefault="00103148" w:rsidP="00272D4F"/>
    <w:p w:rsidR="00103148" w:rsidRPr="00E161C1" w:rsidRDefault="00103148" w:rsidP="00272D4F"/>
    <w:p w:rsidR="00103148" w:rsidRPr="00E161C1" w:rsidRDefault="00103148" w:rsidP="00272D4F"/>
    <w:p w:rsidR="00103148" w:rsidRPr="00E161C1" w:rsidRDefault="00103148" w:rsidP="00272D4F">
      <w:r w:rsidRPr="00E161C1">
        <w:t>В администрацию</w:t>
      </w:r>
    </w:p>
    <w:p w:rsidR="00103148" w:rsidRPr="00E161C1" w:rsidRDefault="00103148" w:rsidP="00272D4F">
      <w:r w:rsidRPr="00E161C1">
        <w:t>_______________</w:t>
      </w:r>
      <w:r w:rsidR="009B7484">
        <w:t>муниципального района</w:t>
      </w:r>
    </w:p>
    <w:p w:rsidR="00103148" w:rsidRPr="00E161C1" w:rsidRDefault="00103148" w:rsidP="00272D4F"/>
    <w:p w:rsidR="00103148" w:rsidRPr="00E161C1" w:rsidRDefault="00103148" w:rsidP="00272D4F">
      <w:r w:rsidRPr="00E161C1">
        <w:t>для физических лиц</w:t>
      </w:r>
    </w:p>
    <w:p w:rsidR="00103148" w:rsidRPr="00E161C1" w:rsidRDefault="00103148" w:rsidP="00272D4F">
      <w:r w:rsidRPr="00E161C1">
        <w:t>и индивидуальных предпринимателей</w:t>
      </w:r>
    </w:p>
    <w:p w:rsidR="00103148" w:rsidRPr="00E161C1" w:rsidRDefault="00103148" w:rsidP="00272D4F">
      <w:r w:rsidRPr="00E161C1">
        <w:t>от __________________________________________</w:t>
      </w:r>
    </w:p>
    <w:p w:rsidR="00103148" w:rsidRPr="00E161C1" w:rsidRDefault="00103148" w:rsidP="00272D4F">
      <w:r w:rsidRPr="00E161C1">
        <w:t>(Ф.И.О.)</w:t>
      </w:r>
    </w:p>
    <w:p w:rsidR="00103148" w:rsidRPr="00E161C1" w:rsidRDefault="00103148" w:rsidP="00272D4F"/>
    <w:p w:rsidR="00103148" w:rsidRPr="00E161C1" w:rsidRDefault="00103148" w:rsidP="00272D4F">
      <w:r w:rsidRPr="00E161C1">
        <w:t>документ, удостоверяющий личность</w:t>
      </w:r>
    </w:p>
    <w:p w:rsidR="00103148" w:rsidRPr="00E161C1" w:rsidRDefault="00103148" w:rsidP="00272D4F">
      <w:r w:rsidRPr="00E161C1">
        <w:t>__________________________________________</w:t>
      </w:r>
    </w:p>
    <w:p w:rsidR="00103148" w:rsidRPr="00E161C1" w:rsidRDefault="00103148" w:rsidP="00272D4F">
      <w:r w:rsidRPr="00E161C1">
        <w:t>(серия, №, кем и когда выдан)</w:t>
      </w:r>
    </w:p>
    <w:p w:rsidR="00103148" w:rsidRPr="00E161C1" w:rsidRDefault="00103148" w:rsidP="00272D4F"/>
    <w:p w:rsidR="00103148" w:rsidRPr="00E161C1" w:rsidRDefault="00103148" w:rsidP="00272D4F">
      <w:r w:rsidRPr="00E161C1">
        <w:t>проживающего(ей) по адресу: _________________</w:t>
      </w:r>
    </w:p>
    <w:p w:rsidR="00103148" w:rsidRPr="00E161C1" w:rsidRDefault="00103148" w:rsidP="00272D4F">
      <w:r w:rsidRPr="00E161C1">
        <w:t>_____________________________________________</w:t>
      </w:r>
    </w:p>
    <w:p w:rsidR="00103148" w:rsidRPr="00E161C1" w:rsidRDefault="00103148" w:rsidP="00272D4F"/>
    <w:p w:rsidR="00103148" w:rsidRPr="00E161C1" w:rsidRDefault="00103148" w:rsidP="00272D4F">
      <w:r w:rsidRPr="00E161C1">
        <w:t>контактный телефон __________________________</w:t>
      </w:r>
    </w:p>
    <w:p w:rsidR="00103148" w:rsidRPr="00E161C1" w:rsidRDefault="00103148" w:rsidP="00272D4F"/>
    <w:p w:rsidR="00103148" w:rsidRPr="00E161C1" w:rsidRDefault="00103148" w:rsidP="00272D4F">
      <w:r w:rsidRPr="00E161C1">
        <w:t>для юридических лиц</w:t>
      </w:r>
    </w:p>
    <w:p w:rsidR="00103148" w:rsidRPr="00E161C1" w:rsidRDefault="00103148" w:rsidP="00272D4F">
      <w:r w:rsidRPr="00E161C1">
        <w:t>от __________________________________________</w:t>
      </w:r>
    </w:p>
    <w:p w:rsidR="00103148" w:rsidRPr="00E161C1" w:rsidRDefault="00103148" w:rsidP="00272D4F">
      <w:r w:rsidRPr="00E161C1">
        <w:t>(наименование, адрес, ОГРН, ИНН)</w:t>
      </w:r>
    </w:p>
    <w:p w:rsidR="00103148" w:rsidRPr="00E161C1" w:rsidRDefault="00103148" w:rsidP="00272D4F">
      <w:r w:rsidRPr="00E161C1">
        <w:t>_____________________________________________</w:t>
      </w:r>
    </w:p>
    <w:p w:rsidR="00103148" w:rsidRPr="00E161C1" w:rsidRDefault="00103148" w:rsidP="00272D4F">
      <w:r w:rsidRPr="00E161C1">
        <w:t>(контактный телефон)</w:t>
      </w:r>
    </w:p>
    <w:p w:rsidR="00103148" w:rsidRPr="00E161C1" w:rsidRDefault="00103148" w:rsidP="00272D4F"/>
    <w:p w:rsidR="00103148" w:rsidRPr="00E161C1" w:rsidRDefault="00103148" w:rsidP="00272D4F">
      <w:r w:rsidRPr="00E161C1">
        <w:t>ЗАЯВЛЕНИЕ</w:t>
      </w:r>
    </w:p>
    <w:p w:rsidR="00103148" w:rsidRPr="00E161C1" w:rsidRDefault="00103148" w:rsidP="00272D4F"/>
    <w:p w:rsidR="00103148" w:rsidRPr="00E161C1" w:rsidRDefault="00103148" w:rsidP="00272D4F">
      <w:pPr>
        <w:rPr>
          <w:rFonts w:ascii="Calibri" w:eastAsia="Calibri" w:hAnsi="Calibri" w:cs="Calibri"/>
          <w:sz w:val="22"/>
        </w:rPr>
      </w:pPr>
    </w:p>
    <w:p w:rsidR="00103148" w:rsidRPr="00E843B8" w:rsidRDefault="00103148" w:rsidP="00272D4F">
      <w:r w:rsidRPr="00E843B8">
        <w:t>Я, _______________________________</w:t>
      </w:r>
      <w:r>
        <w:t>__________________________</w:t>
      </w:r>
      <w:r w:rsidRPr="00E843B8">
        <w:t>_,</w:t>
      </w:r>
    </w:p>
    <w:p w:rsidR="00103148" w:rsidRPr="00BD098A" w:rsidRDefault="00103148" w:rsidP="00272D4F">
      <w:pPr>
        <w:rPr>
          <w:i/>
          <w:sz w:val="20"/>
          <w:szCs w:val="20"/>
        </w:rPr>
      </w:pPr>
      <w:r w:rsidRPr="00BD098A">
        <w:rPr>
          <w:i/>
          <w:sz w:val="20"/>
          <w:szCs w:val="20"/>
        </w:rPr>
        <w:t>фамилия, имя, отчество заявителя (его уполномоченного представителя)</w:t>
      </w:r>
    </w:p>
    <w:p w:rsidR="00103148" w:rsidRPr="00E843B8" w:rsidRDefault="00103148" w:rsidP="00272D4F">
      <w:r w:rsidRPr="00E843B8">
        <w:t>паспорт № ____________________ выдан ______</w:t>
      </w:r>
      <w:r>
        <w:t>___________________</w:t>
      </w:r>
    </w:p>
    <w:p w:rsidR="00103148" w:rsidRPr="00BD098A" w:rsidRDefault="00103148" w:rsidP="00272D4F">
      <w:pPr>
        <w:rPr>
          <w:i/>
          <w:sz w:val="20"/>
          <w:szCs w:val="20"/>
        </w:rPr>
      </w:pPr>
      <w:r w:rsidRPr="00BD098A">
        <w:rPr>
          <w:i/>
          <w:sz w:val="20"/>
          <w:szCs w:val="20"/>
        </w:rPr>
        <w:t>серия и номер паспорта, наименование органа, выдавшего паспорт, дата выдачи</w:t>
      </w:r>
    </w:p>
    <w:p w:rsidR="00103148" w:rsidRPr="00E843B8" w:rsidRDefault="00103148" w:rsidP="00272D4F">
      <w:r w:rsidRPr="00E843B8">
        <w:t>___________________________________________________________</w:t>
      </w:r>
    </w:p>
    <w:p w:rsidR="00103148" w:rsidRPr="00E843B8" w:rsidRDefault="00103148" w:rsidP="00272D4F">
      <w:r w:rsidRPr="00E843B8">
        <w:t>действуя от имени _________________________________________________________</w:t>
      </w:r>
    </w:p>
    <w:p w:rsidR="00103148" w:rsidRPr="00BD098A" w:rsidRDefault="00103148" w:rsidP="00272D4F">
      <w:pPr>
        <w:rPr>
          <w:sz w:val="20"/>
          <w:szCs w:val="20"/>
        </w:rPr>
      </w:pPr>
      <w:r w:rsidRPr="00BD098A">
        <w:rPr>
          <w:i/>
          <w:sz w:val="20"/>
          <w:szCs w:val="20"/>
        </w:rPr>
        <w:lastRenderedPageBreak/>
        <w:t>фамилия, имя, отчество заявителя (в случае если его интересы  представляет уполномоченный представитель)</w:t>
      </w:r>
    </w:p>
    <w:p w:rsidR="00103148" w:rsidRPr="00E843B8" w:rsidRDefault="00103148" w:rsidP="00272D4F">
      <w:r w:rsidRPr="00E843B8">
        <w:t>на основании ______________________________________________________________</w:t>
      </w:r>
    </w:p>
    <w:p w:rsidR="00103148" w:rsidRPr="00BD098A" w:rsidRDefault="00103148" w:rsidP="00272D4F">
      <w:pPr>
        <w:rPr>
          <w:i/>
          <w:sz w:val="20"/>
          <w:szCs w:val="20"/>
        </w:rPr>
      </w:pPr>
      <w:r w:rsidRPr="00BD098A">
        <w:rPr>
          <w:i/>
          <w:sz w:val="20"/>
          <w:szCs w:val="20"/>
        </w:rPr>
        <w:t>наименование и реквизиты документа, подтверждающего полномочия представителя</w:t>
      </w:r>
    </w:p>
    <w:p w:rsidR="00103148" w:rsidRPr="00E843B8" w:rsidRDefault="00103148" w:rsidP="00272D4F">
      <w:r w:rsidRPr="00E843B8">
        <w:t>прошу предоставить мне информацию об объектах недвижимого имущества,</w:t>
      </w:r>
      <w:r>
        <w:t xml:space="preserve"> </w:t>
      </w:r>
      <w:r w:rsidRPr="00E843B8">
        <w:t xml:space="preserve">находящихся в собственности </w:t>
      </w:r>
      <w:r>
        <w:t>_________________ сельского поселения</w:t>
      </w:r>
      <w:r w:rsidRPr="00E843B8">
        <w:t xml:space="preserve"> и предназначенных для сдачи</w:t>
      </w:r>
      <w:r>
        <w:t xml:space="preserve"> </w:t>
      </w:r>
      <w:r w:rsidRPr="00E843B8">
        <w:t>в аренду.</w:t>
      </w:r>
    </w:p>
    <w:p w:rsidR="00103148" w:rsidRPr="00E843B8" w:rsidRDefault="00103148" w:rsidP="00272D4F">
      <w:r w:rsidRPr="00E843B8">
        <w:t>Информацию прошу предоставить:</w:t>
      </w:r>
    </w:p>
    <w:p w:rsidR="00103148" w:rsidRPr="00E843B8" w:rsidRDefault="00CB09F8" w:rsidP="00272D4F">
      <w:r>
        <w:rPr>
          <w:noProof/>
          <w:lang w:eastAsia="en-US"/>
        </w:rPr>
        <w:pict>
          <v:rect id="_x0000_s1026" style="position:absolute;left:0;text-align:left;margin-left:-3.6pt;margin-top:3.8pt;width:31.8pt;height:12pt;z-index:2"/>
        </w:pict>
      </w:r>
      <w:r w:rsidR="00103148">
        <w:t xml:space="preserve">              </w:t>
      </w:r>
      <w:r w:rsidR="00103148" w:rsidRPr="00E843B8">
        <w:t xml:space="preserve"> почтовым отправлением по адресу: _______________________________________</w:t>
      </w:r>
    </w:p>
    <w:p w:rsidR="00103148" w:rsidRDefault="00103148" w:rsidP="00272D4F">
      <w:pPr>
        <w:rPr>
          <w:i/>
          <w:sz w:val="20"/>
          <w:szCs w:val="20"/>
        </w:rPr>
      </w:pPr>
      <w:r w:rsidRPr="00BD098A">
        <w:rPr>
          <w:i/>
          <w:sz w:val="20"/>
          <w:szCs w:val="20"/>
        </w:rPr>
        <w:t xml:space="preserve">       почтовый адрес с указанием индекса</w:t>
      </w:r>
    </w:p>
    <w:p w:rsidR="00103148" w:rsidRDefault="00103148" w:rsidP="00272D4F">
      <w:pPr>
        <w:rPr>
          <w:i/>
          <w:sz w:val="20"/>
          <w:szCs w:val="20"/>
        </w:rPr>
      </w:pPr>
    </w:p>
    <w:p w:rsidR="00103148" w:rsidRPr="00CE1D13" w:rsidRDefault="00CB09F8" w:rsidP="00272D4F">
      <w:pPr>
        <w:rPr>
          <w:i/>
          <w:sz w:val="20"/>
          <w:szCs w:val="20"/>
        </w:rPr>
      </w:pPr>
      <w:r>
        <w:rPr>
          <w:noProof/>
          <w:lang w:eastAsia="en-US"/>
        </w:rPr>
        <w:pict>
          <v:rect id="_x0000_s1027" style="position:absolute;left:0;text-align:left;margin-left:3pt;margin-top:2.6pt;width:36pt;height:12.6pt;z-index:3"/>
        </w:pict>
      </w:r>
      <w:r w:rsidR="00103148">
        <w:t xml:space="preserve">                 </w:t>
      </w:r>
      <w:r w:rsidR="00103148" w:rsidRPr="00E843B8">
        <w:t xml:space="preserve"> при личном обращении  в администрацию __________________сельского поселения, </w:t>
      </w:r>
    </w:p>
    <w:p w:rsidR="00103148" w:rsidRPr="00E843B8" w:rsidRDefault="00CB09F8" w:rsidP="00272D4F">
      <w:r>
        <w:rPr>
          <w:noProof/>
          <w:lang w:eastAsia="en-US"/>
        </w:rPr>
        <w:pict>
          <v:rect id="_x0000_s1028" style="position:absolute;left:0;text-align:left;margin-left:3pt;margin-top:4pt;width:36pt;height:12pt;z-index:4"/>
        </w:pict>
      </w:r>
      <w:r w:rsidR="00103148">
        <w:t xml:space="preserve">                  п</w:t>
      </w:r>
      <w:r w:rsidR="00103148" w:rsidRPr="00E843B8">
        <w:t>о адресу электронной почты ______________________________</w:t>
      </w:r>
    </w:p>
    <w:p w:rsidR="00103148" w:rsidRDefault="00103148" w:rsidP="00272D4F">
      <w:pPr>
        <w:rPr>
          <w:i/>
        </w:rPr>
      </w:pPr>
      <w:r w:rsidRPr="00CE1D13">
        <w:rPr>
          <w:i/>
        </w:rPr>
        <w:t>(адрес электронной почты)</w:t>
      </w:r>
    </w:p>
    <w:p w:rsidR="00103148" w:rsidRPr="00CE1D13" w:rsidRDefault="00103148" w:rsidP="00272D4F">
      <w:pPr>
        <w:rPr>
          <w:i/>
        </w:rPr>
      </w:pPr>
      <w:r w:rsidRPr="00CE1D13">
        <w:rPr>
          <w:i/>
        </w:rPr>
        <w:t>(поставить отметку напротив выбранного варианта)</w:t>
      </w:r>
    </w:p>
    <w:p w:rsidR="00103148" w:rsidRPr="00E843B8" w:rsidRDefault="00103148" w:rsidP="00272D4F">
      <w:r w:rsidRPr="00E843B8">
        <w:t xml:space="preserve">О готовности  результатов  </w:t>
      </w:r>
      <w:r>
        <w:t>муниципальной</w:t>
      </w:r>
      <w:r w:rsidRPr="00E843B8">
        <w:t xml:space="preserve"> услуги  прошу  сообщить  по</w:t>
      </w:r>
      <w:r>
        <w:t xml:space="preserve">   </w:t>
      </w:r>
      <w:r w:rsidRPr="00E843B8">
        <w:t>телефону _______ _________________________.</w:t>
      </w:r>
    </w:p>
    <w:p w:rsidR="00103148" w:rsidRPr="00E843B8" w:rsidRDefault="00103148" w:rsidP="00272D4F"/>
    <w:p w:rsidR="00103148" w:rsidRPr="00E843B8" w:rsidRDefault="00103148" w:rsidP="00272D4F">
      <w:r w:rsidRPr="00E843B8">
        <w:t>Приложение: на ___ л. в 1 экз.</w:t>
      </w:r>
    </w:p>
    <w:p w:rsidR="00103148" w:rsidRPr="00E843B8" w:rsidRDefault="00103148" w:rsidP="00272D4F"/>
    <w:p w:rsidR="00103148" w:rsidRPr="00E843B8" w:rsidRDefault="00103148" w:rsidP="00272D4F">
      <w:r w:rsidRPr="00E843B8">
        <w:t xml:space="preserve">    __________________________                _____________________________</w:t>
      </w:r>
    </w:p>
    <w:p w:rsidR="00103148" w:rsidRPr="00CE1D13" w:rsidRDefault="00103148" w:rsidP="00272D4F">
      <w:pPr>
        <w:rPr>
          <w:i/>
          <w:sz w:val="20"/>
          <w:szCs w:val="20"/>
        </w:rPr>
      </w:pPr>
      <w:r w:rsidRPr="00E843B8">
        <w:t xml:space="preserve">     </w:t>
      </w:r>
      <w:r w:rsidRPr="00CE1D13">
        <w:rPr>
          <w:i/>
          <w:sz w:val="20"/>
          <w:szCs w:val="20"/>
        </w:rPr>
        <w:t>дата направления запроса                   подпись заявителя или его</w:t>
      </w:r>
    </w:p>
    <w:p w:rsidR="00103148" w:rsidRPr="00CE1D13" w:rsidRDefault="00103148" w:rsidP="00272D4F">
      <w:pPr>
        <w:rPr>
          <w:i/>
          <w:sz w:val="20"/>
          <w:szCs w:val="20"/>
        </w:rPr>
      </w:pPr>
      <w:r w:rsidRPr="00CE1D13">
        <w:rPr>
          <w:i/>
          <w:sz w:val="20"/>
          <w:szCs w:val="20"/>
        </w:rPr>
        <w:t xml:space="preserve">                                              уполномоченного представителя</w:t>
      </w:r>
    </w:p>
    <w:p w:rsidR="00103148" w:rsidRPr="00CE1D13" w:rsidRDefault="00103148" w:rsidP="00272D4F">
      <w:pPr>
        <w:rPr>
          <w:rFonts w:ascii="Calibri" w:eastAsia="Calibri" w:hAnsi="Calibri" w:cs="Calibri"/>
          <w:i/>
          <w:sz w:val="20"/>
          <w:szCs w:val="20"/>
        </w:rPr>
      </w:pPr>
    </w:p>
    <w:p w:rsidR="00103148" w:rsidRPr="00E161C1" w:rsidRDefault="00103148" w:rsidP="00272D4F">
      <w:pPr>
        <w:rPr>
          <w:rFonts w:ascii="Calibri" w:eastAsia="Calibri" w:hAnsi="Calibri" w:cs="Calibri"/>
          <w:sz w:val="22"/>
        </w:rPr>
      </w:pPr>
    </w:p>
    <w:p w:rsidR="00103148" w:rsidRPr="00E161C1" w:rsidRDefault="00103148" w:rsidP="00272D4F"/>
    <w:p w:rsidR="00103148" w:rsidRPr="00E161C1" w:rsidRDefault="00103148" w:rsidP="00272D4F"/>
    <w:p w:rsidR="00103148" w:rsidRPr="00E161C1" w:rsidRDefault="00103148" w:rsidP="00272D4F"/>
    <w:p w:rsidR="00103148" w:rsidRPr="00E161C1" w:rsidRDefault="00103148" w:rsidP="00272D4F"/>
    <w:p w:rsidR="00103148" w:rsidRPr="00E161C1" w:rsidRDefault="00103148" w:rsidP="00272D4F"/>
    <w:p w:rsidR="00103148" w:rsidRPr="00E161C1" w:rsidRDefault="00103148" w:rsidP="00272D4F"/>
    <w:p w:rsidR="00103148" w:rsidRPr="00E161C1" w:rsidRDefault="00103148" w:rsidP="00272D4F"/>
    <w:p w:rsidR="00103148" w:rsidRPr="00E161C1" w:rsidRDefault="00103148" w:rsidP="00272D4F"/>
    <w:p w:rsidR="00103148" w:rsidRPr="00E161C1" w:rsidRDefault="00103148" w:rsidP="00272D4F">
      <w:pPr>
        <w:rPr>
          <w:rFonts w:ascii="Times New Roman" w:hAnsi="Times New Roman"/>
        </w:rPr>
      </w:pPr>
    </w:p>
    <w:p w:rsidR="00103148" w:rsidRPr="00E161C1" w:rsidRDefault="00103148" w:rsidP="00272D4F"/>
    <w:p w:rsidR="00103148" w:rsidRPr="00E161C1" w:rsidRDefault="00103148" w:rsidP="00272D4F">
      <w:r w:rsidRPr="00E161C1">
        <w:t>Приложение № 3</w:t>
      </w:r>
    </w:p>
    <w:p w:rsidR="00103148" w:rsidRPr="00E161C1" w:rsidRDefault="00103148" w:rsidP="00272D4F">
      <w:pPr>
        <w:rPr>
          <w:rFonts w:ascii="Calibri" w:eastAsia="Calibri" w:hAnsi="Calibri" w:cs="Calibri"/>
          <w:sz w:val="22"/>
        </w:rPr>
      </w:pPr>
      <w:r w:rsidRPr="00E161C1">
        <w:t>к Административному регламенту</w:t>
      </w:r>
      <w:r w:rsidRPr="00E161C1">
        <w:rPr>
          <w:rFonts w:ascii="Calibri" w:eastAsia="Calibri" w:hAnsi="Calibri" w:cs="Calibri"/>
          <w:sz w:val="22"/>
        </w:rPr>
        <w:t xml:space="preserve"> </w:t>
      </w:r>
    </w:p>
    <w:p w:rsidR="00103148" w:rsidRPr="00E161C1" w:rsidRDefault="00103148" w:rsidP="00272D4F">
      <w:pPr>
        <w:rPr>
          <w:rFonts w:eastAsia="Calibri"/>
        </w:rPr>
      </w:pPr>
      <w:r w:rsidRPr="00E161C1">
        <w:rPr>
          <w:rFonts w:eastAsia="Calibri"/>
        </w:rPr>
        <w:t xml:space="preserve">по предоставлению </w:t>
      </w:r>
      <w:r>
        <w:t>муниципальной</w:t>
      </w:r>
      <w:r w:rsidRPr="00E161C1">
        <w:rPr>
          <w:rFonts w:eastAsia="Calibri"/>
        </w:rPr>
        <w:t xml:space="preserve"> услуги</w:t>
      </w:r>
    </w:p>
    <w:p w:rsidR="00103148" w:rsidRPr="00E161C1" w:rsidRDefault="00103148" w:rsidP="00272D4F">
      <w:pPr>
        <w:rPr>
          <w:rFonts w:eastAsia="Calibri"/>
        </w:rPr>
      </w:pPr>
      <w:r w:rsidRPr="00E161C1">
        <w:rPr>
          <w:rFonts w:eastAsia="Calibri"/>
        </w:rPr>
        <w:t>«Предоставление информации об объектах</w:t>
      </w:r>
    </w:p>
    <w:p w:rsidR="00103148" w:rsidRPr="00E161C1" w:rsidRDefault="00103148" w:rsidP="00272D4F">
      <w:pPr>
        <w:rPr>
          <w:rFonts w:eastAsia="Calibri"/>
        </w:rPr>
      </w:pPr>
      <w:r w:rsidRPr="00E161C1">
        <w:rPr>
          <w:rFonts w:eastAsia="Calibri"/>
        </w:rPr>
        <w:t>недвижимого имущества, находящихся в</w:t>
      </w:r>
    </w:p>
    <w:p w:rsidR="00103148" w:rsidRPr="00E161C1" w:rsidRDefault="00103148" w:rsidP="00272D4F">
      <w:pPr>
        <w:rPr>
          <w:rFonts w:eastAsia="Calibri"/>
        </w:rPr>
      </w:pPr>
      <w:r>
        <w:t>муниципальной</w:t>
      </w:r>
      <w:r w:rsidRPr="00E161C1">
        <w:rPr>
          <w:rFonts w:eastAsia="Calibri"/>
        </w:rPr>
        <w:t xml:space="preserve"> собственности и</w:t>
      </w:r>
    </w:p>
    <w:p w:rsidR="00103148" w:rsidRPr="00E161C1" w:rsidRDefault="00103148" w:rsidP="00272D4F">
      <w:pPr>
        <w:rPr>
          <w:rFonts w:eastAsia="Calibri"/>
        </w:rPr>
      </w:pPr>
      <w:r w:rsidRPr="00E161C1">
        <w:rPr>
          <w:rFonts w:eastAsia="Calibri"/>
        </w:rPr>
        <w:t>предназначенных для сдачи в аренду»</w:t>
      </w:r>
    </w:p>
    <w:p w:rsidR="00103148" w:rsidRPr="00E161C1" w:rsidRDefault="00103148" w:rsidP="00272D4F"/>
    <w:p w:rsidR="00103148" w:rsidRPr="00E161C1" w:rsidRDefault="00103148" w:rsidP="00272D4F"/>
    <w:p w:rsidR="00103148" w:rsidRPr="00E161C1" w:rsidRDefault="00103148" w:rsidP="00272D4F"/>
    <w:p w:rsidR="00103148" w:rsidRPr="00E161C1" w:rsidRDefault="00103148" w:rsidP="00272D4F"/>
    <w:p w:rsidR="00103148" w:rsidRPr="00E161C1" w:rsidRDefault="00103148" w:rsidP="00272D4F">
      <w:r w:rsidRPr="00E161C1">
        <w:lastRenderedPageBreak/>
        <w:t xml:space="preserve">_______________ </w:t>
      </w:r>
      <w:r>
        <w:t>№</w:t>
      </w:r>
      <w:r w:rsidRPr="00E161C1">
        <w:t xml:space="preserve"> ___________            __________________________________</w:t>
      </w:r>
    </w:p>
    <w:p w:rsidR="00103148" w:rsidRPr="00E161C1" w:rsidRDefault="00103148" w:rsidP="00272D4F">
      <w:r w:rsidRPr="00E161C1">
        <w:t xml:space="preserve">На </w:t>
      </w:r>
      <w:r>
        <w:t>№</w:t>
      </w:r>
      <w:r w:rsidRPr="00E161C1">
        <w:t xml:space="preserve"> _______ от _____________            наименование юридического лица или</w:t>
      </w:r>
    </w:p>
    <w:p w:rsidR="00103148" w:rsidRPr="00E161C1" w:rsidRDefault="00103148" w:rsidP="00272D4F">
      <w:r w:rsidRPr="00E161C1">
        <w:t xml:space="preserve">                                         __________________________________</w:t>
      </w:r>
    </w:p>
    <w:p w:rsidR="00103148" w:rsidRPr="00E161C1" w:rsidRDefault="00103148" w:rsidP="00272D4F">
      <w:r w:rsidRPr="00E161C1">
        <w:t xml:space="preserve">                                              Ф.И.О. физического лица</w:t>
      </w:r>
    </w:p>
    <w:p w:rsidR="00103148" w:rsidRPr="00E161C1" w:rsidRDefault="00103148" w:rsidP="00272D4F">
      <w:r w:rsidRPr="00E161C1">
        <w:t xml:space="preserve">                                         __________________________________</w:t>
      </w:r>
    </w:p>
    <w:p w:rsidR="00103148" w:rsidRPr="00E161C1" w:rsidRDefault="00103148" w:rsidP="00272D4F">
      <w:r w:rsidRPr="00E161C1">
        <w:t xml:space="preserve">                                         __________________________________</w:t>
      </w:r>
    </w:p>
    <w:p w:rsidR="00103148" w:rsidRPr="00E161C1" w:rsidRDefault="00103148" w:rsidP="00272D4F">
      <w:r w:rsidRPr="00E161C1">
        <w:t xml:space="preserve">                                                       адрес</w:t>
      </w:r>
    </w:p>
    <w:p w:rsidR="00103148" w:rsidRPr="00E161C1" w:rsidRDefault="00103148" w:rsidP="00272D4F"/>
    <w:p w:rsidR="00103148" w:rsidRPr="00E161C1" w:rsidRDefault="00103148" w:rsidP="00272D4F">
      <w:r w:rsidRPr="00E161C1">
        <w:t>ИНФОРМАЦИЯ</w:t>
      </w:r>
    </w:p>
    <w:p w:rsidR="00103148" w:rsidRPr="00E161C1" w:rsidRDefault="00103148" w:rsidP="00272D4F">
      <w:r w:rsidRPr="00E161C1">
        <w:t>об объектах недвижимого имущества,</w:t>
      </w:r>
    </w:p>
    <w:p w:rsidR="00103148" w:rsidRPr="00E161C1" w:rsidRDefault="00103148" w:rsidP="00272D4F">
      <w:r w:rsidRPr="00E161C1">
        <w:t>находящихся в муниципальной собственности и</w:t>
      </w:r>
    </w:p>
    <w:p w:rsidR="00103148" w:rsidRPr="00E161C1" w:rsidRDefault="00103148" w:rsidP="00272D4F">
      <w:r w:rsidRPr="00E161C1">
        <w:t>предназначенных для сдачи в аренду</w:t>
      </w:r>
    </w:p>
    <w:p w:rsidR="00103148" w:rsidRPr="00E161C1" w:rsidRDefault="00103148" w:rsidP="00272D4F"/>
    <w:p w:rsidR="00103148" w:rsidRPr="00E161C1" w:rsidRDefault="00103148" w:rsidP="00272D4F">
      <w:r w:rsidRPr="00E161C1">
        <w:t>На Ваш запрос администрация ____________________________</w:t>
      </w:r>
      <w:r w:rsidR="009B7484">
        <w:t>муниципального района</w:t>
      </w:r>
      <w:r w:rsidRPr="00E161C1">
        <w:t xml:space="preserve"> направляет информацию об объектах недвижимого имущества, находящихся в муниципальной собственности и предназначенных для сдачи в аренду:</w:t>
      </w:r>
    </w:p>
    <w:p w:rsidR="00103148" w:rsidRPr="00E161C1" w:rsidRDefault="00103148" w:rsidP="00272D4F"/>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200"/>
        <w:gridCol w:w="4200"/>
      </w:tblGrid>
      <w:tr w:rsidR="00103148" w:rsidRPr="002A1A63" w:rsidTr="00CB09F8">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103148" w:rsidRPr="002A1A63" w:rsidRDefault="00103148" w:rsidP="00272D4F">
            <w:pPr>
              <w:rPr>
                <w:rFonts w:ascii="Courier New" w:eastAsia="Calibri" w:hAnsi="Courier New" w:cs="Courier New"/>
                <w:sz w:val="20"/>
                <w:szCs w:val="20"/>
              </w:rPr>
            </w:pPr>
            <w:r w:rsidRPr="002A1A63">
              <w:rPr>
                <w:rFonts w:ascii="Courier New" w:eastAsia="Calibri" w:hAnsi="Courier New" w:cs="Courier New"/>
                <w:sz w:val="20"/>
                <w:szCs w:val="20"/>
              </w:rPr>
              <w:t xml:space="preserve"> №  </w:t>
            </w:r>
          </w:p>
          <w:p w:rsidR="00103148" w:rsidRPr="002A1A63" w:rsidRDefault="00103148" w:rsidP="00272D4F">
            <w:pPr>
              <w:rPr>
                <w:rFonts w:ascii="Courier New" w:eastAsia="Calibri" w:hAnsi="Courier New" w:cs="Courier New"/>
                <w:sz w:val="20"/>
                <w:szCs w:val="20"/>
              </w:rPr>
            </w:pPr>
            <w:r w:rsidRPr="002A1A63">
              <w:rPr>
                <w:rFonts w:ascii="Courier New" w:eastAsia="Calibri" w:hAnsi="Courier New" w:cs="Courier New"/>
                <w:sz w:val="20"/>
                <w:szCs w:val="20"/>
              </w:rPr>
              <w:t xml:space="preserve">п/п </w:t>
            </w:r>
          </w:p>
        </w:tc>
        <w:tc>
          <w:tcPr>
            <w:tcW w:w="4200" w:type="dxa"/>
            <w:tcBorders>
              <w:top w:val="single" w:sz="8" w:space="0" w:color="auto"/>
              <w:left w:val="single" w:sz="8" w:space="0" w:color="auto"/>
              <w:bottom w:val="single" w:sz="8" w:space="0" w:color="auto"/>
              <w:right w:val="single" w:sz="8" w:space="0" w:color="auto"/>
            </w:tcBorders>
          </w:tcPr>
          <w:p w:rsidR="00103148" w:rsidRPr="002A1A63" w:rsidRDefault="00103148" w:rsidP="00272D4F">
            <w:pPr>
              <w:rPr>
                <w:rFonts w:ascii="Courier New" w:eastAsia="Calibri" w:hAnsi="Courier New" w:cs="Courier New"/>
                <w:sz w:val="20"/>
                <w:szCs w:val="20"/>
              </w:rPr>
            </w:pPr>
            <w:r w:rsidRPr="002A1A63">
              <w:rPr>
                <w:rFonts w:ascii="Courier New" w:eastAsia="Calibri" w:hAnsi="Courier New" w:cs="Courier New"/>
                <w:sz w:val="20"/>
                <w:szCs w:val="20"/>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tcPr>
          <w:p w:rsidR="00103148" w:rsidRPr="002A1A63" w:rsidRDefault="00103148" w:rsidP="00272D4F">
            <w:pPr>
              <w:rPr>
                <w:rFonts w:ascii="Courier New" w:eastAsia="Calibri" w:hAnsi="Courier New" w:cs="Courier New"/>
                <w:sz w:val="20"/>
                <w:szCs w:val="20"/>
              </w:rPr>
            </w:pPr>
            <w:r w:rsidRPr="002A1A63">
              <w:rPr>
                <w:rFonts w:ascii="Courier New" w:eastAsia="Calibri" w:hAnsi="Courier New" w:cs="Courier New"/>
                <w:sz w:val="20"/>
                <w:szCs w:val="20"/>
              </w:rPr>
              <w:t xml:space="preserve">     Местонахождение объекта     </w:t>
            </w:r>
          </w:p>
        </w:tc>
      </w:tr>
      <w:tr w:rsidR="00103148" w:rsidRPr="002A1A63" w:rsidTr="00CB09F8">
        <w:trPr>
          <w:tblCellSpacing w:w="5" w:type="nil"/>
        </w:trPr>
        <w:tc>
          <w:tcPr>
            <w:tcW w:w="720" w:type="dxa"/>
            <w:tcBorders>
              <w:left w:val="single" w:sz="8" w:space="0" w:color="auto"/>
              <w:bottom w:val="single" w:sz="8" w:space="0" w:color="auto"/>
              <w:right w:val="single" w:sz="8" w:space="0" w:color="auto"/>
            </w:tcBorders>
          </w:tcPr>
          <w:p w:rsidR="00103148" w:rsidRPr="002A1A63" w:rsidRDefault="00103148" w:rsidP="00272D4F">
            <w:pPr>
              <w:rPr>
                <w:rFonts w:ascii="Courier New" w:eastAsia="Calibri" w:hAnsi="Courier New" w:cs="Courier New"/>
                <w:sz w:val="20"/>
                <w:szCs w:val="20"/>
              </w:rPr>
            </w:pPr>
          </w:p>
        </w:tc>
        <w:tc>
          <w:tcPr>
            <w:tcW w:w="4200" w:type="dxa"/>
            <w:tcBorders>
              <w:left w:val="single" w:sz="8" w:space="0" w:color="auto"/>
              <w:bottom w:val="single" w:sz="8" w:space="0" w:color="auto"/>
              <w:right w:val="single" w:sz="8" w:space="0" w:color="auto"/>
            </w:tcBorders>
          </w:tcPr>
          <w:p w:rsidR="00103148" w:rsidRPr="002A1A63" w:rsidRDefault="00103148" w:rsidP="00272D4F">
            <w:pPr>
              <w:rPr>
                <w:rFonts w:ascii="Courier New" w:eastAsia="Calibri" w:hAnsi="Courier New" w:cs="Courier New"/>
                <w:sz w:val="20"/>
                <w:szCs w:val="20"/>
              </w:rPr>
            </w:pPr>
          </w:p>
        </w:tc>
        <w:tc>
          <w:tcPr>
            <w:tcW w:w="4200" w:type="dxa"/>
            <w:tcBorders>
              <w:left w:val="single" w:sz="8" w:space="0" w:color="auto"/>
              <w:bottom w:val="single" w:sz="8" w:space="0" w:color="auto"/>
              <w:right w:val="single" w:sz="8" w:space="0" w:color="auto"/>
            </w:tcBorders>
          </w:tcPr>
          <w:p w:rsidR="00103148" w:rsidRPr="002A1A63" w:rsidRDefault="00103148" w:rsidP="00272D4F">
            <w:pPr>
              <w:rPr>
                <w:rFonts w:ascii="Courier New" w:eastAsia="Calibri" w:hAnsi="Courier New" w:cs="Courier New"/>
                <w:sz w:val="20"/>
                <w:szCs w:val="20"/>
              </w:rPr>
            </w:pPr>
          </w:p>
        </w:tc>
      </w:tr>
    </w:tbl>
    <w:p w:rsidR="00103148" w:rsidRPr="00E161C1" w:rsidRDefault="00103148" w:rsidP="00272D4F"/>
    <w:p w:rsidR="00103148" w:rsidRPr="00E161C1" w:rsidRDefault="00103148" w:rsidP="00272D4F">
      <w:r w:rsidRPr="00E161C1">
        <w:t>________________________________________ ___________  _____________________</w:t>
      </w:r>
    </w:p>
    <w:p w:rsidR="00103148" w:rsidRPr="00E161C1" w:rsidRDefault="00103148" w:rsidP="00272D4F">
      <w:r w:rsidRPr="00E161C1">
        <w:t>(должность лица, подписавшего сообщение)  (подпись)   (расшифровка подписи)</w:t>
      </w:r>
    </w:p>
    <w:p w:rsidR="00103148" w:rsidRPr="00E161C1" w:rsidRDefault="00103148" w:rsidP="00272D4F"/>
    <w:p w:rsidR="00103148" w:rsidRPr="00E161C1" w:rsidRDefault="00103148" w:rsidP="00272D4F"/>
    <w:p w:rsidR="00103148" w:rsidRPr="00E161C1" w:rsidRDefault="00103148" w:rsidP="00272D4F"/>
    <w:p w:rsidR="00103148" w:rsidRPr="00E161C1" w:rsidRDefault="00103148" w:rsidP="00272D4F">
      <w:r w:rsidRPr="00E161C1">
        <w:t xml:space="preserve">    М.П.</w:t>
      </w:r>
    </w:p>
    <w:p w:rsidR="00103148" w:rsidRPr="00E161C1" w:rsidRDefault="00103148" w:rsidP="00272D4F"/>
    <w:p w:rsidR="00103148" w:rsidRPr="00E161C1" w:rsidRDefault="00103148" w:rsidP="00272D4F">
      <w:r w:rsidRPr="00E161C1">
        <w:t>Ф.И.О. исполнителя</w:t>
      </w:r>
    </w:p>
    <w:p w:rsidR="00103148" w:rsidRPr="009B7484" w:rsidRDefault="00103148" w:rsidP="00272D4F">
      <w:r w:rsidRPr="00E161C1">
        <w:t>Телефон</w:t>
      </w:r>
    </w:p>
    <w:p w:rsidR="00103148" w:rsidRPr="00E161C1" w:rsidRDefault="00103148" w:rsidP="00272D4F"/>
    <w:p w:rsidR="00103148" w:rsidRPr="00E161C1" w:rsidRDefault="00103148" w:rsidP="00272D4F">
      <w:r w:rsidRPr="00E161C1">
        <w:t>Приложение № 4</w:t>
      </w:r>
    </w:p>
    <w:p w:rsidR="00103148" w:rsidRPr="00E161C1" w:rsidRDefault="00103148" w:rsidP="00272D4F">
      <w:r w:rsidRPr="00E161C1">
        <w:t xml:space="preserve">к Административному регламенту </w:t>
      </w:r>
    </w:p>
    <w:p w:rsidR="00103148" w:rsidRPr="00E161C1" w:rsidRDefault="00103148" w:rsidP="00272D4F">
      <w:pPr>
        <w:rPr>
          <w:rFonts w:eastAsia="Calibri"/>
        </w:rPr>
      </w:pPr>
      <w:r w:rsidRPr="00E161C1">
        <w:rPr>
          <w:rFonts w:ascii="Calibri" w:eastAsia="Calibri" w:hAnsi="Calibri" w:cs="Calibri"/>
          <w:sz w:val="22"/>
        </w:rPr>
        <w:t xml:space="preserve"> </w:t>
      </w:r>
      <w:r w:rsidRPr="00E161C1">
        <w:rPr>
          <w:rFonts w:eastAsia="Calibri"/>
        </w:rPr>
        <w:t xml:space="preserve">по предоставлению </w:t>
      </w:r>
      <w:r>
        <w:t>муниципальной</w:t>
      </w:r>
      <w:r w:rsidRPr="00E161C1">
        <w:rPr>
          <w:rFonts w:eastAsia="Calibri"/>
        </w:rPr>
        <w:t xml:space="preserve"> услуги</w:t>
      </w:r>
    </w:p>
    <w:p w:rsidR="00103148" w:rsidRPr="00E161C1" w:rsidRDefault="00103148" w:rsidP="00272D4F">
      <w:pPr>
        <w:rPr>
          <w:rFonts w:eastAsia="Calibri"/>
        </w:rPr>
      </w:pPr>
      <w:r w:rsidRPr="00E161C1">
        <w:rPr>
          <w:rFonts w:eastAsia="Calibri"/>
        </w:rPr>
        <w:t>«Предоставление информации об объектах</w:t>
      </w:r>
    </w:p>
    <w:p w:rsidR="00103148" w:rsidRPr="00E161C1" w:rsidRDefault="00103148" w:rsidP="00272D4F">
      <w:pPr>
        <w:rPr>
          <w:rFonts w:eastAsia="Calibri"/>
        </w:rPr>
      </w:pPr>
      <w:r w:rsidRPr="00E161C1">
        <w:rPr>
          <w:rFonts w:eastAsia="Calibri"/>
        </w:rPr>
        <w:t>недвижимого имущества, находящихся в</w:t>
      </w:r>
    </w:p>
    <w:p w:rsidR="00103148" w:rsidRPr="00E161C1" w:rsidRDefault="00103148" w:rsidP="00272D4F">
      <w:pPr>
        <w:rPr>
          <w:rFonts w:eastAsia="Calibri"/>
        </w:rPr>
      </w:pPr>
      <w:r>
        <w:t>муниципальной</w:t>
      </w:r>
      <w:r w:rsidRPr="00E161C1">
        <w:rPr>
          <w:rFonts w:eastAsia="Calibri"/>
        </w:rPr>
        <w:t xml:space="preserve"> собственности и</w:t>
      </w:r>
    </w:p>
    <w:p w:rsidR="00103148" w:rsidRPr="00E161C1" w:rsidRDefault="00103148" w:rsidP="00272D4F">
      <w:pPr>
        <w:rPr>
          <w:rFonts w:eastAsia="Calibri"/>
        </w:rPr>
      </w:pPr>
      <w:r w:rsidRPr="00E161C1">
        <w:rPr>
          <w:rFonts w:eastAsia="Calibri"/>
        </w:rPr>
        <w:t>предназначенных для сдачи в аренду»</w:t>
      </w:r>
    </w:p>
    <w:p w:rsidR="00103148" w:rsidRPr="00E161C1" w:rsidRDefault="00103148" w:rsidP="00272D4F">
      <w:pPr>
        <w:rPr>
          <w:rFonts w:ascii="Calibri" w:eastAsia="Calibri" w:hAnsi="Calibri" w:cs="Calibri"/>
          <w:sz w:val="22"/>
        </w:rPr>
      </w:pPr>
    </w:p>
    <w:p w:rsidR="00103148" w:rsidRPr="00E161C1" w:rsidRDefault="00103148" w:rsidP="00272D4F"/>
    <w:p w:rsidR="00103148" w:rsidRPr="00E161C1" w:rsidRDefault="00103148" w:rsidP="00272D4F"/>
    <w:p w:rsidR="00103148" w:rsidRPr="00E161C1" w:rsidRDefault="00103148" w:rsidP="00272D4F">
      <w:r w:rsidRPr="00E161C1">
        <w:t>БЛОК-СХЕМА</w:t>
      </w:r>
    </w:p>
    <w:p w:rsidR="00103148" w:rsidRDefault="00CB09F8" w:rsidP="00272D4F">
      <w:r>
        <w:rPr>
          <w:noProof/>
          <w:lang w:eastAsia="en-US"/>
        </w:rPr>
        <w:pict>
          <v:rect id="_x0000_s1031" style="position:absolute;left:0;text-align:left;margin-left:328.8pt;margin-top:12.1pt;width:178.2pt;height:105.6pt;z-index:7">
            <v:textbox>
              <w:txbxContent>
                <w:p w:rsidR="00103148" w:rsidRPr="00362546" w:rsidRDefault="00103148" w:rsidP="00103148">
                  <w:pPr>
                    <w:widowControl w:val="0"/>
                    <w:autoSpaceDE w:val="0"/>
                    <w:autoSpaceDN w:val="0"/>
                    <w:adjustRightInd w:val="0"/>
                    <w:rPr>
                      <w:rFonts w:eastAsia="Calibri"/>
                    </w:rPr>
                  </w:pPr>
                  <w:r w:rsidRPr="00362546">
                    <w:t xml:space="preserve">Подготовка информационного сообщения </w:t>
                  </w:r>
                  <w:r w:rsidRPr="00362546">
                    <w:rPr>
                      <w:rFonts w:eastAsia="Calibri"/>
                    </w:rPr>
                    <w:t>об объектах</w:t>
                  </w:r>
                  <w:r>
                    <w:rPr>
                      <w:rFonts w:eastAsia="Calibri"/>
                    </w:rPr>
                    <w:t xml:space="preserve"> </w:t>
                  </w:r>
                  <w:r w:rsidRPr="00362546">
                    <w:rPr>
                      <w:rFonts w:eastAsia="Calibri"/>
                    </w:rPr>
                    <w:t>недвижимого имущества, находящихся в</w:t>
                  </w:r>
                </w:p>
                <w:p w:rsidR="00103148" w:rsidRPr="00362546" w:rsidRDefault="00103148" w:rsidP="00103148">
                  <w:pPr>
                    <w:widowControl w:val="0"/>
                    <w:autoSpaceDE w:val="0"/>
                    <w:autoSpaceDN w:val="0"/>
                    <w:adjustRightInd w:val="0"/>
                  </w:pPr>
                  <w:r w:rsidRPr="00362546">
                    <w:t>муниципальной</w:t>
                  </w:r>
                  <w:r w:rsidRPr="00362546">
                    <w:rPr>
                      <w:rFonts w:eastAsia="Calibri"/>
                    </w:rPr>
                    <w:t xml:space="preserve"> собственности и</w:t>
                  </w:r>
                  <w:r>
                    <w:rPr>
                      <w:rFonts w:eastAsia="Calibri"/>
                    </w:rPr>
                    <w:t xml:space="preserve"> </w:t>
                  </w:r>
                  <w:r w:rsidRPr="00362546">
                    <w:rPr>
                      <w:rFonts w:eastAsia="Calibri"/>
                    </w:rPr>
                    <w:t>предназначенных для сдачи в аренду</w:t>
                  </w:r>
                </w:p>
              </w:txbxContent>
            </v:textbox>
          </v:rect>
        </w:pict>
      </w:r>
      <w:r>
        <w:rPr>
          <w:noProof/>
          <w:lang w:eastAsia="en-US"/>
        </w:rPr>
        <w:pict>
          <v:rect id="_x0000_s1030" style="position:absolute;left:0;text-align:left;margin-left:154.8pt;margin-top:12.1pt;width:154.8pt;height:75.6pt;z-index:6">
            <v:textbox>
              <w:txbxContent>
                <w:p w:rsidR="00103148" w:rsidRPr="007F74AD" w:rsidRDefault="00103148" w:rsidP="00103148">
                  <w:pPr>
                    <w:jc w:val="center"/>
                  </w:pPr>
                  <w:r>
                    <w:t>Прием и регистрация заявления либо отказ в приеме документов</w:t>
                  </w:r>
                </w:p>
              </w:txbxContent>
            </v:textbox>
          </v:rect>
        </w:pict>
      </w:r>
      <w:r>
        <w:rPr>
          <w:noProof/>
          <w:lang w:eastAsia="en-US"/>
        </w:rPr>
        <w:pict>
          <v:rect id="_x0000_s1029" style="position:absolute;left:0;text-align:left;margin-left:-24pt;margin-top:12.1pt;width:154.8pt;height:75.6pt;z-index:5">
            <v:textbox>
              <w:txbxContent>
                <w:p w:rsidR="00103148" w:rsidRPr="007F74AD" w:rsidRDefault="00103148" w:rsidP="00103148">
                  <w:pPr>
                    <w:jc w:val="center"/>
                  </w:pPr>
                  <w:r w:rsidRPr="007F74AD">
                    <w:t>Обращение заявителя с заявлением лично  либо направление заявления посредством почтовой связи</w:t>
                  </w:r>
                </w:p>
              </w:txbxContent>
            </v:textbox>
          </v:rect>
        </w:pict>
      </w:r>
    </w:p>
    <w:p w:rsidR="00103148" w:rsidRDefault="00103148" w:rsidP="00272D4F"/>
    <w:p w:rsidR="00103148" w:rsidRDefault="00CB09F8" w:rsidP="00272D4F">
      <w:r>
        <w:rPr>
          <w:noProof/>
          <w:lang w:eastAsia="en-US"/>
        </w:rPr>
        <w:pict>
          <v:shapetype id="_x0000_t32" coordsize="21600,21600" o:spt="32" o:oned="t" path="m,l21600,21600e" filled="f">
            <v:path arrowok="t" fillok="f" o:connecttype="none"/>
            <o:lock v:ext="edit" shapetype="t"/>
          </v:shapetype>
          <v:shape id="_x0000_s1035" type="#_x0000_t32" style="position:absolute;left:0;text-align:left;margin-left:130.8pt;margin-top:15.3pt;width:24pt;height:0;z-index:11" o:connectortype="straight">
            <v:stroke endarrow="block"/>
          </v:shape>
        </w:pict>
      </w:r>
    </w:p>
    <w:p w:rsidR="00103148" w:rsidRDefault="00CB09F8" w:rsidP="00272D4F">
      <w:r>
        <w:rPr>
          <w:noProof/>
          <w:lang w:eastAsia="en-US"/>
        </w:rPr>
        <w:pict>
          <v:shape id="_x0000_s1036" type="#_x0000_t32" style="position:absolute;left:0;text-align:left;margin-left:309.6pt;margin-top:-.2pt;width:19.2pt;height:0;z-index:12" o:connectortype="straight">
            <v:stroke endarrow="block"/>
          </v:shape>
        </w:pict>
      </w:r>
    </w:p>
    <w:p w:rsidR="00103148" w:rsidRDefault="00103148" w:rsidP="00272D4F"/>
    <w:p w:rsidR="00103148" w:rsidRDefault="00CB09F8" w:rsidP="00272D4F">
      <w:r>
        <w:rPr>
          <w:noProof/>
          <w:lang w:eastAsia="en-US"/>
        </w:rPr>
        <w:pict>
          <v:shape id="_x0000_s1039" type="#_x0000_t32" style="position:absolute;left:0;text-align:left;margin-left:52.2pt;margin-top:7.2pt;width:0;height:42.6pt;z-index:15" o:connectortype="straight"/>
        </w:pict>
      </w:r>
    </w:p>
    <w:p w:rsidR="00103148" w:rsidRDefault="00103148" w:rsidP="00272D4F"/>
    <w:p w:rsidR="00103148" w:rsidRDefault="00CB09F8" w:rsidP="00272D4F">
      <w:r>
        <w:rPr>
          <w:noProof/>
          <w:lang w:eastAsia="en-US"/>
        </w:rPr>
        <w:pict>
          <v:shape id="_x0000_s1037" type="#_x0000_t32" style="position:absolute;left:0;text-align:left;margin-left:314.4pt;margin-top:5pt;width:59.4pt;height:49.8pt;flip:x;z-index:13" o:connectortype="straight">
            <v:stroke endarrow="block"/>
          </v:shape>
        </w:pict>
      </w:r>
    </w:p>
    <w:p w:rsidR="00103148" w:rsidRDefault="00CB09F8" w:rsidP="00272D4F">
      <w:r>
        <w:rPr>
          <w:noProof/>
          <w:lang w:eastAsia="en-US"/>
        </w:rPr>
        <w:pict>
          <v:rect id="_x0000_s1032" style="position:absolute;left:0;text-align:left;margin-left:-18pt;margin-top:1.5pt;width:154.8pt;height:37.2pt;z-index:8">
            <v:textbox>
              <w:txbxContent>
                <w:p w:rsidR="00103148" w:rsidRPr="007F74AD" w:rsidRDefault="00103148" w:rsidP="00103148">
                  <w:pPr>
                    <w:jc w:val="center"/>
                  </w:pPr>
                  <w:r>
                    <w:t xml:space="preserve">Устное обращение заявителя </w:t>
                  </w:r>
                </w:p>
              </w:txbxContent>
            </v:textbox>
          </v:rect>
        </w:pict>
      </w:r>
    </w:p>
    <w:p w:rsidR="00103148" w:rsidRDefault="00103148" w:rsidP="00272D4F"/>
    <w:p w:rsidR="00103148" w:rsidRDefault="00CB09F8" w:rsidP="00272D4F">
      <w:r>
        <w:rPr>
          <w:noProof/>
          <w:lang w:eastAsia="en-US"/>
        </w:rPr>
        <w:pict>
          <v:shape id="_x0000_s1038" type="#_x0000_t32" style="position:absolute;left:0;text-align:left;margin-left:84pt;margin-top:6.5pt;width:39pt;height:22.2pt;z-index:14" o:connectortype="straight">
            <v:stroke endarrow="block"/>
          </v:shape>
        </w:pict>
      </w:r>
      <w:r>
        <w:rPr>
          <w:noProof/>
          <w:lang w:eastAsia="en-US"/>
        </w:rPr>
        <w:pict>
          <v:rect id="_x0000_s1034" style="position:absolute;left:0;text-align:left;margin-left:237pt;margin-top:6.5pt;width:154.8pt;height:62.4pt;z-index:10">
            <v:textbox>
              <w:txbxContent>
                <w:p w:rsidR="00103148" w:rsidRPr="007F74AD" w:rsidRDefault="00103148" w:rsidP="00103148">
                  <w:pPr>
                    <w:jc w:val="center"/>
                  </w:pPr>
                  <w:r>
                    <w:t>Направление  (выдача) заявителю результата предоставления муниципальной услуги</w:t>
                  </w:r>
                </w:p>
              </w:txbxContent>
            </v:textbox>
          </v:rect>
        </w:pict>
      </w:r>
    </w:p>
    <w:p w:rsidR="00103148" w:rsidRDefault="00CB09F8" w:rsidP="00272D4F">
      <w:r>
        <w:rPr>
          <w:noProof/>
          <w:lang w:eastAsia="en-US"/>
        </w:rPr>
        <w:pict>
          <v:rect id="_x0000_s1033" style="position:absolute;left:0;text-align:left;margin-left:40.2pt;margin-top:12.6pt;width:154.8pt;height:43.65pt;z-index:9">
            <v:textbox>
              <w:txbxContent>
                <w:p w:rsidR="00103148" w:rsidRPr="007F74AD" w:rsidRDefault="00103148" w:rsidP="00103148">
                  <w:pPr>
                    <w:jc w:val="center"/>
                  </w:pPr>
                  <w:r>
                    <w:t xml:space="preserve">Устное обращение заявителя </w:t>
                  </w:r>
                </w:p>
              </w:txbxContent>
            </v:textbox>
          </v:rect>
        </w:pict>
      </w:r>
    </w:p>
    <w:p w:rsidR="00103148" w:rsidRDefault="00103148" w:rsidP="00272D4F"/>
    <w:p w:rsidR="00103148" w:rsidRDefault="00103148" w:rsidP="00272D4F"/>
    <w:p w:rsidR="00103148" w:rsidRDefault="00103148" w:rsidP="00272D4F"/>
    <w:p w:rsidR="00103148" w:rsidRDefault="00103148" w:rsidP="00272D4F"/>
    <w:p w:rsidR="00103148" w:rsidRDefault="00103148" w:rsidP="00272D4F"/>
    <w:p w:rsidR="00ED66C8" w:rsidRPr="004C5CDD" w:rsidRDefault="00ED66C8" w:rsidP="00272D4F"/>
    <w:sectPr w:rsidR="00ED66C8" w:rsidRPr="004C5CDD" w:rsidSect="000778F3">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19F" w:rsidRDefault="007C719F" w:rsidP="00103148">
      <w:r>
        <w:separator/>
      </w:r>
    </w:p>
  </w:endnote>
  <w:endnote w:type="continuationSeparator" w:id="0">
    <w:p w:rsidR="007C719F" w:rsidRDefault="007C719F" w:rsidP="0010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4F" w:rsidRDefault="00272D4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4F" w:rsidRDefault="00272D4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4F" w:rsidRDefault="00272D4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19F" w:rsidRDefault="007C719F" w:rsidP="00103148">
      <w:r>
        <w:separator/>
      </w:r>
    </w:p>
  </w:footnote>
  <w:footnote w:type="continuationSeparator" w:id="0">
    <w:p w:rsidR="007C719F" w:rsidRDefault="007C719F" w:rsidP="00103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4F" w:rsidRDefault="00272D4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4B" w:rsidRDefault="004D154B">
    <w:pPr>
      <w:pStyle w:val="aa"/>
      <w:rPr>
        <w:color w:val="800000"/>
        <w:sz w:val="20"/>
      </w:rPr>
    </w:pPr>
    <w:r>
      <w:rPr>
        <w:color w:val="800000"/>
        <w:sz w:val="20"/>
      </w:rPr>
      <w:t>Документ подписан электронно-цифровой подписью:</w:t>
    </w:r>
  </w:p>
  <w:p w:rsidR="004D154B" w:rsidRDefault="004D154B">
    <w:pPr>
      <w:pStyle w:val="aa"/>
      <w:rPr>
        <w:color w:val="800000"/>
        <w:sz w:val="20"/>
      </w:rPr>
    </w:pPr>
    <w:r>
      <w:rPr>
        <w:color w:val="800000"/>
        <w:sz w:val="20"/>
      </w:rPr>
      <w:t>Владелец: Бычуткин Сергей Игнатьевич</w:t>
    </w:r>
  </w:p>
  <w:p w:rsidR="004D154B" w:rsidRDefault="004D154B">
    <w:pPr>
      <w:pStyle w:val="aa"/>
      <w:rPr>
        <w:color w:val="800000"/>
        <w:sz w:val="20"/>
      </w:rPr>
    </w:pPr>
    <w:r>
      <w:rPr>
        <w:color w:val="800000"/>
        <w:sz w:val="20"/>
      </w:rPr>
      <w:t>Должность: Глава администрации Эртильского муниципального района"397030 ул. Плехановская</w:t>
    </w:r>
  </w:p>
  <w:p w:rsidR="004D154B" w:rsidRDefault="004D154B">
    <w:pPr>
      <w:pStyle w:val="aa"/>
      <w:rPr>
        <w:color w:val="800000"/>
        <w:sz w:val="20"/>
      </w:rPr>
    </w:pPr>
    <w:r>
      <w:rPr>
        <w:color w:val="800000"/>
        <w:sz w:val="20"/>
      </w:rPr>
      <w:t>Дата подписи: 14.03.2016 16:53:35</w:t>
    </w:r>
  </w:p>
  <w:p w:rsidR="00272D4F" w:rsidRPr="004D154B" w:rsidRDefault="00272D4F">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4F" w:rsidRDefault="00272D4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643"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2"/>
  </w:num>
  <w:num w:numId="6">
    <w:abstractNumId w:val="9"/>
  </w:num>
  <w:num w:numId="7">
    <w:abstractNumId w:val="2"/>
  </w:num>
  <w:num w:numId="8">
    <w:abstractNumId w:val="5"/>
  </w:num>
  <w:num w:numId="9">
    <w:abstractNumId w:val="6"/>
  </w:num>
  <w:num w:numId="10">
    <w:abstractNumId w:val="7"/>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6C8"/>
    <w:rsid w:val="0004740B"/>
    <w:rsid w:val="0005144D"/>
    <w:rsid w:val="000778F3"/>
    <w:rsid w:val="00103148"/>
    <w:rsid w:val="00115749"/>
    <w:rsid w:val="001F23B8"/>
    <w:rsid w:val="001F5C6D"/>
    <w:rsid w:val="002073C6"/>
    <w:rsid w:val="00272D4F"/>
    <w:rsid w:val="002A1A63"/>
    <w:rsid w:val="002B059F"/>
    <w:rsid w:val="002D749A"/>
    <w:rsid w:val="00327A62"/>
    <w:rsid w:val="00350330"/>
    <w:rsid w:val="004C5CDD"/>
    <w:rsid w:val="004D154B"/>
    <w:rsid w:val="007855F3"/>
    <w:rsid w:val="00785BD8"/>
    <w:rsid w:val="007C719F"/>
    <w:rsid w:val="007D0611"/>
    <w:rsid w:val="007F549C"/>
    <w:rsid w:val="00842194"/>
    <w:rsid w:val="00955B3B"/>
    <w:rsid w:val="00961CF8"/>
    <w:rsid w:val="009B7484"/>
    <w:rsid w:val="009C3041"/>
    <w:rsid w:val="00B27997"/>
    <w:rsid w:val="00B52EE4"/>
    <w:rsid w:val="00BF77DB"/>
    <w:rsid w:val="00C841A3"/>
    <w:rsid w:val="00CB09F8"/>
    <w:rsid w:val="00CE01DC"/>
    <w:rsid w:val="00E77F96"/>
    <w:rsid w:val="00E92CB6"/>
    <w:rsid w:val="00EC196C"/>
    <w:rsid w:val="00ED66C8"/>
    <w:rsid w:val="00FB32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5"/>
        <o:r id="V:Rule2" type="connector" idref="#_x0000_s1037"/>
        <o:r id="V:Rule3" type="connector" idref="#_x0000_s1036"/>
        <o:r id="V:Rule4" type="connector" idref="#_x0000_s1038"/>
        <o:r id="V:Rule5" type="connector" idref="#_x0000_s1039"/>
      </o:rules>
    </o:shapelayout>
  </w:shapeDefaults>
  <w:decimalSymbol w:val=","/>
  <w:listSeparator w:val=";"/>
  <w15:docId w15:val="{038146C3-EE07-400F-B46F-8C5AC4EF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F23B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F23B8"/>
    <w:pPr>
      <w:jc w:val="center"/>
      <w:outlineLvl w:val="0"/>
    </w:pPr>
    <w:rPr>
      <w:rFonts w:cs="Arial"/>
      <w:b/>
      <w:bCs/>
      <w:kern w:val="32"/>
      <w:sz w:val="32"/>
      <w:szCs w:val="32"/>
    </w:rPr>
  </w:style>
  <w:style w:type="paragraph" w:styleId="2">
    <w:name w:val="heading 2"/>
    <w:aliases w:val="!Разделы документа"/>
    <w:basedOn w:val="a"/>
    <w:link w:val="20"/>
    <w:qFormat/>
    <w:rsid w:val="001F23B8"/>
    <w:pPr>
      <w:jc w:val="center"/>
      <w:outlineLvl w:val="1"/>
    </w:pPr>
    <w:rPr>
      <w:rFonts w:cs="Arial"/>
      <w:b/>
      <w:bCs/>
      <w:iCs/>
      <w:sz w:val="30"/>
      <w:szCs w:val="28"/>
    </w:rPr>
  </w:style>
  <w:style w:type="paragraph" w:styleId="3">
    <w:name w:val="heading 3"/>
    <w:aliases w:val="!Главы документа"/>
    <w:basedOn w:val="a"/>
    <w:link w:val="30"/>
    <w:qFormat/>
    <w:rsid w:val="001F23B8"/>
    <w:pPr>
      <w:outlineLvl w:val="2"/>
    </w:pPr>
    <w:rPr>
      <w:rFonts w:cs="Arial"/>
      <w:b/>
      <w:bCs/>
      <w:sz w:val="28"/>
      <w:szCs w:val="26"/>
    </w:rPr>
  </w:style>
  <w:style w:type="paragraph" w:styleId="4">
    <w:name w:val="heading 4"/>
    <w:aliases w:val="!Параграфы/Статьи документа"/>
    <w:basedOn w:val="a"/>
    <w:link w:val="40"/>
    <w:qFormat/>
    <w:rsid w:val="001F23B8"/>
    <w:pPr>
      <w:outlineLvl w:val="3"/>
    </w:pPr>
    <w:rPr>
      <w:b/>
      <w:bCs/>
      <w:sz w:val="26"/>
      <w:szCs w:val="28"/>
    </w:rPr>
  </w:style>
  <w:style w:type="character" w:default="1" w:styleId="a0">
    <w:name w:val="Default Paragraph Font"/>
    <w:semiHidden/>
    <w:rsid w:val="001F23B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F23B8"/>
  </w:style>
  <w:style w:type="paragraph" w:customStyle="1" w:styleId="ConsPlusNonformat">
    <w:name w:val="ConsPlusNonformat"/>
    <w:uiPriority w:val="99"/>
    <w:rsid w:val="00ED66C8"/>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link w:val="1"/>
    <w:rsid w:val="00B27997"/>
    <w:rPr>
      <w:rFonts w:ascii="Arial" w:eastAsia="Times New Roman" w:hAnsi="Arial" w:cs="Arial"/>
      <w:b/>
      <w:bCs/>
      <w:kern w:val="32"/>
      <w:sz w:val="32"/>
      <w:szCs w:val="32"/>
    </w:rPr>
  </w:style>
  <w:style w:type="character" w:customStyle="1" w:styleId="20">
    <w:name w:val="Заголовок 2 Знак"/>
    <w:link w:val="2"/>
    <w:rsid w:val="00B27997"/>
    <w:rPr>
      <w:rFonts w:ascii="Arial" w:eastAsia="Times New Roman" w:hAnsi="Arial" w:cs="Arial"/>
      <w:b/>
      <w:bCs/>
      <w:iCs/>
      <w:sz w:val="30"/>
      <w:szCs w:val="28"/>
    </w:rPr>
  </w:style>
  <w:style w:type="character" w:customStyle="1" w:styleId="FontStyle11">
    <w:name w:val="Font Style11"/>
    <w:rsid w:val="00B27997"/>
    <w:rPr>
      <w:rFonts w:ascii="Times New Roman" w:hAnsi="Times New Roman" w:cs="Times New Roman"/>
      <w:sz w:val="18"/>
      <w:szCs w:val="18"/>
    </w:rPr>
  </w:style>
  <w:style w:type="paragraph" w:customStyle="1" w:styleId="ConsPlusTitle">
    <w:name w:val="ConsPlusTitle"/>
    <w:rsid w:val="00B27997"/>
    <w:pPr>
      <w:widowControl w:val="0"/>
      <w:autoSpaceDE w:val="0"/>
      <w:autoSpaceDN w:val="0"/>
      <w:adjustRightInd w:val="0"/>
    </w:pPr>
    <w:rPr>
      <w:rFonts w:ascii="Arial" w:eastAsia="Times New Roman" w:hAnsi="Arial" w:cs="Arial"/>
      <w:b/>
      <w:bCs/>
    </w:rPr>
  </w:style>
  <w:style w:type="paragraph" w:styleId="a3">
    <w:name w:val="List Paragraph"/>
    <w:basedOn w:val="a"/>
    <w:uiPriority w:val="34"/>
    <w:qFormat/>
    <w:rsid w:val="00BF77DB"/>
    <w:pPr>
      <w:ind w:left="720"/>
      <w:contextualSpacing/>
    </w:pPr>
  </w:style>
  <w:style w:type="character" w:styleId="a4">
    <w:name w:val="Hyperlink"/>
    <w:rsid w:val="001F23B8"/>
    <w:rPr>
      <w:color w:val="0000FF"/>
      <w:u w:val="none"/>
    </w:rPr>
  </w:style>
  <w:style w:type="paragraph" w:customStyle="1" w:styleId="11">
    <w:name w:val="Обычный (веб)1"/>
    <w:basedOn w:val="a"/>
    <w:rsid w:val="00FB32DF"/>
    <w:pPr>
      <w:suppressAutoHyphens/>
      <w:spacing w:before="92" w:after="92"/>
      <w:ind w:firstLine="240"/>
    </w:pPr>
    <w:rPr>
      <w:rFonts w:cs="Calibri"/>
      <w:color w:val="000000"/>
      <w:szCs w:val="20"/>
      <w:lang w:eastAsia="ar-SA"/>
    </w:rPr>
  </w:style>
  <w:style w:type="paragraph" w:customStyle="1" w:styleId="ConsPlusNormal">
    <w:name w:val="ConsPlusNormal"/>
    <w:next w:val="a"/>
    <w:link w:val="ConsPlusNormal0"/>
    <w:rsid w:val="0010314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103148"/>
    <w:rPr>
      <w:rFonts w:ascii="Arial" w:eastAsia="Times New Roman" w:hAnsi="Arial" w:cs="Arial"/>
      <w:sz w:val="20"/>
      <w:szCs w:val="20"/>
      <w:lang w:eastAsia="ar-SA"/>
    </w:rPr>
  </w:style>
  <w:style w:type="paragraph" w:styleId="a5">
    <w:name w:val="footnote text"/>
    <w:basedOn w:val="a"/>
    <w:link w:val="a6"/>
    <w:rsid w:val="00103148"/>
    <w:rPr>
      <w:sz w:val="20"/>
      <w:szCs w:val="20"/>
    </w:rPr>
  </w:style>
  <w:style w:type="character" w:customStyle="1" w:styleId="a6">
    <w:name w:val="Текст сноски Знак"/>
    <w:link w:val="a5"/>
    <w:rsid w:val="00103148"/>
    <w:rPr>
      <w:rFonts w:eastAsia="Times New Roman" w:cs="Times New Roman"/>
      <w:sz w:val="20"/>
      <w:szCs w:val="20"/>
      <w:lang w:eastAsia="ru-RU"/>
    </w:rPr>
  </w:style>
  <w:style w:type="character" w:styleId="a7">
    <w:name w:val="footnote reference"/>
    <w:rsid w:val="00103148"/>
    <w:rPr>
      <w:vertAlign w:val="superscript"/>
    </w:rPr>
  </w:style>
  <w:style w:type="character" w:customStyle="1" w:styleId="30">
    <w:name w:val="Заголовок 3 Знак"/>
    <w:link w:val="3"/>
    <w:rsid w:val="00272D4F"/>
    <w:rPr>
      <w:rFonts w:ascii="Arial" w:eastAsia="Times New Roman" w:hAnsi="Arial" w:cs="Arial"/>
      <w:b/>
      <w:bCs/>
      <w:sz w:val="28"/>
      <w:szCs w:val="26"/>
    </w:rPr>
  </w:style>
  <w:style w:type="character" w:customStyle="1" w:styleId="40">
    <w:name w:val="Заголовок 4 Знак"/>
    <w:link w:val="4"/>
    <w:rsid w:val="00272D4F"/>
    <w:rPr>
      <w:rFonts w:ascii="Arial" w:eastAsia="Times New Roman" w:hAnsi="Arial"/>
      <w:b/>
      <w:bCs/>
      <w:sz w:val="26"/>
      <w:szCs w:val="28"/>
    </w:rPr>
  </w:style>
  <w:style w:type="character" w:styleId="HTML">
    <w:name w:val="HTML Variable"/>
    <w:aliases w:val="!Ссылки в документе"/>
    <w:rsid w:val="001F23B8"/>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1F23B8"/>
    <w:rPr>
      <w:rFonts w:ascii="Courier" w:hAnsi="Courier"/>
      <w:sz w:val="22"/>
      <w:szCs w:val="20"/>
    </w:rPr>
  </w:style>
  <w:style w:type="character" w:customStyle="1" w:styleId="a9">
    <w:name w:val="Текст примечания Знак"/>
    <w:link w:val="a8"/>
    <w:semiHidden/>
    <w:rsid w:val="00272D4F"/>
    <w:rPr>
      <w:rFonts w:ascii="Courier" w:eastAsia="Times New Roman" w:hAnsi="Courier"/>
      <w:sz w:val="22"/>
    </w:rPr>
  </w:style>
  <w:style w:type="paragraph" w:customStyle="1" w:styleId="Title">
    <w:name w:val="Title!Название НПА"/>
    <w:basedOn w:val="a"/>
    <w:rsid w:val="001F23B8"/>
    <w:pPr>
      <w:spacing w:before="240" w:after="60"/>
      <w:jc w:val="center"/>
      <w:outlineLvl w:val="0"/>
    </w:pPr>
    <w:rPr>
      <w:rFonts w:cs="Arial"/>
      <w:b/>
      <w:bCs/>
      <w:kern w:val="28"/>
      <w:sz w:val="32"/>
      <w:szCs w:val="32"/>
    </w:rPr>
  </w:style>
  <w:style w:type="paragraph" w:styleId="aa">
    <w:name w:val="header"/>
    <w:basedOn w:val="a"/>
    <w:link w:val="ab"/>
    <w:uiPriority w:val="99"/>
    <w:unhideWhenUsed/>
    <w:rsid w:val="00272D4F"/>
    <w:pPr>
      <w:tabs>
        <w:tab w:val="center" w:pos="4677"/>
        <w:tab w:val="right" w:pos="9355"/>
      </w:tabs>
    </w:pPr>
  </w:style>
  <w:style w:type="character" w:customStyle="1" w:styleId="ab">
    <w:name w:val="Верхний колонтитул Знак"/>
    <w:link w:val="aa"/>
    <w:uiPriority w:val="99"/>
    <w:rsid w:val="00272D4F"/>
    <w:rPr>
      <w:rFonts w:ascii="Arial" w:eastAsia="Times New Roman" w:hAnsi="Arial"/>
      <w:sz w:val="24"/>
      <w:szCs w:val="24"/>
    </w:rPr>
  </w:style>
  <w:style w:type="paragraph" w:styleId="ac">
    <w:name w:val="footer"/>
    <w:basedOn w:val="a"/>
    <w:link w:val="ad"/>
    <w:uiPriority w:val="99"/>
    <w:unhideWhenUsed/>
    <w:rsid w:val="00272D4F"/>
    <w:pPr>
      <w:tabs>
        <w:tab w:val="center" w:pos="4677"/>
        <w:tab w:val="right" w:pos="9355"/>
      </w:tabs>
    </w:pPr>
  </w:style>
  <w:style w:type="character" w:customStyle="1" w:styleId="ad">
    <w:name w:val="Нижний колонтитул Знак"/>
    <w:link w:val="ac"/>
    <w:uiPriority w:val="99"/>
    <w:rsid w:val="00272D4F"/>
    <w:rPr>
      <w:rFonts w:ascii="Arial" w:eastAsia="Times New Roman" w:hAnsi="Arial"/>
      <w:sz w:val="24"/>
      <w:szCs w:val="24"/>
    </w:rPr>
  </w:style>
  <w:style w:type="paragraph" w:customStyle="1" w:styleId="Application">
    <w:name w:val="Application!Приложение"/>
    <w:rsid w:val="001F23B8"/>
    <w:pPr>
      <w:spacing w:before="120" w:after="120"/>
      <w:jc w:val="right"/>
    </w:pPr>
    <w:rPr>
      <w:rFonts w:ascii="Arial" w:eastAsia="Times New Roman" w:hAnsi="Arial" w:cs="Arial"/>
      <w:b/>
      <w:bCs/>
      <w:kern w:val="28"/>
      <w:sz w:val="32"/>
      <w:szCs w:val="32"/>
    </w:rPr>
  </w:style>
  <w:style w:type="paragraph" w:customStyle="1" w:styleId="Table">
    <w:name w:val="Table!Таблица"/>
    <w:rsid w:val="001F23B8"/>
    <w:rPr>
      <w:rFonts w:ascii="Arial" w:eastAsia="Times New Roman" w:hAnsi="Arial" w:cs="Arial"/>
      <w:bCs/>
      <w:kern w:val="28"/>
      <w:sz w:val="24"/>
      <w:szCs w:val="32"/>
    </w:rPr>
  </w:style>
  <w:style w:type="paragraph" w:customStyle="1" w:styleId="Table0">
    <w:name w:val="Table!"/>
    <w:next w:val="Table"/>
    <w:rsid w:val="001F23B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F23B8"/>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til.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ertil.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7A3C0018101911653F86554726404A403FEBF33EC9F9CDEF46CBFB15B07A03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vertil.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18</Pages>
  <Words>6222</Words>
  <Characters>35467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41606</CharactersWithSpaces>
  <SharedDoc>false</SharedDoc>
  <HLinks>
    <vt:vector size="24" baseType="variant">
      <vt:variant>
        <vt:i4>7995440</vt:i4>
      </vt:variant>
      <vt:variant>
        <vt:i4>9</vt:i4>
      </vt:variant>
      <vt:variant>
        <vt:i4>0</vt:i4>
      </vt:variant>
      <vt:variant>
        <vt:i4>5</vt:i4>
      </vt:variant>
      <vt:variant>
        <vt:lpwstr>http://www.govertil.ru/</vt:lpwstr>
      </vt:variant>
      <vt:variant>
        <vt:lpwstr/>
      </vt:variant>
      <vt:variant>
        <vt:i4>4587602</vt:i4>
      </vt:variant>
      <vt:variant>
        <vt:i4>6</vt:i4>
      </vt:variant>
      <vt:variant>
        <vt:i4>0</vt:i4>
      </vt:variant>
      <vt:variant>
        <vt:i4>5</vt:i4>
      </vt:variant>
      <vt:variant>
        <vt:lpwstr>consultantplus://offline/ref=7A3C0018101911653F86554726404A403FEBF33EC9F9CDEF46CBFB15B07A03I</vt:lpwstr>
      </vt:variant>
      <vt:variant>
        <vt:lpwstr/>
      </vt:variant>
      <vt:variant>
        <vt:i4>7995440</vt:i4>
      </vt:variant>
      <vt:variant>
        <vt:i4>3</vt:i4>
      </vt:variant>
      <vt:variant>
        <vt:i4>0</vt:i4>
      </vt:variant>
      <vt:variant>
        <vt:i4>5</vt:i4>
      </vt:variant>
      <vt:variant>
        <vt:lpwstr>http://www.govertil.ru/</vt:lpwstr>
      </vt:variant>
      <vt:variant>
        <vt:lpwstr/>
      </vt:variant>
      <vt:variant>
        <vt:i4>7995440</vt:i4>
      </vt:variant>
      <vt:variant>
        <vt:i4>0</vt:i4>
      </vt:variant>
      <vt:variant>
        <vt:i4>0</vt:i4>
      </vt:variant>
      <vt:variant>
        <vt:i4>5</vt:i4>
      </vt:variant>
      <vt:variant>
        <vt:lpwstr>http://www.govertil.ru/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Ромадина</dc:creator>
  <cp:keywords/>
  <cp:lastModifiedBy>Ольга А. Ромадина</cp:lastModifiedBy>
  <cp:revision>1</cp:revision>
  <cp:lastPrinted>2014-06-25T11:47:00Z</cp:lastPrinted>
  <dcterms:created xsi:type="dcterms:W3CDTF">2019-03-19T08:10:00Z</dcterms:created>
  <dcterms:modified xsi:type="dcterms:W3CDTF">2019-03-19T08:10:00Z</dcterms:modified>
</cp:coreProperties>
</file>