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CA" w:rsidRDefault="00042095" w:rsidP="00A21AA3">
      <w:pPr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                Приложение № 4</w:t>
      </w:r>
    </w:p>
    <w:p w:rsidR="00A21AA3" w:rsidRDefault="00A21AA3" w:rsidP="00A21AA3">
      <w:pPr>
        <w:ind w:left="850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21AA3" w:rsidRDefault="00A21AA3" w:rsidP="00A21AA3">
      <w:pPr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комиссии по делам несовершен</w:t>
      </w:r>
      <w:bookmarkStart w:id="0" w:name="_GoBack"/>
      <w:bookmarkEnd w:id="0"/>
      <w:r>
        <w:rPr>
          <w:bCs/>
          <w:sz w:val="28"/>
          <w:szCs w:val="28"/>
        </w:rPr>
        <w:t>нолетни</w:t>
      </w:r>
      <w:r w:rsidR="005410CA">
        <w:rPr>
          <w:bCs/>
          <w:sz w:val="28"/>
          <w:szCs w:val="28"/>
        </w:rPr>
        <w:t xml:space="preserve">х и защите их прав администрации </w:t>
      </w:r>
      <w:proofErr w:type="spellStart"/>
      <w:r w:rsidR="005410CA">
        <w:rPr>
          <w:bCs/>
          <w:sz w:val="28"/>
          <w:szCs w:val="28"/>
        </w:rPr>
        <w:t>Эртильского</w:t>
      </w:r>
      <w:proofErr w:type="spellEnd"/>
      <w:r w:rsidR="005410CA">
        <w:rPr>
          <w:bCs/>
          <w:sz w:val="28"/>
          <w:szCs w:val="28"/>
        </w:rPr>
        <w:t xml:space="preserve"> муниципального </w:t>
      </w:r>
      <w:r w:rsidR="00302B44">
        <w:rPr>
          <w:bCs/>
          <w:sz w:val="28"/>
          <w:szCs w:val="28"/>
        </w:rPr>
        <w:t>района Воронежской области от 17.02.2025 г. № 3</w:t>
      </w:r>
      <w:r>
        <w:rPr>
          <w:bCs/>
          <w:sz w:val="28"/>
          <w:szCs w:val="28"/>
        </w:rPr>
        <w:t xml:space="preserve"> </w:t>
      </w:r>
    </w:p>
    <w:p w:rsidR="00A21AA3" w:rsidRDefault="00A21AA3" w:rsidP="00A21AA3">
      <w:pPr>
        <w:ind w:right="-1"/>
        <w:jc w:val="center"/>
        <w:rPr>
          <w:noProof/>
          <w:spacing w:val="-5"/>
          <w:sz w:val="28"/>
          <w:szCs w:val="28"/>
        </w:rPr>
      </w:pPr>
    </w:p>
    <w:p w:rsidR="00302B44" w:rsidRDefault="00302B44" w:rsidP="00A21AA3">
      <w:pPr>
        <w:ind w:right="-1"/>
        <w:jc w:val="center"/>
        <w:rPr>
          <w:b/>
          <w:noProof/>
          <w:spacing w:val="-5"/>
          <w:sz w:val="28"/>
          <w:szCs w:val="28"/>
        </w:rPr>
      </w:pPr>
    </w:p>
    <w:p w:rsidR="005410CA" w:rsidRDefault="002D0851" w:rsidP="00A21AA3">
      <w:pPr>
        <w:ind w:right="-1"/>
        <w:jc w:val="center"/>
        <w:rPr>
          <w:b/>
          <w:noProof/>
          <w:spacing w:val="-5"/>
          <w:sz w:val="28"/>
          <w:szCs w:val="28"/>
        </w:rPr>
      </w:pPr>
      <w:r>
        <w:rPr>
          <w:b/>
          <w:noProof/>
          <w:spacing w:val="-5"/>
          <w:sz w:val="28"/>
          <w:szCs w:val="28"/>
        </w:rPr>
        <w:t>КОНЦЕПЦИЯ</w:t>
      </w:r>
      <w:r w:rsidR="00A21AA3">
        <w:rPr>
          <w:b/>
          <w:noProof/>
          <w:spacing w:val="-5"/>
          <w:sz w:val="28"/>
          <w:szCs w:val="28"/>
        </w:rPr>
        <w:t xml:space="preserve"> </w:t>
      </w:r>
    </w:p>
    <w:p w:rsidR="00B4643E" w:rsidRDefault="00302B44" w:rsidP="00B4643E">
      <w:pPr>
        <w:ind w:right="-1"/>
        <w:jc w:val="center"/>
        <w:rPr>
          <w:noProof/>
          <w:spacing w:val="-5"/>
          <w:sz w:val="28"/>
          <w:szCs w:val="28"/>
        </w:rPr>
      </w:pPr>
      <w:r w:rsidRPr="00302B44">
        <w:rPr>
          <w:noProof/>
          <w:spacing w:val="-5"/>
          <w:sz w:val="28"/>
          <w:szCs w:val="28"/>
        </w:rPr>
        <w:t>межведомственных комплексных</w:t>
      </w:r>
      <w:r w:rsidR="002D0851" w:rsidRPr="00302B44">
        <w:rPr>
          <w:noProof/>
          <w:spacing w:val="-5"/>
          <w:sz w:val="28"/>
          <w:szCs w:val="28"/>
        </w:rPr>
        <w:t xml:space="preserve"> </w:t>
      </w:r>
      <w:r w:rsidRPr="00302B44">
        <w:rPr>
          <w:noProof/>
          <w:spacing w:val="-5"/>
          <w:sz w:val="28"/>
          <w:szCs w:val="28"/>
        </w:rPr>
        <w:t>мероприятий в отношении несовершеннолетних и их родителей, напрвленных на повышение правового сознания, социальной ответственности, активной гражданской просоциальной позиции, пропаганду здорогового образа жизни</w:t>
      </w:r>
    </w:p>
    <w:p w:rsidR="00302B44" w:rsidRDefault="00302B44" w:rsidP="00B4643E">
      <w:pPr>
        <w:ind w:right="-1"/>
        <w:jc w:val="center"/>
        <w:rPr>
          <w:b/>
          <w:sz w:val="28"/>
          <w:szCs w:val="28"/>
          <w:highlight w:val="yellow"/>
        </w:rPr>
      </w:pP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702"/>
        <w:gridCol w:w="7344"/>
        <w:gridCol w:w="4395"/>
        <w:gridCol w:w="2127"/>
      </w:tblGrid>
      <w:tr w:rsidR="00A21AA3" w:rsidTr="00A21AA3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3" w:rsidRDefault="00A21AA3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33763B" w:rsidRDefault="00A21AA3" w:rsidP="00B4643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3" w:rsidRDefault="00EC3CD4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Направление реализации мероприятий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3" w:rsidRDefault="00A21AA3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AA3" w:rsidRDefault="00A21AA3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302B44" w:rsidRDefault="00302B44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  <w:p w:rsidR="00302B44" w:rsidRDefault="00302B44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16BED" w:rsidTr="002D085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BED" w:rsidRDefault="00F16BED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D" w:rsidRDefault="002D0851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Информационно-просветительские мероприятия, направленные на предотвращение вовлечения </w:t>
            </w:r>
            <w:r w:rsidRPr="00EC3CD4">
              <w:rPr>
                <w:sz w:val="28"/>
                <w:szCs w:val="28"/>
                <w:u w:val="single"/>
                <w:lang w:eastAsia="en-US"/>
              </w:rPr>
              <w:t>детей, подростков и молодежи</w:t>
            </w:r>
            <w:r>
              <w:rPr>
                <w:sz w:val="28"/>
                <w:szCs w:val="28"/>
                <w:lang w:eastAsia="en-US"/>
              </w:rPr>
              <w:t xml:space="preserve"> в </w:t>
            </w:r>
            <w:r w:rsidR="00EC3CD4">
              <w:rPr>
                <w:sz w:val="28"/>
                <w:szCs w:val="28"/>
                <w:lang w:eastAsia="en-US"/>
              </w:rPr>
              <w:t>незаконное потребление наркотиков, формирование негативного отношения к незаконному потреблению наркотических средств и психотропных веществ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60" w:rsidRDefault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ОМВД России</w:t>
            </w:r>
          </w:p>
          <w:p w:rsidR="007F3860" w:rsidRDefault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БУЗ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Районная больница</w:t>
            </w:r>
          </w:p>
          <w:p w:rsidR="00B4643E" w:rsidRDefault="00B4643E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культуры</w:t>
            </w:r>
          </w:p>
          <w:p w:rsidR="007F3860" w:rsidRDefault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МКУ </w:t>
            </w:r>
            <w:r w:rsidR="0033763B">
              <w:rPr>
                <w:sz w:val="28"/>
                <w:szCs w:val="28"/>
                <w:lang w:eastAsia="en-US"/>
              </w:rPr>
              <w:t>Управление образования</w:t>
            </w:r>
          </w:p>
          <w:p w:rsidR="007F3860" w:rsidRDefault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33763B">
              <w:rPr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7F3860" w:rsidRDefault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МКУ </w:t>
            </w:r>
            <w:r w:rsidR="0033763B">
              <w:rPr>
                <w:sz w:val="28"/>
                <w:szCs w:val="28"/>
                <w:lang w:eastAsia="en-US"/>
              </w:rPr>
              <w:t>Дом детского творчества</w:t>
            </w:r>
          </w:p>
          <w:p w:rsidR="0033763B" w:rsidRDefault="007F3860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МКУ </w:t>
            </w:r>
            <w:r w:rsidR="0033763B">
              <w:rPr>
                <w:sz w:val="28"/>
                <w:szCs w:val="28"/>
                <w:lang w:eastAsia="en-US"/>
              </w:rPr>
              <w:t>Библиотека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BED" w:rsidRDefault="003914CF" w:rsidP="00302B44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302B44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02B44" w:rsidTr="002D085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Default="00302B4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5410CA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Мероприятия, направленные на предотвращение вовлечения обучающихся в незаконный оборот наркотиков, формирование правового сознания и законопослушного поведения, повышение правовой грамотности </w:t>
            </w:r>
            <w:r w:rsidRPr="00EC3CD4">
              <w:rPr>
                <w:sz w:val="28"/>
                <w:szCs w:val="28"/>
                <w:u w:val="single"/>
                <w:lang w:eastAsia="en-US"/>
              </w:rPr>
              <w:t>детей, подростков и молодежи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ОМВД России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БУЗ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Районная больница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культуры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образования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Образовательные учреждения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Дом детского творчества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Библиотека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302B44" w:rsidTr="002D085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Default="00302B4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Мероприятия, направленные на привлечение </w:t>
            </w:r>
            <w:r w:rsidRPr="00EC3CD4">
              <w:rPr>
                <w:sz w:val="28"/>
                <w:szCs w:val="28"/>
                <w:u w:val="single"/>
                <w:lang w:eastAsia="en-US"/>
              </w:rPr>
              <w:t>подростков и молодежи</w:t>
            </w:r>
            <w:r>
              <w:rPr>
                <w:sz w:val="28"/>
                <w:szCs w:val="28"/>
                <w:lang w:eastAsia="en-US"/>
              </w:rPr>
              <w:t xml:space="preserve"> к добровольческой деятельности, а так же на развитие активной гражданской </w:t>
            </w:r>
            <w:proofErr w:type="spellStart"/>
            <w:r>
              <w:rPr>
                <w:sz w:val="28"/>
                <w:szCs w:val="28"/>
                <w:lang w:eastAsia="en-US"/>
              </w:rPr>
              <w:t>просоциальной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позиции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ОМВД России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БУЗ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Районная больница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культуры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образования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Образовательные учреждения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Дом детского творчества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Библиотека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302B44" w:rsidTr="002D085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Default="00302B4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Спортивные массовые мероприятия, направленные на популяризацию и пропаганду здорового образа жизни среди </w:t>
            </w:r>
            <w:r w:rsidRPr="007F3860">
              <w:rPr>
                <w:sz w:val="28"/>
                <w:szCs w:val="28"/>
                <w:u w:val="single"/>
                <w:lang w:eastAsia="en-US"/>
              </w:rPr>
              <w:t>детей, подростков и молодежи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Орган по делам молодежи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МКОУ ДЮСШ, СК Звездный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302B44" w:rsidTr="002D085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Default="00302B4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Мероприятия, направленные на работу с </w:t>
            </w:r>
            <w:r w:rsidRPr="00EC3CD4">
              <w:rPr>
                <w:sz w:val="28"/>
                <w:szCs w:val="28"/>
                <w:u w:val="single"/>
                <w:lang w:eastAsia="en-US"/>
              </w:rPr>
              <w:t>детьми, подростками и молодежью</w:t>
            </w:r>
            <w:r>
              <w:rPr>
                <w:sz w:val="28"/>
                <w:szCs w:val="28"/>
                <w:lang w:eastAsia="en-US"/>
              </w:rPr>
              <w:t xml:space="preserve"> группы риска вовлечение в незаконное потребление и участие в незаконном обороте наркотиков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ОМВД России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БУЗ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Районная больница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культуры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образования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Образовательные учреждения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Дом детского творчества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Библиотека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302B44" w:rsidTr="002D085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Default="00302B4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EC3CD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Информационно-просветительские мероприятия среди </w:t>
            </w:r>
            <w:r w:rsidRPr="0033763B">
              <w:rPr>
                <w:sz w:val="28"/>
                <w:szCs w:val="28"/>
                <w:u w:val="single"/>
                <w:lang w:eastAsia="en-US"/>
              </w:rPr>
              <w:t>родителей (законных представителей)</w:t>
            </w:r>
            <w:r>
              <w:rPr>
                <w:sz w:val="28"/>
                <w:szCs w:val="28"/>
                <w:lang w:eastAsia="en-US"/>
              </w:rPr>
              <w:t>, направленные на информирование о методах, способах и признаках вовлечения в незаконное потребление и оборот наркотиков, а так же о последствиях потребления наркотиков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ОМВД России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БУЗ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Районная больница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культуры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образования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Образовательные учреждения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Дом детского творчества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Библиотека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  <w:tr w:rsidR="00302B44" w:rsidTr="00B4643E">
        <w:trPr>
          <w:trHeight w:val="19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B44" w:rsidRDefault="00302B4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Мероприятия среди </w:t>
            </w:r>
            <w:r w:rsidRPr="0033763B">
              <w:rPr>
                <w:sz w:val="28"/>
                <w:szCs w:val="28"/>
                <w:u w:val="single"/>
                <w:lang w:eastAsia="en-US"/>
              </w:rPr>
              <w:t>родителей (законных представителей)</w:t>
            </w:r>
            <w:r>
              <w:rPr>
                <w:sz w:val="28"/>
                <w:szCs w:val="28"/>
                <w:lang w:eastAsia="en-US"/>
              </w:rPr>
              <w:t>, направленные на правовое просвещение, включая меры ответственности за участие в незаконном обороте наркотиков, в целях формирования законопослушного поведения у детей, подростков молодежи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ОМВД России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БУЗ </w:t>
            </w:r>
            <w:proofErr w:type="gramStart"/>
            <w:r>
              <w:rPr>
                <w:sz w:val="28"/>
                <w:szCs w:val="28"/>
                <w:lang w:eastAsia="en-US"/>
              </w:rPr>
              <w:t>ВО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Районная больница</w:t>
            </w:r>
          </w:p>
          <w:p w:rsidR="00302B44" w:rsidRDefault="00302B44" w:rsidP="00B4643E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культуры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Управление образования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Образовательные учреждения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Дом детского творчества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МКУ Библиотека</w:t>
            </w:r>
          </w:p>
          <w:p w:rsidR="00302B44" w:rsidRDefault="00302B44" w:rsidP="007F3860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4" w:rsidRDefault="00302B44" w:rsidP="00E950F5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</w:tr>
    </w:tbl>
    <w:p w:rsidR="00A21AA3" w:rsidRDefault="00A21AA3" w:rsidP="00A21AA3">
      <w:pPr>
        <w:ind w:right="-1"/>
        <w:jc w:val="both"/>
        <w:rPr>
          <w:noProof/>
          <w:spacing w:val="-5"/>
          <w:sz w:val="28"/>
          <w:szCs w:val="28"/>
        </w:rPr>
      </w:pPr>
    </w:p>
    <w:p w:rsidR="005F0395" w:rsidRDefault="005F0395"/>
    <w:sectPr w:rsidR="005F0395" w:rsidSect="00A21A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7F"/>
    <w:rsid w:val="00042095"/>
    <w:rsid w:val="002D0851"/>
    <w:rsid w:val="00302B44"/>
    <w:rsid w:val="0033763B"/>
    <w:rsid w:val="003914CF"/>
    <w:rsid w:val="005410CA"/>
    <w:rsid w:val="005F0395"/>
    <w:rsid w:val="007B50C3"/>
    <w:rsid w:val="007F3860"/>
    <w:rsid w:val="00A21AA3"/>
    <w:rsid w:val="00B3207F"/>
    <w:rsid w:val="00B4643E"/>
    <w:rsid w:val="00E94E61"/>
    <w:rsid w:val="00EC3CD4"/>
    <w:rsid w:val="00F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B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B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Ирина Борисовна</dc:creator>
  <cp:lastModifiedBy>Калинина Ирина Борисовна</cp:lastModifiedBy>
  <cp:revision>5</cp:revision>
  <cp:lastPrinted>2025-02-13T15:53:00Z</cp:lastPrinted>
  <dcterms:created xsi:type="dcterms:W3CDTF">2023-03-09T09:50:00Z</dcterms:created>
  <dcterms:modified xsi:type="dcterms:W3CDTF">2025-02-13T15:53:00Z</dcterms:modified>
</cp:coreProperties>
</file>