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30A" w:rsidRPr="00567018" w:rsidRDefault="001C630A" w:rsidP="001C630A">
      <w:pPr>
        <w:pStyle w:val="ConsPlusTitle"/>
        <w:ind w:left="284" w:hanging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6701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D23A71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1C630A" w:rsidRDefault="001C630A" w:rsidP="001C630A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1C630A" w:rsidRDefault="001C630A" w:rsidP="001C630A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D23A71" w:rsidRPr="00017CDF" w:rsidRDefault="00D23A71" w:rsidP="001C630A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</w:t>
      </w:r>
      <w:r w:rsidR="00DB7908">
        <w:rPr>
          <w:sz w:val="28"/>
          <w:szCs w:val="28"/>
        </w:rPr>
        <w:t>3</w:t>
      </w:r>
      <w:r>
        <w:rPr>
          <w:sz w:val="28"/>
          <w:szCs w:val="28"/>
        </w:rPr>
        <w:t xml:space="preserve"> год»</w:t>
      </w:r>
    </w:p>
    <w:p w:rsidR="001C630A" w:rsidRDefault="004F7C6C" w:rsidP="001C630A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«___»________202</w:t>
      </w:r>
      <w:r w:rsidR="00DB790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№______</w:t>
      </w:r>
      <w:r w:rsidR="001C630A">
        <w:rPr>
          <w:sz w:val="28"/>
          <w:szCs w:val="28"/>
        </w:rPr>
        <w:t xml:space="preserve"> </w:t>
      </w:r>
    </w:p>
    <w:p w:rsidR="001C630A" w:rsidRPr="00017CDF" w:rsidRDefault="001C630A" w:rsidP="001C630A">
      <w:pPr>
        <w:jc w:val="right"/>
        <w:rPr>
          <w:sz w:val="28"/>
          <w:szCs w:val="28"/>
        </w:rPr>
      </w:pPr>
    </w:p>
    <w:p w:rsidR="001C630A" w:rsidRPr="00567018" w:rsidRDefault="001C630A" w:rsidP="001C630A">
      <w:pPr>
        <w:tabs>
          <w:tab w:val="left" w:pos="2760"/>
        </w:tabs>
        <w:jc w:val="right"/>
        <w:rPr>
          <w:sz w:val="28"/>
          <w:szCs w:val="28"/>
        </w:rPr>
      </w:pPr>
    </w:p>
    <w:p w:rsidR="001C630A" w:rsidRPr="004761BA" w:rsidRDefault="001C630A" w:rsidP="001C630A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>Ведомственная структура</w:t>
      </w:r>
    </w:p>
    <w:p w:rsidR="001C630A" w:rsidRDefault="001C630A" w:rsidP="001C630A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 xml:space="preserve">расходов </w:t>
      </w:r>
      <w:r>
        <w:rPr>
          <w:b/>
          <w:sz w:val="32"/>
          <w:szCs w:val="32"/>
        </w:rPr>
        <w:t>районного</w:t>
      </w:r>
      <w:r w:rsidRPr="004761BA">
        <w:rPr>
          <w:b/>
          <w:sz w:val="32"/>
          <w:szCs w:val="32"/>
        </w:rPr>
        <w:t xml:space="preserve"> бюджета </w:t>
      </w:r>
      <w:r w:rsidR="004F7C6C">
        <w:rPr>
          <w:b/>
          <w:sz w:val="32"/>
          <w:szCs w:val="32"/>
        </w:rPr>
        <w:t>з</w:t>
      </w:r>
      <w:r w:rsidRPr="004761BA">
        <w:rPr>
          <w:b/>
          <w:sz w:val="32"/>
          <w:szCs w:val="32"/>
        </w:rPr>
        <w:t>а 20</w:t>
      </w:r>
      <w:r>
        <w:rPr>
          <w:b/>
          <w:sz w:val="32"/>
          <w:szCs w:val="32"/>
        </w:rPr>
        <w:t>2</w:t>
      </w:r>
      <w:r w:rsidR="00DB7908">
        <w:rPr>
          <w:b/>
          <w:sz w:val="32"/>
          <w:szCs w:val="32"/>
        </w:rPr>
        <w:t>3</w:t>
      </w:r>
      <w:r w:rsidRPr="004761BA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 xml:space="preserve"> </w:t>
      </w:r>
    </w:p>
    <w:p w:rsidR="004F7C6C" w:rsidRDefault="004F7C6C" w:rsidP="001C630A">
      <w:pPr>
        <w:jc w:val="center"/>
        <w:rPr>
          <w:b/>
          <w:sz w:val="32"/>
          <w:szCs w:val="32"/>
        </w:rPr>
      </w:pPr>
    </w:p>
    <w:tbl>
      <w:tblPr>
        <w:tblW w:w="10207" w:type="dxa"/>
        <w:tblInd w:w="-743" w:type="dxa"/>
        <w:tblLayout w:type="fixed"/>
        <w:tblLook w:val="04A0"/>
      </w:tblPr>
      <w:tblGrid>
        <w:gridCol w:w="4679"/>
        <w:gridCol w:w="709"/>
        <w:gridCol w:w="540"/>
        <w:gridCol w:w="540"/>
        <w:gridCol w:w="1602"/>
        <w:gridCol w:w="578"/>
        <w:gridCol w:w="1559"/>
      </w:tblGrid>
      <w:tr w:rsidR="004F7C6C" w:rsidRPr="00313402" w:rsidTr="000155D1">
        <w:trPr>
          <w:trHeight w:val="996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6C" w:rsidRPr="007B1870" w:rsidRDefault="004F7C6C" w:rsidP="000155D1">
            <w:pPr>
              <w:ind w:left="173" w:hanging="173"/>
              <w:jc w:val="center"/>
              <w:rPr>
                <w:bCs/>
              </w:rPr>
            </w:pPr>
            <w:r w:rsidRPr="007B1870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C25EC5" w:rsidRDefault="004F7C6C" w:rsidP="000155D1">
            <w:pPr>
              <w:ind w:left="-108" w:right="-108"/>
              <w:jc w:val="center"/>
              <w:rPr>
                <w:bCs/>
              </w:rPr>
            </w:pPr>
            <w:r w:rsidRPr="00C25EC5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7B1870" w:rsidRDefault="004F7C6C" w:rsidP="000155D1">
            <w:pPr>
              <w:ind w:left="-265" w:firstLine="142"/>
              <w:jc w:val="center"/>
              <w:rPr>
                <w:bCs/>
              </w:rPr>
            </w:pPr>
            <w:proofErr w:type="spellStart"/>
            <w:r w:rsidRPr="007B1870">
              <w:rPr>
                <w:b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7B1870" w:rsidRDefault="004F7C6C" w:rsidP="000155D1">
            <w:pPr>
              <w:jc w:val="center"/>
              <w:rPr>
                <w:bCs/>
              </w:rPr>
            </w:pPr>
            <w:proofErr w:type="gramStart"/>
            <w:r w:rsidRPr="007B1870">
              <w:rPr>
                <w:b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7B1870" w:rsidRDefault="004F7C6C" w:rsidP="000155D1">
            <w:pPr>
              <w:jc w:val="center"/>
              <w:rPr>
                <w:bCs/>
              </w:rPr>
            </w:pPr>
            <w:r w:rsidRPr="007B1870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7B1870" w:rsidRDefault="004F7C6C" w:rsidP="000155D1">
            <w:pPr>
              <w:jc w:val="center"/>
              <w:rPr>
                <w:bCs/>
              </w:rPr>
            </w:pPr>
            <w:r w:rsidRPr="007B1870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7C6C" w:rsidRPr="007B1870" w:rsidRDefault="004F7C6C" w:rsidP="000155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Исполнено</w:t>
            </w:r>
            <w:r w:rsidRPr="007B1870">
              <w:rPr>
                <w:b/>
                <w:sz w:val="22"/>
                <w:szCs w:val="22"/>
              </w:rPr>
              <w:t xml:space="preserve"> (тыс. рублей)</w:t>
            </w:r>
          </w:p>
        </w:tc>
      </w:tr>
      <w:tr w:rsidR="004F7C6C" w:rsidRPr="00313402" w:rsidTr="004F7C6C">
        <w:trPr>
          <w:trHeight w:val="135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6C" w:rsidRPr="003C1EF4" w:rsidRDefault="004F7C6C" w:rsidP="000155D1">
            <w:pPr>
              <w:ind w:left="173" w:hanging="173"/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3C1EF4" w:rsidRDefault="004F7C6C" w:rsidP="000155D1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3C1EF4" w:rsidRDefault="004F7C6C" w:rsidP="000155D1">
            <w:pPr>
              <w:ind w:left="-265" w:firstLine="142"/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3C1EF4" w:rsidRDefault="004F7C6C" w:rsidP="000155D1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3C1EF4" w:rsidRDefault="004F7C6C" w:rsidP="000155D1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7C6C" w:rsidRPr="003C1EF4" w:rsidRDefault="004F7C6C" w:rsidP="000155D1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6C" w:rsidRPr="003C1EF4" w:rsidRDefault="004F7C6C" w:rsidP="000155D1">
            <w:pPr>
              <w:jc w:val="center"/>
              <w:rPr>
                <w:bCs/>
                <w:sz w:val="20"/>
                <w:szCs w:val="20"/>
              </w:rPr>
            </w:pPr>
            <w:r w:rsidRPr="003C1EF4">
              <w:rPr>
                <w:bCs/>
                <w:sz w:val="20"/>
                <w:szCs w:val="20"/>
              </w:rPr>
              <w:t>7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/>
                <w:bCs/>
              </w:rPr>
            </w:pPr>
            <w:r w:rsidRPr="000A6FD0">
              <w:rPr>
                <w:b/>
                <w:bCs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313402" w:rsidRDefault="003A12E9" w:rsidP="00DF478F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313402" w:rsidRDefault="003A12E9" w:rsidP="00DF478F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313402" w:rsidRDefault="003A12E9" w:rsidP="00DF478F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313402" w:rsidRDefault="003A12E9" w:rsidP="00DF478F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313402" w:rsidRDefault="003A12E9" w:rsidP="00DF478F">
            <w:pPr>
              <w:jc w:val="center"/>
              <w:rPr>
                <w:sz w:val="28"/>
                <w:szCs w:val="28"/>
              </w:rPr>
            </w:pPr>
            <w:r w:rsidRPr="00313402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DB4BC0" w:rsidRDefault="00C70DB7" w:rsidP="00DF478F">
            <w:pPr>
              <w:ind w:left="-108" w:right="-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852050,6</w:t>
            </w:r>
          </w:p>
        </w:tc>
      </w:tr>
      <w:tr w:rsidR="003A12E9" w:rsidRPr="00313402" w:rsidTr="00C0347A">
        <w:trPr>
          <w:trHeight w:val="15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Контрольно-счетная комиссия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  <w:rPr>
                <w:b/>
              </w:rPr>
            </w:pPr>
            <w:r w:rsidRPr="00FE335B">
              <w:rPr>
                <w:b/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  <w:rPr>
                <w:b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  <w:rPr>
                <w:b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C70DB7">
            <w:pPr>
              <w:ind w:left="-108" w:right="-33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69</w:t>
            </w:r>
            <w:r w:rsidR="00C70DB7">
              <w:rPr>
                <w:b/>
                <w:bCs/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17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rPr>
                <w:b/>
                <w:bCs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</w:t>
            </w:r>
            <w:r w:rsidR="00C70DB7">
              <w:rPr>
                <w:sz w:val="22"/>
                <w:szCs w:val="22"/>
              </w:rPr>
              <w:t>90,1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rPr>
                <w:b/>
                <w:bCs/>
              </w:rPr>
            </w:pPr>
            <w:r w:rsidRPr="00B8401A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="00C70DB7">
              <w:rPr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rPr>
                <w:b/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="00C70DB7">
              <w:rPr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CD3B18" w:rsidRDefault="003A12E9" w:rsidP="00DF478F">
            <w:pPr>
              <w:rPr>
                <w:bCs/>
              </w:rPr>
            </w:pPr>
            <w:r w:rsidRPr="00CD3B18">
              <w:rPr>
                <w:bCs/>
                <w:sz w:val="22"/>
                <w:szCs w:val="22"/>
              </w:rPr>
              <w:t xml:space="preserve">Подпрограмма </w:t>
            </w:r>
            <w:r>
              <w:rPr>
                <w:bCs/>
                <w:sz w:val="22"/>
                <w:szCs w:val="22"/>
              </w:rPr>
              <w:t>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09 Г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="00C70DB7">
              <w:rPr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CD3B18" w:rsidRDefault="003A12E9" w:rsidP="00DF478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09 Г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="00C70DB7">
              <w:rPr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CD3B18" w:rsidRDefault="003A12E9" w:rsidP="00DF478F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FE335B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69</w:t>
            </w:r>
            <w:r w:rsidR="00C70DB7">
              <w:rPr>
                <w:sz w:val="22"/>
                <w:szCs w:val="22"/>
              </w:rPr>
              <w:t>0,1</w:t>
            </w:r>
          </w:p>
        </w:tc>
      </w:tr>
      <w:tr w:rsidR="003A12E9" w:rsidRPr="00313402" w:rsidTr="004F7C6C">
        <w:trPr>
          <w:trHeight w:val="3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Совет народных депутатов Эртильского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C70DB7">
              <w:rPr>
                <w:b/>
                <w:bCs/>
                <w:sz w:val="22"/>
                <w:szCs w:val="22"/>
              </w:rPr>
              <w:t>059,9</w:t>
            </w:r>
          </w:p>
        </w:tc>
      </w:tr>
      <w:tr w:rsidR="003A12E9" w:rsidRPr="00313402" w:rsidTr="00C0347A">
        <w:trPr>
          <w:trHeight w:val="19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C70DB7">
              <w:rPr>
                <w:bCs/>
                <w:sz w:val="22"/>
                <w:szCs w:val="22"/>
              </w:rPr>
              <w:t>059,9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</w:tr>
      <w:tr w:rsidR="003A12E9" w:rsidRPr="00313402" w:rsidTr="004F7C6C">
        <w:trPr>
          <w:trHeight w:val="3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</w:tr>
      <w:tr w:rsidR="003A12E9" w:rsidRPr="00313402" w:rsidTr="00C70DB7">
        <w:trPr>
          <w:trHeight w:val="2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t>998,3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t>998,3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t>998,3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09 6 11 00000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t>998,3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09 6 11 80200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rPr>
                <w:sz w:val="22"/>
                <w:szCs w:val="22"/>
              </w:rPr>
              <w:t>130,2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Освещение деятельности органов местного самоуправления Эртильского муниципального района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>
              <w:rPr>
                <w:sz w:val="22"/>
                <w:szCs w:val="22"/>
              </w:rPr>
              <w:t>09 6 11 88710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C70DB7" w:rsidP="00DF478F">
            <w:pPr>
              <w:jc w:val="center"/>
            </w:pPr>
            <w:r>
              <w:rPr>
                <w:sz w:val="22"/>
                <w:szCs w:val="22"/>
              </w:rPr>
              <w:t>868,1</w:t>
            </w:r>
          </w:p>
        </w:tc>
      </w:tr>
      <w:tr w:rsidR="003A12E9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Администрация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0A6FD0" w:rsidRDefault="003A12E9" w:rsidP="00DF478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2E9" w:rsidRPr="00C70DB7" w:rsidRDefault="00C70DB7" w:rsidP="002E1D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333693,</w:t>
            </w:r>
            <w:r w:rsidR="005F508D">
              <w:rPr>
                <w:b/>
                <w:bCs/>
              </w:rPr>
              <w:t>4</w:t>
            </w:r>
          </w:p>
        </w:tc>
      </w:tr>
      <w:tr w:rsidR="00C70DB7" w:rsidRPr="00313402" w:rsidTr="00C0347A">
        <w:trPr>
          <w:trHeight w:val="21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b/>
                <w:bCs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76932,4</w:t>
            </w:r>
          </w:p>
        </w:tc>
      </w:tr>
      <w:tr w:rsidR="00C70DB7" w:rsidRPr="00313402" w:rsidTr="00C0347A">
        <w:trPr>
          <w:trHeight w:val="2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D87A08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D87A08">
              <w:rPr>
                <w:sz w:val="22"/>
                <w:szCs w:val="22"/>
              </w:rPr>
              <w:t>1</w:t>
            </w:r>
          </w:p>
        </w:tc>
      </w:tr>
      <w:tr w:rsidR="00C70DB7" w:rsidRPr="00313402" w:rsidTr="00C0347A">
        <w:trPr>
          <w:trHeight w:val="21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D87A08">
              <w:rPr>
                <w:sz w:val="22"/>
                <w:szCs w:val="22"/>
              </w:rPr>
              <w:t>1</w:t>
            </w:r>
          </w:p>
        </w:tc>
      </w:tr>
      <w:tr w:rsidR="00C70DB7" w:rsidRPr="00313402" w:rsidTr="00C0347A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D87A08">
              <w:rPr>
                <w:sz w:val="22"/>
                <w:szCs w:val="22"/>
              </w:rPr>
              <w:t>1</w:t>
            </w:r>
          </w:p>
        </w:tc>
      </w:tr>
      <w:tr w:rsidR="00C70DB7" w:rsidRPr="00313402" w:rsidTr="004F7C6C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2533,</w:t>
            </w:r>
            <w:r w:rsidR="00D87A08">
              <w:rPr>
                <w:sz w:val="22"/>
                <w:szCs w:val="22"/>
              </w:rPr>
              <w:t>1</w:t>
            </w:r>
          </w:p>
        </w:tc>
      </w:tr>
      <w:tr w:rsidR="00C70DB7" w:rsidRPr="00313402" w:rsidTr="00C0347A">
        <w:trPr>
          <w:trHeight w:val="2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68735E">
              <w:rPr>
                <w:color w:val="000000"/>
                <w:sz w:val="22"/>
                <w:szCs w:val="22"/>
              </w:rPr>
              <w:lastRenderedPageBreak/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187,</w:t>
            </w:r>
            <w:r w:rsidR="00D87A08">
              <w:rPr>
                <w:sz w:val="22"/>
                <w:szCs w:val="22"/>
              </w:rPr>
              <w:t>1</w:t>
            </w:r>
          </w:p>
        </w:tc>
      </w:tr>
      <w:tr w:rsidR="00C70DB7" w:rsidRPr="00313402" w:rsidTr="00C0347A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главы Эртильского муниципального района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09 1 03 82060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2346,0</w:t>
            </w:r>
          </w:p>
        </w:tc>
      </w:tr>
      <w:tr w:rsidR="00C70DB7" w:rsidRPr="00313402" w:rsidTr="004F7C6C">
        <w:trPr>
          <w:trHeight w:val="35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27998,8</w:t>
            </w:r>
          </w:p>
        </w:tc>
      </w:tr>
      <w:tr w:rsidR="00C70DB7" w:rsidRPr="00313402" w:rsidTr="004F7C6C">
        <w:trPr>
          <w:trHeight w:val="35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27998,8</w:t>
            </w:r>
          </w:p>
        </w:tc>
      </w:tr>
      <w:tr w:rsidR="00C70DB7" w:rsidRPr="00313402" w:rsidTr="004F7C6C">
        <w:trPr>
          <w:trHeight w:val="35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27998,8</w:t>
            </w:r>
          </w:p>
        </w:tc>
      </w:tr>
      <w:tr w:rsidR="00C70DB7" w:rsidRPr="00313402" w:rsidTr="004F7C6C">
        <w:trPr>
          <w:trHeight w:val="35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27998,8</w:t>
            </w:r>
          </w:p>
        </w:tc>
      </w:tr>
      <w:tr w:rsidR="00C70DB7" w:rsidRPr="00313402" w:rsidTr="00C0347A">
        <w:trPr>
          <w:trHeight w:val="23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68735E">
              <w:rPr>
                <w:color w:val="000000"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09 1 03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921,3</w:t>
            </w:r>
          </w:p>
        </w:tc>
      </w:tr>
      <w:tr w:rsidR="00C70DB7" w:rsidRPr="00313402" w:rsidTr="00C0347A">
        <w:trPr>
          <w:trHeight w:val="2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22983,1</w:t>
            </w:r>
          </w:p>
        </w:tc>
      </w:tr>
      <w:tr w:rsidR="00C70DB7" w:rsidRPr="00313402" w:rsidTr="00C0347A">
        <w:trPr>
          <w:trHeight w:val="23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3617,4</w:t>
            </w:r>
          </w:p>
        </w:tc>
      </w:tr>
      <w:tr w:rsidR="00C70DB7" w:rsidRPr="00313402" w:rsidTr="00C0347A">
        <w:trPr>
          <w:trHeight w:val="2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</w:t>
            </w:r>
          </w:p>
          <w:p w:rsidR="00C70DB7" w:rsidRPr="000A6FD0" w:rsidRDefault="00C70DB7" w:rsidP="00C70DB7"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477,0</w:t>
            </w:r>
          </w:p>
        </w:tc>
      </w:tr>
      <w:tr w:rsidR="00C70DB7" w:rsidRPr="00313402" w:rsidTr="00C0347A">
        <w:trPr>
          <w:trHeight w:val="23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453B5" w:rsidP="00C70DB7">
            <w:pPr>
              <w:jc w:val="center"/>
            </w:pPr>
            <w:r>
              <w:rPr>
                <w:sz w:val="22"/>
                <w:szCs w:val="22"/>
              </w:rPr>
              <w:t>46400,5</w:t>
            </w:r>
          </w:p>
        </w:tc>
      </w:tr>
      <w:tr w:rsidR="00C70DB7" w:rsidRPr="00313402" w:rsidTr="00C0347A">
        <w:trPr>
          <w:trHeight w:val="22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453B5" w:rsidP="00C70DB7">
            <w:pPr>
              <w:jc w:val="center"/>
            </w:pPr>
            <w:r>
              <w:rPr>
                <w:sz w:val="22"/>
                <w:szCs w:val="22"/>
              </w:rPr>
              <w:t>46400,5</w:t>
            </w:r>
          </w:p>
        </w:tc>
      </w:tr>
      <w:tr w:rsidR="00C70DB7" w:rsidRPr="00313402" w:rsidTr="00C0347A">
        <w:trPr>
          <w:trHeight w:val="2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24128,6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837,4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255555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255555">
              <w:rPr>
                <w:sz w:val="22"/>
                <w:szCs w:val="22"/>
              </w:rPr>
              <w:t>88,2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Освещение деятельности органов местного самоуправления Эртильского муниципального район</w:t>
            </w:r>
            <w:proofErr w:type="gramStart"/>
            <w:r>
              <w:rPr>
                <w:color w:val="000000"/>
                <w:sz w:val="22"/>
                <w:szCs w:val="22"/>
              </w:rPr>
              <w:t>а</w:t>
            </w:r>
            <w:r w:rsidRPr="000A6FD0">
              <w:rPr>
                <w:sz w:val="22"/>
                <w:szCs w:val="22"/>
              </w:rPr>
              <w:t>(</w:t>
            </w:r>
            <w:proofErr w:type="gramEnd"/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09 1 04 88710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424,2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обеспечение и ремонт имущества, находящегося в муниципальной собственности»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09 1 10 00000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255555">
            <w:pPr>
              <w:jc w:val="center"/>
            </w:pPr>
            <w:r>
              <w:rPr>
                <w:sz w:val="22"/>
                <w:szCs w:val="22"/>
              </w:rPr>
              <w:t>23</w:t>
            </w:r>
            <w:r w:rsidR="00255555">
              <w:rPr>
                <w:sz w:val="22"/>
                <w:szCs w:val="22"/>
              </w:rPr>
              <w:t>291,2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содержанию, ремонту и оснащению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09 1 10 81140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2431,3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Инвестиционные программы (проекты) развития социальной, инженерной и коммунальной инфраструктуры 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E53B33" w:rsidRDefault="00C70DB7" w:rsidP="00C70DB7">
            <w:pPr>
              <w:jc w:val="center"/>
            </w:pPr>
            <w:r>
              <w:rPr>
                <w:sz w:val="22"/>
                <w:szCs w:val="22"/>
              </w:rPr>
              <w:t xml:space="preserve">09 1 10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255555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55555">
              <w:rPr>
                <w:sz w:val="22"/>
                <w:szCs w:val="22"/>
              </w:rPr>
              <w:t>0859,9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642,3</w:t>
            </w:r>
          </w:p>
        </w:tc>
      </w:tr>
      <w:tr w:rsidR="00C70DB7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 «Повышение эффективности использования имущества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83,4</w:t>
            </w:r>
          </w:p>
        </w:tc>
      </w:tr>
      <w:tr w:rsidR="00C70DB7" w:rsidRPr="00313402" w:rsidTr="004F7C6C">
        <w:trPr>
          <w:trHeight w:val="3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09 4 02 80200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83,4</w:t>
            </w:r>
          </w:p>
        </w:tc>
      </w:tr>
      <w:tr w:rsidR="00C70DB7" w:rsidRPr="00313402" w:rsidTr="00C0347A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«Регистрация права собственности Эртильского муниципального района на объекты недвижимости и земельные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участки»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09 4 03 00000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558,9</w:t>
            </w:r>
          </w:p>
        </w:tc>
      </w:tr>
      <w:tr w:rsidR="00C70DB7" w:rsidRPr="00313402" w:rsidTr="00C0347A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Выполнение других расходных обязательств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486,7</w:t>
            </w:r>
          </w:p>
        </w:tc>
      </w:tr>
      <w:tr w:rsidR="00C70DB7" w:rsidRPr="00313402" w:rsidTr="004F7C6C">
        <w:trPr>
          <w:trHeight w:val="11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72,2</w:t>
            </w:r>
          </w:p>
        </w:tc>
      </w:tr>
      <w:tr w:rsidR="00C70DB7" w:rsidRPr="00313402" w:rsidTr="00C0347A">
        <w:trPr>
          <w:trHeight w:val="2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AE6BB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255555">
              <w:rPr>
                <w:sz w:val="22"/>
                <w:szCs w:val="22"/>
              </w:rPr>
              <w:t>162,</w:t>
            </w:r>
            <w:r w:rsidR="00AE6BBB">
              <w:rPr>
                <w:sz w:val="22"/>
                <w:szCs w:val="22"/>
              </w:rPr>
              <w:t>6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="00255555">
              <w:rPr>
                <w:sz w:val="22"/>
                <w:szCs w:val="22"/>
              </w:rPr>
              <w:t>4,6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полномочий по с</w:t>
            </w:r>
            <w:r w:rsidRPr="000A6FD0">
              <w:rPr>
                <w:color w:val="000000"/>
                <w:sz w:val="22"/>
                <w:szCs w:val="22"/>
              </w:rPr>
              <w:t>оздани</w:t>
            </w:r>
            <w:r>
              <w:rPr>
                <w:color w:val="000000"/>
                <w:sz w:val="22"/>
                <w:szCs w:val="22"/>
              </w:rPr>
              <w:t>ю</w:t>
            </w:r>
            <w:r w:rsidRPr="000A6FD0">
              <w:rPr>
                <w:color w:val="000000"/>
                <w:sz w:val="22"/>
                <w:szCs w:val="22"/>
              </w:rPr>
              <w:t xml:space="preserve"> и организаци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0A6FD0">
              <w:rPr>
                <w:color w:val="000000"/>
                <w:sz w:val="22"/>
                <w:szCs w:val="22"/>
              </w:rPr>
              <w:t xml:space="preserve"> деятельности административных комиссий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47</w:t>
            </w:r>
            <w:r w:rsidR="00255555">
              <w:rPr>
                <w:sz w:val="22"/>
                <w:szCs w:val="22"/>
              </w:rPr>
              <w:t>4,6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                        «Осуществление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331,4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325,0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</w:t>
            </w:r>
          </w:p>
          <w:p w:rsidR="00C70DB7" w:rsidRPr="000A6FD0" w:rsidRDefault="00C70DB7" w:rsidP="00C70DB7"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6,4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255555">
            <w:pPr>
              <w:jc w:val="center"/>
            </w:pPr>
            <w:r>
              <w:rPr>
                <w:sz w:val="22"/>
                <w:szCs w:val="22"/>
              </w:rPr>
              <w:t>51</w:t>
            </w:r>
            <w:r w:rsidR="00255555">
              <w:rPr>
                <w:sz w:val="22"/>
                <w:szCs w:val="22"/>
              </w:rPr>
              <w:t>6,7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защите их прав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09 5 03 78391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51</w:t>
            </w:r>
            <w:r w:rsidR="00255555">
              <w:rPr>
                <w:sz w:val="22"/>
                <w:szCs w:val="22"/>
              </w:rPr>
              <w:t>4,7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  <w:r w:rsidRPr="000A6FD0">
              <w:rPr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09 5 03 78391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rPr>
                <w:color w:val="000000"/>
              </w:rPr>
            </w:pPr>
            <w:r w:rsidRPr="001D2EA6">
              <w:rPr>
                <w:color w:val="000000"/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09 5 04 00000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D2EA6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839,9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rPr>
                <w:color w:val="000000"/>
              </w:rPr>
            </w:pPr>
            <w:r w:rsidRPr="001D2EA6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1D2EA6">
              <w:rPr>
                <w:sz w:val="22"/>
                <w:szCs w:val="22"/>
              </w:rPr>
              <w:t xml:space="preserve">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09 5 04 78392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D2EA6" w:rsidRDefault="00C70DB7" w:rsidP="00C70DB7">
            <w:pPr>
              <w:jc w:val="center"/>
            </w:pPr>
            <w:r w:rsidRPr="001D2EA6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D2EA6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778,1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Осуществление отдельных государственных полномочий Воронежской области по организации и осуществлению деятельности</w:t>
            </w:r>
            <w:r w:rsidRPr="000A6FD0">
              <w:rPr>
                <w:sz w:val="22"/>
                <w:szCs w:val="22"/>
              </w:rPr>
              <w:t xml:space="preserve"> по опеке и попечительству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09 5 04 78392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615F80" w:rsidRDefault="00255555" w:rsidP="00C70DB7">
            <w:pPr>
              <w:jc w:val="center"/>
            </w:pPr>
            <w:r>
              <w:rPr>
                <w:sz w:val="22"/>
                <w:szCs w:val="22"/>
              </w:rPr>
              <w:t>61,8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«Обеспечение деятельности МКУ «СООДОМС» Эртильского муниципального района Воронежской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AE6BBB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AE6BBB">
              <w:rPr>
                <w:sz w:val="22"/>
                <w:szCs w:val="22"/>
              </w:rPr>
              <w:t>805,1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«СООДОМС»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="00AE6BBB">
              <w:rPr>
                <w:sz w:val="22"/>
                <w:szCs w:val="22"/>
              </w:rPr>
              <w:t>267,5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85</w:t>
            </w:r>
            <w:r w:rsidR="00AE6BBB">
              <w:rPr>
                <w:sz w:val="22"/>
                <w:szCs w:val="22"/>
              </w:rPr>
              <w:t>89,8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AE6BBB">
              <w:rPr>
                <w:sz w:val="22"/>
                <w:szCs w:val="22"/>
              </w:rPr>
              <w:t>677,7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«Выполнение работ по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ремонту зданий администрации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537,6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</w:t>
            </w:r>
            <w:r>
              <w:rPr>
                <w:sz w:val="22"/>
                <w:szCs w:val="22"/>
              </w:rPr>
              <w:t xml:space="preserve"> работ и услуг для обеспечения </w:t>
            </w:r>
            <w:r w:rsidRPr="000A6FD0">
              <w:rPr>
                <w:sz w:val="22"/>
                <w:szCs w:val="22"/>
              </w:rPr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09 7 02 00590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537,6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5F72C4">
              <w:rPr>
                <w:color w:val="000000"/>
                <w:sz w:val="22"/>
                <w:szCs w:val="22"/>
              </w:rPr>
              <w:t>Подпрограмма "Профилактика правонарушений на территории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88,5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5F72C4" w:rsidRDefault="00C70DB7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>Основное мероприятие "Рассмотрение на заседаниях антитеррористической комиссии вопросов: - о состоянии дел по противодействию терроризму на объектах промышленности и энергетики муниципального района - о профилактике террористических угроз и мерах по обеспечению безопасности на объектах с массовым, ночным пребыванием граждан и профилактике экстремизма в молодежной среде"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09 9 14 00000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86,5</w:t>
            </w:r>
          </w:p>
        </w:tc>
      </w:tr>
      <w:tr w:rsidR="00C70DB7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5F72C4" w:rsidRDefault="00C70DB7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09 9 14 81430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86,5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5F72C4">
              <w:rPr>
                <w:color w:val="000000"/>
                <w:sz w:val="22"/>
                <w:szCs w:val="22"/>
              </w:rPr>
              <w:t>Основное мероприятие "Работа по пропаганде здорового образа жизни, по противодействию распространению наркомании и алкоголизма в подростковой среде"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09 9 15 00000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5F72C4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09 9 15 80200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  <w:rPr>
                <w:bCs/>
              </w:rPr>
            </w:pPr>
            <w:r w:rsidRPr="00107797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09 В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0779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533392">
              <w:rPr>
                <w:sz w:val="22"/>
                <w:szCs w:val="22"/>
              </w:rPr>
              <w:t>573,4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  <w:rPr>
                <w:bCs/>
              </w:rPr>
            </w:pPr>
            <w:r w:rsidRPr="00107797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07797" w:rsidRDefault="00C70DB7" w:rsidP="00C70DB7">
            <w:pPr>
              <w:jc w:val="center"/>
            </w:pPr>
            <w:r w:rsidRPr="00107797">
              <w:rPr>
                <w:sz w:val="22"/>
                <w:szCs w:val="22"/>
              </w:rPr>
              <w:t>09 В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107797" w:rsidRDefault="00C70DB7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Pr="0010779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7</w:t>
            </w:r>
            <w:r w:rsidR="00533392">
              <w:rPr>
                <w:sz w:val="22"/>
                <w:szCs w:val="22"/>
              </w:rPr>
              <w:t>573,4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6071</w:t>
            </w:r>
            <w:r w:rsidR="00533392">
              <w:rPr>
                <w:sz w:val="22"/>
                <w:szCs w:val="22"/>
              </w:rPr>
              <w:t>,3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533392">
              <w:rPr>
                <w:sz w:val="22"/>
                <w:szCs w:val="22"/>
              </w:rPr>
              <w:t>500,8</w:t>
            </w:r>
          </w:p>
        </w:tc>
      </w:tr>
      <w:tr w:rsidR="00C70DB7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  <w:r w:rsidR="00195B9B">
              <w:rPr>
                <w:color w:val="000000"/>
                <w:sz w:val="22"/>
                <w:szCs w:val="22"/>
              </w:rPr>
              <w:t xml:space="preserve"> </w:t>
            </w:r>
            <w:r w:rsidRPr="0097409D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Pr="000A6FD0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B7" w:rsidRDefault="00C70DB7" w:rsidP="00C70DB7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B7" w:rsidRDefault="00195B9B" w:rsidP="00C70DB7">
            <w:pPr>
              <w:jc w:val="center"/>
            </w:pPr>
            <w:r>
              <w:rPr>
                <w:sz w:val="22"/>
                <w:szCs w:val="22"/>
              </w:rPr>
              <w:t>1,3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07746" w:rsidRDefault="005F508D" w:rsidP="002A4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07746" w:rsidRDefault="005F508D" w:rsidP="002A4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07746" w:rsidRDefault="005F508D" w:rsidP="002A4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Резервный фонд</w:t>
            </w:r>
            <w:r w:rsidRPr="00B8401A">
              <w:rPr>
                <w:color w:val="000000"/>
                <w:sz w:val="22"/>
                <w:szCs w:val="22"/>
              </w:rPr>
              <w:t xml:space="preserve"> (проведение аварийно-восстановительных работ и иных мероприятий, связанных с</w:t>
            </w:r>
            <w:r>
              <w:rPr>
                <w:color w:val="000000"/>
                <w:sz w:val="22"/>
                <w:szCs w:val="22"/>
              </w:rPr>
              <w:t xml:space="preserve"> предупреждением и ликвидацией </w:t>
            </w:r>
            <w:r w:rsidRPr="00B8401A">
              <w:rPr>
                <w:color w:val="000000"/>
                <w:sz w:val="22"/>
                <w:szCs w:val="22"/>
              </w:rPr>
              <w:t>последствий стихийных бедствий и других чрезвычайных ситуаций)</w:t>
            </w:r>
            <w:r w:rsidRPr="00907746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  <w:r w:rsidRPr="0090774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2A4132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08 1 04 20570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2A4132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53,1</w:t>
            </w:r>
          </w:p>
        </w:tc>
      </w:tr>
      <w:tr w:rsidR="005F508D" w:rsidRPr="00313402" w:rsidTr="00902638">
        <w:trPr>
          <w:trHeight w:val="21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91332,4</w:t>
            </w:r>
          </w:p>
        </w:tc>
      </w:tr>
      <w:tr w:rsidR="005F508D" w:rsidRPr="00313402" w:rsidTr="00902638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430CE" w:rsidRDefault="005F508D" w:rsidP="00C70DB7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146,3</w:t>
            </w:r>
          </w:p>
        </w:tc>
      </w:tr>
      <w:tr w:rsidR="005F508D" w:rsidRPr="00313402" w:rsidTr="00C70DB7">
        <w:trPr>
          <w:trHeight w:val="61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>
            <w:pPr>
              <w:jc w:val="center"/>
            </w:pPr>
          </w:p>
          <w:p w:rsidR="005F508D" w:rsidRDefault="005F508D" w:rsidP="00C70DB7">
            <w:pPr>
              <w:jc w:val="center"/>
            </w:pPr>
          </w:p>
          <w:p w:rsidR="005F508D" w:rsidRPr="001430CE" w:rsidRDefault="005F508D" w:rsidP="00C70DB7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19,6</w:t>
            </w:r>
          </w:p>
        </w:tc>
      </w:tr>
      <w:tr w:rsidR="005F508D" w:rsidRPr="00313402" w:rsidTr="00C70DB7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>
            <w:pPr>
              <w:jc w:val="center"/>
            </w:pPr>
          </w:p>
          <w:p w:rsidR="005F508D" w:rsidRPr="001430CE" w:rsidRDefault="005F508D" w:rsidP="00C70DB7">
            <w:pPr>
              <w:jc w:val="center"/>
            </w:pPr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19,6</w:t>
            </w:r>
          </w:p>
        </w:tc>
      </w:tr>
      <w:tr w:rsidR="005F508D" w:rsidRPr="00313402" w:rsidTr="00C70DB7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>
            <w:pPr>
              <w:jc w:val="center"/>
            </w:pPr>
          </w:p>
          <w:p w:rsidR="005F508D" w:rsidRPr="001430CE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19,6</w:t>
            </w:r>
          </w:p>
        </w:tc>
      </w:tr>
      <w:tr w:rsidR="005F508D" w:rsidRPr="00313402" w:rsidTr="00C70DB7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rPr>
                <w:color w:val="000000"/>
              </w:rPr>
            </w:pPr>
            <w:r w:rsidRPr="0068735E">
              <w:rPr>
                <w:color w:val="000000"/>
                <w:sz w:val="22"/>
                <w:szCs w:val="22"/>
              </w:rPr>
              <w:t>Мероприятия активной политики занятости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>
            <w:pPr>
              <w:jc w:val="center"/>
            </w:pPr>
          </w:p>
          <w:p w:rsidR="005F508D" w:rsidRDefault="005F508D" w:rsidP="00C70DB7">
            <w:pPr>
              <w:jc w:val="center"/>
            </w:pPr>
          </w:p>
          <w:p w:rsidR="005F508D" w:rsidRDefault="005F508D" w:rsidP="00C70DB7">
            <w:pPr>
              <w:jc w:val="center"/>
            </w:pPr>
          </w:p>
          <w:p w:rsidR="005F508D" w:rsidRPr="001430CE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01 3 01 70810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19,6</w:t>
            </w:r>
          </w:p>
        </w:tc>
      </w:tr>
      <w:tr w:rsidR="005F508D" w:rsidRPr="00313402" w:rsidTr="00C70DB7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Pr="001430CE" w:rsidRDefault="005F508D" w:rsidP="00C70DB7"/>
          <w:p w:rsidR="005F508D" w:rsidRPr="001430CE" w:rsidRDefault="005F508D" w:rsidP="00C70DB7"/>
          <w:p w:rsidR="005F508D" w:rsidRPr="001430CE" w:rsidRDefault="005F508D" w:rsidP="00C70DB7"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5F508D" w:rsidRPr="00313402" w:rsidTr="009F475E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«Активная политика занятости населения и социальная поддержка </w:t>
            </w:r>
            <w:r>
              <w:rPr>
                <w:color w:val="000000"/>
                <w:sz w:val="22"/>
                <w:szCs w:val="22"/>
              </w:rPr>
              <w:lastRenderedPageBreak/>
              <w:t>безработных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Pr="001430CE" w:rsidRDefault="005F508D" w:rsidP="00C70DB7"/>
          <w:p w:rsidR="005F508D" w:rsidRPr="001430CE" w:rsidRDefault="005F508D" w:rsidP="00C70DB7">
            <w:r w:rsidRPr="001430CE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5F508D" w:rsidRPr="00313402" w:rsidTr="00C70DB7">
        <w:trPr>
          <w:trHeight w:val="3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/>
          <w:p w:rsidR="005F508D" w:rsidRDefault="005F508D" w:rsidP="00C70DB7"/>
          <w:p w:rsidR="005F508D" w:rsidRPr="001430CE" w:rsidRDefault="005F508D" w:rsidP="00C70DB7"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5F508D" w:rsidRPr="00313402" w:rsidTr="00C70DB7">
        <w:trPr>
          <w:trHeight w:val="3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Default="005F508D" w:rsidP="00C70DB7"/>
          <w:p w:rsidR="005F508D" w:rsidRDefault="005F508D" w:rsidP="00C70DB7"/>
          <w:p w:rsidR="005F508D" w:rsidRDefault="005F508D" w:rsidP="00C70DB7"/>
          <w:p w:rsidR="005F508D" w:rsidRPr="001430CE" w:rsidRDefault="005F508D" w:rsidP="00C70DB7"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03 1 01 78430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126,7</w:t>
            </w:r>
          </w:p>
        </w:tc>
      </w:tr>
      <w:tr w:rsidR="005F508D" w:rsidRPr="00313402" w:rsidTr="008B5677">
        <w:trPr>
          <w:trHeight w:val="2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5924,1</w:t>
            </w:r>
          </w:p>
        </w:tc>
      </w:tr>
      <w:tr w:rsidR="005F508D" w:rsidRPr="00313402" w:rsidTr="004F7C6C">
        <w:trPr>
          <w:trHeight w:val="3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0A6FD0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5924,1</w:t>
            </w:r>
          </w:p>
        </w:tc>
      </w:tr>
      <w:tr w:rsidR="005F508D" w:rsidRPr="00313402" w:rsidTr="004F7C6C">
        <w:trPr>
          <w:trHeight w:val="3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5690,1</w:t>
            </w:r>
          </w:p>
        </w:tc>
      </w:tr>
      <w:tr w:rsidR="005F508D" w:rsidRPr="00313402" w:rsidTr="00C0347A">
        <w:trPr>
          <w:trHeight w:val="25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5690,1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4253,6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06 7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9F2DEC">
            <w:pPr>
              <w:jc w:val="center"/>
            </w:pPr>
            <w:r>
              <w:rPr>
                <w:sz w:val="22"/>
                <w:szCs w:val="22"/>
              </w:rPr>
              <w:t>1436,5</w:t>
            </w:r>
          </w:p>
        </w:tc>
      </w:tr>
      <w:tr w:rsidR="005F508D" w:rsidRPr="00313402" w:rsidTr="00C0347A">
        <w:trPr>
          <w:trHeight w:val="22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5F508D" w:rsidRPr="00313402" w:rsidTr="004F7C6C">
        <w:trPr>
          <w:trHeight w:val="33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>
              <w:rPr>
                <w:sz w:val="22"/>
                <w:szCs w:val="22"/>
              </w:rPr>
              <w:t xml:space="preserve">Основное мероприятие </w:t>
            </w:r>
            <w:r w:rsidRPr="000A6FD0">
              <w:rPr>
                <w:sz w:val="22"/>
                <w:szCs w:val="22"/>
              </w:rPr>
              <w:t>«Обеспечение проведения противоэпизоотических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5F508D" w:rsidRPr="00313402" w:rsidTr="004F7C6C">
        <w:trPr>
          <w:trHeight w:val="33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</w:t>
            </w:r>
            <w:r>
              <w:rPr>
                <w:color w:val="000000"/>
                <w:sz w:val="22"/>
                <w:szCs w:val="22"/>
              </w:rPr>
              <w:t xml:space="preserve">в области обращения с </w:t>
            </w:r>
            <w:r w:rsidRPr="000A6FD0">
              <w:rPr>
                <w:color w:val="000000"/>
                <w:sz w:val="22"/>
                <w:szCs w:val="22"/>
              </w:rPr>
              <w:t>животны</w:t>
            </w:r>
            <w:r>
              <w:rPr>
                <w:color w:val="000000"/>
                <w:sz w:val="22"/>
                <w:szCs w:val="22"/>
              </w:rPr>
              <w:t xml:space="preserve">ми без владельцев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06 </w:t>
            </w:r>
            <w:r w:rsidRPr="000A6FD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0A6FD0">
              <w:rPr>
                <w:sz w:val="22"/>
                <w:szCs w:val="22"/>
              </w:rPr>
              <w:t>01 78</w:t>
            </w:r>
            <w:r>
              <w:rPr>
                <w:sz w:val="22"/>
                <w:szCs w:val="22"/>
              </w:rPr>
              <w:t>45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</w:tr>
      <w:tr w:rsidR="005F508D" w:rsidRPr="00313402" w:rsidTr="008B5677">
        <w:trPr>
          <w:trHeight w:val="16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85A18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8866,1</w:t>
            </w:r>
          </w:p>
        </w:tc>
      </w:tr>
      <w:tr w:rsidR="005F508D" w:rsidRPr="00313402" w:rsidTr="004F7C6C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  <w:color w:val="000000"/>
              </w:rPr>
            </w:pPr>
            <w:r w:rsidRPr="000A6FD0">
              <w:rPr>
                <w:bCs/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8866,1</w:t>
            </w:r>
          </w:p>
        </w:tc>
      </w:tr>
      <w:tr w:rsidR="005F508D" w:rsidRPr="00313402" w:rsidTr="00C0347A">
        <w:trPr>
          <w:trHeight w:val="20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«Создание условий для предоставления транспортных услуг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8866,1</w:t>
            </w:r>
          </w:p>
        </w:tc>
      </w:tr>
      <w:tr w:rsidR="005F508D" w:rsidRPr="00313402" w:rsidTr="00C0347A">
        <w:trPr>
          <w:trHeight w:val="1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Совершенствование организации движения пассажирского транспорта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8866,1</w:t>
            </w:r>
          </w:p>
        </w:tc>
      </w:tr>
      <w:tr w:rsidR="005F508D" w:rsidRPr="00313402" w:rsidTr="00C0347A">
        <w:trPr>
          <w:trHeight w:val="18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A230B7" w:rsidRDefault="005F508D" w:rsidP="00C70DB7">
            <w:r w:rsidRPr="00A230B7">
              <w:rPr>
                <w:sz w:val="22"/>
                <w:szCs w:val="22"/>
              </w:rPr>
              <w:t xml:space="preserve">Организация перевозок </w:t>
            </w:r>
            <w:r>
              <w:rPr>
                <w:sz w:val="22"/>
                <w:szCs w:val="22"/>
              </w:rPr>
              <w:t>п</w:t>
            </w:r>
            <w:r w:rsidRPr="00A230B7">
              <w:rPr>
                <w:sz w:val="22"/>
                <w:szCs w:val="22"/>
              </w:rPr>
              <w:t>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 xml:space="preserve"> 8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1608,9</w:t>
            </w:r>
          </w:p>
        </w:tc>
      </w:tr>
      <w:tr w:rsidR="005F508D" w:rsidRPr="00313402" w:rsidTr="00C0347A">
        <w:trPr>
          <w:trHeight w:val="1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C4A0B" w:rsidRDefault="005F508D" w:rsidP="00C70DB7"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6857,2</w:t>
            </w:r>
          </w:p>
        </w:tc>
      </w:tr>
      <w:tr w:rsidR="005F508D" w:rsidRPr="00313402" w:rsidTr="00C0347A">
        <w:trPr>
          <w:trHeight w:val="1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7C4A0B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04 1 0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5F508D" w:rsidRPr="00313402" w:rsidTr="008B5677">
        <w:trPr>
          <w:trHeight w:val="13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D46C8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61542,4</w:t>
            </w:r>
          </w:p>
        </w:tc>
      </w:tr>
      <w:tr w:rsidR="005F508D" w:rsidRPr="00313402" w:rsidTr="00C0347A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61542,4</w:t>
            </w:r>
          </w:p>
        </w:tc>
      </w:tr>
      <w:tr w:rsidR="005F508D" w:rsidRPr="00313402" w:rsidTr="00C0347A">
        <w:trPr>
          <w:trHeight w:val="30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61542,4</w:t>
            </w:r>
          </w:p>
        </w:tc>
      </w:tr>
      <w:tr w:rsidR="005F508D" w:rsidRPr="00313402" w:rsidTr="00C0347A">
        <w:trPr>
          <w:trHeight w:val="2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61542,4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развитию сети автомобильных дорог общего пользования местного значения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8293,7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развитию сети автомобильных дорог общего пользования местного значения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3750,2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бюджетам поселений на содержание автомобильных дорог общего пользования местного значения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</w:rPr>
              <w:t>88852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1920,3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7835E3">
              <w:rPr>
                <w:color w:val="000000"/>
                <w:sz w:val="22"/>
                <w:szCs w:val="22"/>
              </w:rPr>
              <w:t xml:space="preserve">Мероприятия на проведение капитального ремонта и ремонта автомобильных дорог общего пользования местного значения (Закупка товаров, работ и услуг для обеспечения государственных </w:t>
            </w:r>
            <w:r w:rsidRPr="007835E3">
              <w:rPr>
                <w:color w:val="000000"/>
                <w:sz w:val="22"/>
                <w:szCs w:val="22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CE6515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04 2 01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47578,2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14853,5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12268,6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12268,6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«Проектирование газовых котельных (изготовление </w:t>
            </w:r>
            <w:proofErr w:type="spellStart"/>
            <w:r w:rsidRPr="000A6FD0">
              <w:rPr>
                <w:color w:val="000000"/>
                <w:sz w:val="22"/>
                <w:szCs w:val="22"/>
              </w:rPr>
              <w:t>предпроектной</w:t>
            </w:r>
            <w:proofErr w:type="spellEnd"/>
            <w:r w:rsidRPr="000A6FD0">
              <w:rPr>
                <w:color w:val="000000"/>
                <w:sz w:val="22"/>
                <w:szCs w:val="22"/>
              </w:rPr>
              <w:t xml:space="preserve"> и проектной документации)»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02 2 02 00000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4867,8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27F2C">
              <w:rPr>
                <w:color w:val="000000"/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02 2 02 8</w:t>
            </w:r>
            <w:r>
              <w:rPr>
                <w:sz w:val="22"/>
                <w:szCs w:val="22"/>
              </w:rPr>
              <w:t>02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927F2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02 2 02 88100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4717,8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02 2 03 00000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7400,8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Капитальные вложения в объекты муниципальной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621B3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02 2 03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4C455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7400,8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2584,9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ind w:right="-48"/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Муниципальное управление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Решение вопросов местного значения и иных отдельных государственных полномочий</w:t>
            </w:r>
            <w:r w:rsidRPr="000A6FD0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Создание объектов государственного и общегражданского назначения, жилья,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1 01</w:t>
            </w:r>
            <w:r w:rsidRPr="000A6FD0">
              <w:rPr>
                <w:sz w:val="22"/>
                <w:szCs w:val="22"/>
              </w:rPr>
              <w:t xml:space="preserve"> 80</w:t>
            </w:r>
            <w:r>
              <w:rPr>
                <w:sz w:val="22"/>
                <w:szCs w:val="22"/>
              </w:rPr>
              <w:t>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7 0000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0A6FD0">
              <w:rPr>
                <w:color w:val="000000"/>
                <w:sz w:val="22"/>
                <w:szCs w:val="22"/>
              </w:rPr>
              <w:t>убсид</w:t>
            </w:r>
            <w:r>
              <w:rPr>
                <w:color w:val="000000"/>
                <w:sz w:val="22"/>
                <w:szCs w:val="22"/>
              </w:rPr>
              <w:t xml:space="preserve">ии на поддержку малого и среднего </w:t>
            </w:r>
            <w:r w:rsidRPr="000A6FD0">
              <w:rPr>
                <w:color w:val="000000"/>
                <w:sz w:val="22"/>
                <w:szCs w:val="22"/>
              </w:rPr>
              <w:t>предпринимательства</w:t>
            </w:r>
            <w:r>
              <w:rPr>
                <w:color w:val="000000"/>
                <w:sz w:val="22"/>
                <w:szCs w:val="22"/>
              </w:rPr>
              <w:t>, включая крестьянские (фермерские) хозяйства</w:t>
            </w:r>
            <w:r w:rsidRPr="000A6FD0">
              <w:rPr>
                <w:color w:val="000000"/>
                <w:sz w:val="22"/>
                <w:szCs w:val="22"/>
              </w:rPr>
              <w:t xml:space="preserve">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09 3 0</w:t>
            </w:r>
            <w:r>
              <w:rPr>
                <w:sz w:val="22"/>
                <w:szCs w:val="22"/>
              </w:rPr>
              <w:t>7 88640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2536,9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16285,0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6DD4" w:rsidRDefault="005F508D" w:rsidP="00C70DB7">
            <w:r w:rsidRPr="00CF6DD4">
              <w:rPr>
                <w:sz w:val="22"/>
                <w:szCs w:val="22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7E46A1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11298,1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7CCE" w:rsidRDefault="005F508D" w:rsidP="00C70DB7">
            <w:r w:rsidRPr="00977CCE">
              <w:rPr>
                <w:sz w:val="22"/>
                <w:szCs w:val="22"/>
              </w:rPr>
              <w:t>Муниципальная программа</w:t>
            </w:r>
            <w:r>
              <w:rPr>
                <w:sz w:val="22"/>
                <w:szCs w:val="22"/>
              </w:rPr>
              <w:t xml:space="preserve">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  <w:r w:rsidRPr="00977C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7CCE" w:rsidRDefault="005F508D" w:rsidP="00C70DB7">
            <w:r w:rsidRPr="00977CCE">
              <w:rPr>
                <w:sz w:val="22"/>
                <w:szCs w:val="22"/>
              </w:rPr>
              <w:t>Подпрограмма «Создание условий для обеспечения качественными жилищными услугами»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7CCE" w:rsidRDefault="005F508D" w:rsidP="00C70DB7">
            <w:r w:rsidRPr="00977CCE">
              <w:rPr>
                <w:sz w:val="22"/>
                <w:szCs w:val="22"/>
              </w:rPr>
              <w:t>Основное мероприятие «Приобретение коммунальной специализированной техники»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7CCE" w:rsidRDefault="005F508D" w:rsidP="00C70DB7">
            <w:r w:rsidRPr="00977CCE">
              <w:rPr>
                <w:sz w:val="22"/>
                <w:szCs w:val="22"/>
              </w:rPr>
              <w:t>Приобретение коммунальной специализированной техники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977CCE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02 4 01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11175,5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6DD4" w:rsidRDefault="005F508D" w:rsidP="00C70DB7">
            <w:r w:rsidRPr="00CF6DD4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7E46A1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6DD4" w:rsidRDefault="005F508D" w:rsidP="00C70DB7">
            <w:r w:rsidRPr="00CF6DD4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7E46A1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6DD4" w:rsidRDefault="005F508D" w:rsidP="00C70DB7">
            <w:r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7E46A1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09 1 0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6DD4" w:rsidRDefault="005F508D" w:rsidP="00C70DB7">
            <w:r>
              <w:rPr>
                <w:sz w:val="22"/>
                <w:szCs w:val="22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A92754" w:rsidRDefault="005F508D" w:rsidP="00C70DB7">
            <w:pPr>
              <w:jc w:val="center"/>
            </w:pPr>
            <w:r>
              <w:rPr>
                <w:sz w:val="22"/>
                <w:szCs w:val="22"/>
                <w:lang w:val="en-US"/>
              </w:rPr>
              <w:t>09 1 0</w:t>
            </w: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464EE5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4986,9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 на 2014-202</w:t>
            </w:r>
            <w:r>
              <w:rPr>
                <w:color w:val="000000"/>
                <w:sz w:val="22"/>
                <w:szCs w:val="22"/>
              </w:rPr>
              <w:t>5</w:t>
            </w:r>
            <w:r w:rsidRPr="000A6FD0">
              <w:rPr>
                <w:color w:val="000000"/>
                <w:sz w:val="22"/>
                <w:szCs w:val="22"/>
              </w:rPr>
              <w:t xml:space="preserve">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F205E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3832,1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«Комплексное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F205E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06 9 00 00000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3832,1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«Создание и развитие инфраструктуры на сельских территориях»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F205E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06 9 03 00000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3832,1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F205E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06 9 03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5760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3832,1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E3F79" w:rsidRDefault="005F508D" w:rsidP="00C70DB7">
            <w:r>
              <w:rPr>
                <w:sz w:val="22"/>
                <w:szCs w:val="22"/>
              </w:rPr>
              <w:t>Муниципальная программа Эртильского муниципального района «</w:t>
            </w:r>
            <w:proofErr w:type="spellStart"/>
            <w:r>
              <w:rPr>
                <w:sz w:val="22"/>
                <w:szCs w:val="22"/>
              </w:rPr>
              <w:t>Энергоэффективность</w:t>
            </w:r>
            <w:proofErr w:type="spellEnd"/>
            <w:r>
              <w:rPr>
                <w:sz w:val="22"/>
                <w:szCs w:val="22"/>
              </w:rPr>
              <w:t xml:space="preserve">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E3F79" w:rsidRDefault="005F508D" w:rsidP="00C70DB7">
            <w:r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E3F79" w:rsidRDefault="005F508D" w:rsidP="00C70DB7">
            <w:r>
              <w:rPr>
                <w:sz w:val="22"/>
                <w:szCs w:val="22"/>
              </w:rPr>
              <w:t>Основное мероприятие 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r>
              <w:rPr>
                <w:sz w:val="22"/>
                <w:szCs w:val="22"/>
              </w:rPr>
              <w:t xml:space="preserve">Иные межбюджетные трансферты бюджетам поселений на уличное освещение </w:t>
            </w:r>
          </w:p>
          <w:p w:rsidR="005F508D" w:rsidRDefault="005F508D" w:rsidP="00C70DB7">
            <w:r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07 1 04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1154,8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DB7B3E">
              <w:rPr>
                <w:sz w:val="22"/>
                <w:szCs w:val="22"/>
              </w:rPr>
              <w:lastRenderedPageBreak/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DB7B3E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DB7B3E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927F2C">
              <w:rPr>
                <w:sz w:val="22"/>
                <w:szCs w:val="22"/>
              </w:rPr>
              <w:t>Подпрограмма "Сохранение и развитие особо охраняемых природных территорий и озеленение территорий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927F2C">
              <w:rPr>
                <w:sz w:val="22"/>
                <w:szCs w:val="22"/>
              </w:rPr>
              <w:t>Основное мероприятие "Озеленение территории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DB7B3E" w:rsidRDefault="005F508D" w:rsidP="00C70DB7">
            <w:r w:rsidRPr="00927F2C">
              <w:rPr>
                <w:sz w:val="22"/>
                <w:szCs w:val="22"/>
              </w:rPr>
              <w:t>Мероприятия, направленные на озеленение территории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927F2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10 3 02 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1130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DB7B3E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E3F79" w:rsidRDefault="005F508D" w:rsidP="00C70DB7"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194EC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116304,1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115567,2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115567,2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115567,2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110695,7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14429,7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39332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2441,2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</w:t>
            </w:r>
            <w:proofErr w:type="gramStart"/>
            <w:r>
              <w:rPr>
                <w:color w:val="000000"/>
                <w:sz w:val="22"/>
                <w:szCs w:val="22"/>
              </w:rPr>
              <w:t>х</w:t>
            </w:r>
            <w:r w:rsidRPr="000A6FD0">
              <w:rPr>
                <w:sz w:val="22"/>
                <w:szCs w:val="22"/>
              </w:rPr>
              <w:t>(</w:t>
            </w:r>
            <w:proofErr w:type="gramEnd"/>
            <w:r w:rsidRPr="000A6FD0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48883,8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71B6D" w:rsidRDefault="005F508D" w:rsidP="00C70DB7">
            <w:r w:rsidRPr="00471B6D">
              <w:rPr>
                <w:sz w:val="22"/>
                <w:szCs w:val="22"/>
              </w:rPr>
              <w:t xml:space="preserve">Реализация мероприятий по модернизации школьных систем образования (Предоставление субсидий бюджетным, автономным учреждениям и иным </w:t>
            </w:r>
            <w:r w:rsidRPr="00471B6D">
              <w:rPr>
                <w:sz w:val="22"/>
                <w:szCs w:val="22"/>
              </w:rPr>
              <w:lastRenderedPageBreak/>
              <w:t>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L7500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43304,7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Реализация мероприятий областной адресной программы капитального ремонта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471B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790482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01 1 02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1636,3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4749,3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949,0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2806,3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учащихся общеобразовательных учреждений молочной продукцией 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01 1 04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994,0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>Основное мероприятие "Материально-техническое оснащение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122,2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>Материально-техническое оснащение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CF21D9">
              <w:rPr>
                <w:sz w:val="22"/>
                <w:szCs w:val="22"/>
              </w:rPr>
              <w:t>01 1 06 S8940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122,2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r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444,7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444,7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444,7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444,7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реализацию и проведение временного трудоустройства несовершеннолетних граждан в возрасте от 14 до 18 лет в свободное от учебы время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01 3 01 88280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74,1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отдыха и оздоровления детей и молодежи </w:t>
            </w:r>
            <w:r w:rsidRPr="000A6FD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</w:t>
            </w:r>
            <w:r w:rsidRPr="000A6FD0"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01 3 01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370,6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3F136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557B13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01 3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5F508D" w:rsidRPr="00313402" w:rsidTr="004F7C6C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3F1362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01 3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292,2</w:t>
            </w:r>
          </w:p>
        </w:tc>
      </w:tr>
      <w:tr w:rsidR="005F508D" w:rsidRPr="00313402" w:rsidTr="004F7C6C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1530C6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28221,9</w:t>
            </w:r>
          </w:p>
        </w:tc>
      </w:tr>
      <w:tr w:rsidR="005F508D" w:rsidRPr="00313402" w:rsidTr="00DF478F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1530C6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E2747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1703,4</w:t>
            </w:r>
          </w:p>
        </w:tc>
      </w:tr>
      <w:tr w:rsidR="005F508D" w:rsidRPr="00313402" w:rsidTr="00C70DB7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927A77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E2747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1703,4</w:t>
            </w:r>
          </w:p>
        </w:tc>
      </w:tr>
      <w:tr w:rsidR="005F508D" w:rsidRPr="00313402" w:rsidTr="00DF478F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927A77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E2747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1703,4</w:t>
            </w:r>
          </w:p>
        </w:tc>
      </w:tr>
      <w:tr w:rsidR="005F508D" w:rsidRPr="00313402" w:rsidTr="00DF478F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927A77">
              <w:rPr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E2747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1703,4</w:t>
            </w:r>
          </w:p>
        </w:tc>
      </w:tr>
      <w:tr w:rsidR="005F508D" w:rsidRPr="00313402" w:rsidTr="00DF478F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71B6D" w:rsidRDefault="005F508D" w:rsidP="00C70DB7">
            <w:r w:rsidRPr="00471B6D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71B6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E2747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1703,4</w:t>
            </w:r>
          </w:p>
        </w:tc>
      </w:tr>
      <w:tr w:rsidR="005F508D" w:rsidRPr="00313402" w:rsidTr="004F7C6C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1530C6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26518,5</w:t>
            </w:r>
          </w:p>
        </w:tc>
      </w:tr>
      <w:tr w:rsidR="005F508D" w:rsidRPr="00313402" w:rsidTr="004F7C6C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8D3513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464EE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26360,4</w:t>
            </w:r>
          </w:p>
        </w:tc>
      </w:tr>
      <w:tr w:rsidR="005F508D" w:rsidRPr="00313402" w:rsidTr="004F7C6C">
        <w:trPr>
          <w:trHeight w:val="2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8D3513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26360,4</w:t>
            </w:r>
          </w:p>
        </w:tc>
      </w:tr>
      <w:tr w:rsidR="005F508D" w:rsidRPr="00313402" w:rsidTr="004F7C6C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8D3513">
              <w:rPr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D3513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26360,4</w:t>
            </w:r>
          </w:p>
        </w:tc>
      </w:tr>
      <w:tr w:rsidR="005F508D" w:rsidRPr="00313402" w:rsidTr="004F7C6C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55130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23262,3</w:t>
            </w:r>
          </w:p>
        </w:tc>
      </w:tr>
      <w:tr w:rsidR="005F508D" w:rsidRPr="00313402" w:rsidTr="004F7C6C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8D3513">
              <w:rPr>
                <w:sz w:val="22"/>
                <w:szCs w:val="22"/>
              </w:rPr>
              <w:t>Развитие сети учреждений культурно</w:t>
            </w:r>
            <w:r>
              <w:rPr>
                <w:sz w:val="22"/>
                <w:szCs w:val="22"/>
              </w:rPr>
              <w:t xml:space="preserve"> </w:t>
            </w:r>
            <w:r w:rsidRPr="008D3513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D3513">
              <w:rPr>
                <w:sz w:val="22"/>
                <w:szCs w:val="22"/>
              </w:rPr>
              <w:t>досугового</w:t>
            </w:r>
            <w:proofErr w:type="spellEnd"/>
            <w:r w:rsidRPr="008D3513">
              <w:rPr>
                <w:sz w:val="22"/>
                <w:szCs w:val="22"/>
              </w:rPr>
              <w:t xml:space="preserve"> типа (в целях достижения значений дополнительного результата)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A1</w:t>
            </w:r>
            <w:r>
              <w:rPr>
                <w:sz w:val="22"/>
                <w:szCs w:val="22"/>
              </w:rPr>
              <w:t xml:space="preserve"> Д5130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3098,1</w:t>
            </w:r>
          </w:p>
        </w:tc>
      </w:tr>
      <w:tr w:rsidR="005F508D" w:rsidRPr="00313402" w:rsidTr="004F7C6C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</w:tr>
      <w:tr w:rsidR="005F508D" w:rsidRPr="00313402" w:rsidTr="004F7C6C">
        <w:trPr>
          <w:trHeight w:val="2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50C5E" w:rsidRDefault="005F508D" w:rsidP="00C70DB7"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</w:tr>
      <w:tr w:rsidR="005F508D" w:rsidRPr="00313402" w:rsidTr="00C0347A">
        <w:trPr>
          <w:trHeight w:val="28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50C5E" w:rsidRDefault="005F508D" w:rsidP="00C70DB7">
            <w:r w:rsidRPr="00850C5E">
              <w:rPr>
                <w:sz w:val="22"/>
                <w:szCs w:val="22"/>
              </w:rPr>
              <w:t xml:space="preserve">Основное мероприятие «Финансовое обеспечение выполнения других расходных обязательств Эртильского муниципального </w:t>
            </w:r>
            <w:r w:rsidRPr="00850C5E">
              <w:rPr>
                <w:sz w:val="22"/>
                <w:szCs w:val="22"/>
              </w:rPr>
              <w:lastRenderedPageBreak/>
              <w:t>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</w:tr>
      <w:tr w:rsidR="005F508D" w:rsidRPr="00313402" w:rsidTr="00C0347A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50C5E" w:rsidRDefault="005F508D" w:rsidP="00C70DB7">
            <w:r w:rsidRPr="00850C5E">
              <w:rPr>
                <w:sz w:val="22"/>
                <w:szCs w:val="22"/>
              </w:rPr>
              <w:lastRenderedPageBreak/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09 1 04 81830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158,1</w:t>
            </w:r>
          </w:p>
        </w:tc>
      </w:tr>
      <w:tr w:rsidR="005F508D" w:rsidRPr="00313402" w:rsidTr="00C0347A">
        <w:trPr>
          <w:trHeight w:val="12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2518,1</w:t>
            </w:r>
          </w:p>
        </w:tc>
      </w:tr>
      <w:tr w:rsidR="005F508D" w:rsidRPr="00313402" w:rsidTr="00C0347A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5F508D" w:rsidRPr="00313402" w:rsidTr="00464EE5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08D" w:rsidRPr="00B8401A" w:rsidRDefault="005F508D" w:rsidP="00464EE5">
            <w:r w:rsidRPr="00B8401A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5F508D" w:rsidRPr="00313402" w:rsidTr="00C0347A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B8401A" w:rsidRDefault="005F508D" w:rsidP="00464EE5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Подпрограмма «Управление муниципальными финансами»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5F508D" w:rsidRPr="00313402" w:rsidTr="00C0347A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B8401A" w:rsidRDefault="005F508D" w:rsidP="00464EE5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5F508D" w:rsidRPr="00313402" w:rsidTr="00C0347A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B8401A" w:rsidRDefault="005F508D" w:rsidP="00464EE5">
            <w:pPr>
              <w:rPr>
                <w:color w:val="000000"/>
              </w:rPr>
            </w:pPr>
            <w:r w:rsidRPr="00B8401A">
              <w:rPr>
                <w:color w:val="000000"/>
                <w:sz w:val="22"/>
                <w:szCs w:val="22"/>
              </w:rPr>
              <w:t xml:space="preserve">Резервный фонд (финансовое обеспечение непредвиденных расходов) </w:t>
            </w:r>
            <w:r w:rsidRPr="00B8401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  <w:r w:rsidRPr="00B8401A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>
              <w:t>08 1 04 20540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464EE5">
            <w:pPr>
              <w:jc w:val="center"/>
            </w:pPr>
            <w: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</w:tr>
      <w:tr w:rsidR="005F508D" w:rsidRPr="00313402" w:rsidTr="004F7C6C">
        <w:trPr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530C6" w:rsidRDefault="005F508D" w:rsidP="00C70DB7">
            <w:r w:rsidRPr="001530C6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0A6FD0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5F508D" w:rsidRPr="00313402" w:rsidTr="00C0347A">
        <w:trPr>
          <w:trHeight w:val="2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50C5E" w:rsidRDefault="005F508D" w:rsidP="00C70DB7">
            <w:r w:rsidRPr="00850C5E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5F508D" w:rsidRPr="00313402" w:rsidTr="00C0347A">
        <w:trPr>
          <w:trHeight w:val="2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50C5E" w:rsidRDefault="005F508D" w:rsidP="00C70DB7">
            <w:r w:rsidRPr="00850C5E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27A77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9 1</w:t>
            </w:r>
            <w:r w:rsidRPr="000A6FD0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64,5</w:t>
            </w:r>
          </w:p>
        </w:tc>
      </w:tr>
      <w:tr w:rsidR="005F508D" w:rsidRPr="00313402" w:rsidTr="001F500F">
        <w:trPr>
          <w:trHeight w:val="23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2412,6</w:t>
            </w:r>
          </w:p>
        </w:tc>
      </w:tr>
      <w:tr w:rsidR="005F508D" w:rsidRPr="00313402" w:rsidTr="00C0347A">
        <w:trPr>
          <w:trHeight w:val="2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2412,6</w:t>
            </w:r>
          </w:p>
        </w:tc>
      </w:tr>
      <w:tr w:rsidR="005F508D" w:rsidRPr="00313402" w:rsidTr="004F7C6C">
        <w:trPr>
          <w:trHeight w:val="2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2412,6</w:t>
            </w:r>
          </w:p>
        </w:tc>
      </w:tr>
      <w:tr w:rsidR="005F508D" w:rsidRPr="00313402" w:rsidTr="00C0347A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2412,6</w:t>
            </w:r>
          </w:p>
        </w:tc>
      </w:tr>
      <w:tr w:rsidR="005F508D" w:rsidRPr="00313402" w:rsidTr="00C0347A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r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35D3E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02 3 01 </w:t>
            </w:r>
            <w:r>
              <w:rPr>
                <w:sz w:val="22"/>
                <w:szCs w:val="22"/>
                <w:lang w:val="en-US"/>
              </w:rPr>
              <w:t>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35D3E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2412,6</w:t>
            </w:r>
          </w:p>
        </w:tc>
      </w:tr>
      <w:tr w:rsidR="005F508D" w:rsidRPr="00313402" w:rsidTr="004F7C6C">
        <w:trPr>
          <w:trHeight w:val="2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lastRenderedPageBreak/>
              <w:t xml:space="preserve">Другие вопросы в области </w:t>
            </w:r>
            <w:proofErr w:type="gramStart"/>
            <w:r w:rsidRPr="007E732D">
              <w:rPr>
                <w:sz w:val="22"/>
                <w:szCs w:val="22"/>
              </w:rPr>
              <w:t>физической</w:t>
            </w:r>
            <w:proofErr w:type="gramEnd"/>
            <w:r w:rsidRPr="007E732D">
              <w:rPr>
                <w:sz w:val="22"/>
                <w:szCs w:val="22"/>
              </w:rPr>
              <w:t xml:space="preserve">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7E732D">
              <w:rPr>
                <w:sz w:val="22"/>
                <w:szCs w:val="22"/>
              </w:rPr>
              <w:t>Капит</w:t>
            </w:r>
            <w:r>
              <w:rPr>
                <w:sz w:val="22"/>
                <w:szCs w:val="22"/>
              </w:rPr>
              <w:t>а</w:t>
            </w:r>
            <w:r w:rsidRPr="007E732D">
              <w:rPr>
                <w:sz w:val="22"/>
                <w:szCs w:val="22"/>
              </w:rPr>
              <w:t>льные вложения в объе</w:t>
            </w:r>
            <w:r>
              <w:rPr>
                <w:sz w:val="22"/>
                <w:szCs w:val="22"/>
              </w:rPr>
              <w:t xml:space="preserve">кты муниципальной собственности (Межбюджетные трансферты)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01 3 04 </w:t>
            </w:r>
            <w:r>
              <w:rPr>
                <w:sz w:val="22"/>
                <w:szCs w:val="22"/>
                <w:lang w:val="en-US"/>
              </w:rPr>
              <w:t>S8100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A7AB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1796,4</w:t>
            </w:r>
          </w:p>
        </w:tc>
      </w:tr>
      <w:tr w:rsidR="005F508D" w:rsidRPr="00313402" w:rsidTr="004F7C6C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436409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436409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436409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436409">
              <w:rPr>
                <w:sz w:val="22"/>
                <w:szCs w:val="22"/>
              </w:rPr>
              <w:t>Подпрограмма "Снижение рисков и смягчение последствий чрезвычайных ситуаций природного и техногенного характера на территории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09 8 00 00000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E732D" w:rsidRDefault="005F508D" w:rsidP="00C70DB7">
            <w:r w:rsidRPr="00436409">
              <w:rPr>
                <w:sz w:val="22"/>
                <w:szCs w:val="22"/>
              </w:rPr>
              <w:t>Основное мероприятие "Повышение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предотвращение экономического ущерба от чрезвычайных ситуаций, снижение количества пожаров, гибели людей на пожарах, обеспечение безопасности на водных объектах"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09 8 03 00000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36409" w:rsidRDefault="005F508D" w:rsidP="00C70DB7">
            <w:r w:rsidRPr="00436409">
              <w:rPr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  <w:p w:rsidR="005F508D" w:rsidRPr="007E732D" w:rsidRDefault="005F508D" w:rsidP="00C70DB7">
            <w:r w:rsidRPr="00436409"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09 8 03 20570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Муниципальное казенное учреждение «Управление культуры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3113EC" w:rsidP="00C70DB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72639,1</w:t>
            </w:r>
          </w:p>
        </w:tc>
      </w:tr>
      <w:tr w:rsidR="005F508D" w:rsidRPr="00313402" w:rsidTr="004F7C6C">
        <w:trPr>
          <w:trHeight w:val="23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3113EC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9633,9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3113EC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9633,9</w:t>
            </w:r>
          </w:p>
        </w:tc>
      </w:tr>
      <w:tr w:rsidR="005F508D" w:rsidRPr="00313402" w:rsidTr="004F7C6C">
        <w:trPr>
          <w:trHeight w:val="3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3113EC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9633,9</w:t>
            </w:r>
          </w:p>
        </w:tc>
      </w:tr>
      <w:tr w:rsidR="005F508D" w:rsidRPr="00313402" w:rsidTr="00C0347A">
        <w:trPr>
          <w:trHeight w:val="27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05 2 00 00000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3113EC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6024,9</w:t>
            </w:r>
          </w:p>
        </w:tc>
      </w:tr>
      <w:tr w:rsidR="005F508D" w:rsidRPr="00313402" w:rsidTr="004F7C6C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 xml:space="preserve">Основное мероприятие «Развитие </w:t>
            </w:r>
            <w:r w:rsidRPr="000A6FD0">
              <w:rPr>
                <w:bCs/>
                <w:sz w:val="22"/>
                <w:szCs w:val="22"/>
              </w:rPr>
              <w:lastRenderedPageBreak/>
              <w:t>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05 2 01 00000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3113EC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6024,9</w:t>
            </w:r>
          </w:p>
        </w:tc>
      </w:tr>
      <w:tr w:rsidR="005F508D" w:rsidRPr="00313402" w:rsidTr="004F7C6C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3113EC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5193,6</w:t>
            </w:r>
          </w:p>
        </w:tc>
      </w:tr>
      <w:tr w:rsidR="005F508D" w:rsidRPr="00313402" w:rsidTr="004F7C6C">
        <w:trPr>
          <w:trHeight w:val="1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3113EC" w:rsidP="00C70DB7">
            <w:pPr>
              <w:jc w:val="center"/>
            </w:pPr>
            <w:r>
              <w:rPr>
                <w:sz w:val="22"/>
                <w:szCs w:val="22"/>
              </w:rPr>
              <w:t>831,3</w:t>
            </w:r>
          </w:p>
        </w:tc>
      </w:tr>
      <w:tr w:rsidR="005F508D" w:rsidRPr="00313402" w:rsidTr="00C0347A">
        <w:trPr>
          <w:trHeight w:val="2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512A93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>3 00</w:t>
            </w:r>
            <w:r w:rsidRPr="000A6FD0">
              <w:rPr>
                <w:sz w:val="22"/>
                <w:szCs w:val="22"/>
              </w:rPr>
              <w:t xml:space="preserve"> </w:t>
            </w:r>
            <w:proofErr w:type="spellStart"/>
            <w:r w:rsidRPr="000A6FD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00</w:t>
            </w:r>
            <w:proofErr w:type="spellEnd"/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96398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5F508D" w:rsidRPr="00313402" w:rsidTr="00C0347A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512A93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>1 00</w:t>
            </w:r>
            <w:proofErr w:type="spellStart"/>
            <w:r>
              <w:rPr>
                <w:sz w:val="22"/>
                <w:szCs w:val="22"/>
                <w:lang w:val="en-US"/>
              </w:rPr>
              <w:t>00</w:t>
            </w:r>
            <w:proofErr w:type="spellEnd"/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196398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5F508D" w:rsidRPr="00313402" w:rsidTr="00C0347A">
        <w:trPr>
          <w:trHeight w:val="25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Государственная поддержка отрасли культуры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05 </w:t>
            </w:r>
            <w:r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  <w:lang w:val="en-US"/>
              </w:rPr>
              <w:t>A</w:t>
            </w:r>
            <w:r w:rsidRPr="000A6FD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55190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512A93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3609,0</w:t>
            </w:r>
          </w:p>
        </w:tc>
      </w:tr>
      <w:tr w:rsidR="005F508D" w:rsidRPr="00313402" w:rsidTr="00C0347A">
        <w:trPr>
          <w:trHeight w:val="26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E2104F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  <w:lang w:val="en-US"/>
              </w:rPr>
              <w:t>005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5F508D" w:rsidRPr="00313402" w:rsidTr="004F7C6C">
        <w:trPr>
          <w:trHeight w:val="16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en-US"/>
              </w:rPr>
              <w:t>257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5F508D" w:rsidRPr="00313402" w:rsidTr="004F7C6C">
        <w:trPr>
          <w:trHeight w:val="1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  <w:lang w:val="en-US"/>
              </w:rPr>
              <w:t>257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 w:rsidR="005F508D" w:rsidRPr="00313402" w:rsidTr="004F7C6C">
        <w:trPr>
          <w:trHeight w:val="16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«Искусство и наследие»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  <w:lang w:val="en-US"/>
              </w:rPr>
              <w:t>676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5F508D" w:rsidRPr="00313402" w:rsidTr="004F7C6C">
        <w:trPr>
          <w:trHeight w:val="1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организации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0A6FD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  <w:lang w:val="en-US"/>
              </w:rPr>
              <w:t>280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5F508D" w:rsidRPr="00313402" w:rsidTr="004F7C6C">
        <w:trPr>
          <w:trHeight w:val="1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354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5F508D" w:rsidRPr="00313402" w:rsidTr="00C0347A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E2104F" w:rsidRDefault="00E2104F" w:rsidP="00E2104F">
            <w:pPr>
              <w:jc w:val="center"/>
            </w:pPr>
            <w:r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  <w:lang w:val="en-US"/>
              </w:rPr>
              <w:t>14</w:t>
            </w:r>
            <w:r>
              <w:rPr>
                <w:sz w:val="22"/>
                <w:szCs w:val="22"/>
              </w:rPr>
              <w:t>,7</w:t>
            </w:r>
          </w:p>
        </w:tc>
      </w:tr>
      <w:tr w:rsidR="005F508D" w:rsidRPr="00313402" w:rsidTr="00C0347A">
        <w:trPr>
          <w:trHeight w:val="24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05 1 01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E2104F" w:rsidP="00C70DB7">
            <w:pPr>
              <w:jc w:val="center"/>
            </w:pPr>
            <w:r>
              <w:t>310,9</w:t>
            </w:r>
          </w:p>
        </w:tc>
      </w:tr>
      <w:tr w:rsidR="005F508D" w:rsidRPr="00313402" w:rsidTr="004F7C6C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13465,8</w:t>
            </w:r>
          </w:p>
        </w:tc>
      </w:tr>
      <w:tr w:rsidR="005F508D" w:rsidRPr="00313402" w:rsidTr="004F7C6C">
        <w:trPr>
          <w:trHeight w:val="25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(оказание услуг) муниципальных учреждений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E2104F">
            <w:pPr>
              <w:jc w:val="center"/>
            </w:pPr>
            <w:r>
              <w:rPr>
                <w:sz w:val="22"/>
                <w:szCs w:val="22"/>
              </w:rPr>
              <w:t>11118,7</w:t>
            </w:r>
          </w:p>
        </w:tc>
      </w:tr>
      <w:tr w:rsidR="005F508D" w:rsidRPr="00313402" w:rsidTr="004F7C6C">
        <w:trPr>
          <w:trHeight w:val="3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E2104F">
            <w:pPr>
              <w:jc w:val="center"/>
            </w:pPr>
            <w:r>
              <w:rPr>
                <w:sz w:val="22"/>
                <w:szCs w:val="22"/>
              </w:rPr>
              <w:t>2335,5</w:t>
            </w:r>
          </w:p>
        </w:tc>
      </w:tr>
      <w:tr w:rsidR="005F508D" w:rsidRPr="00313402" w:rsidTr="004F7C6C">
        <w:trPr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учреждений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11,6</w:t>
            </w:r>
          </w:p>
        </w:tc>
      </w:tr>
      <w:tr w:rsidR="005F508D" w:rsidRPr="00313402" w:rsidTr="002C161E">
        <w:trPr>
          <w:trHeight w:val="2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«Комплектование книжных фондов»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547,0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454,8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Поддержка отрасли культуры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51435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05 1 03 </w:t>
            </w:r>
            <w:r>
              <w:rPr>
                <w:sz w:val="22"/>
                <w:szCs w:val="22"/>
                <w:lang w:val="en-US"/>
              </w:rPr>
              <w:t>L5190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51435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51435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92,2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3383,8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1774,7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1236,2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272,9</w:t>
            </w:r>
          </w:p>
        </w:tc>
      </w:tr>
      <w:tr w:rsidR="005F508D" w:rsidRPr="00313402" w:rsidTr="004F7C6C">
        <w:trPr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4337C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E66D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05 1 04 2054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2C161E">
        <w:trPr>
          <w:trHeight w:val="2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4337C">
              <w:rPr>
                <w:color w:val="000000"/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21580,6</w:t>
            </w:r>
          </w:p>
        </w:tc>
      </w:tr>
      <w:tr w:rsidR="005F508D" w:rsidRPr="00313402" w:rsidTr="002C161E">
        <w:trPr>
          <w:trHeight w:val="24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4337C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«Укрепление материально-технической базы учреждений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20480,6</w:t>
            </w:r>
          </w:p>
        </w:tc>
      </w:tr>
      <w:tr w:rsidR="005F508D" w:rsidRPr="00313402" w:rsidTr="00F76C1D">
        <w:trPr>
          <w:trHeight w:val="13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4337C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областной адресной программы капитального ремонта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E66D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05 3 01 </w:t>
            </w:r>
            <w:r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E2104F" w:rsidP="00C70DB7">
            <w:pPr>
              <w:jc w:val="center"/>
            </w:pPr>
            <w:r>
              <w:rPr>
                <w:sz w:val="22"/>
                <w:szCs w:val="22"/>
              </w:rPr>
              <w:t>20480,6</w:t>
            </w:r>
          </w:p>
        </w:tc>
      </w:tr>
      <w:tr w:rsidR="005F508D" w:rsidRPr="00313402" w:rsidTr="00F76C1D">
        <w:trPr>
          <w:trHeight w:val="26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4337C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«Культурная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2C161E">
        <w:trPr>
          <w:trHeight w:val="23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4337C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Создание модельных муниципальных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05 3 А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84540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5F508D" w:rsidRPr="00313402" w:rsidTr="00C0347A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4337C">
              <w:rPr>
                <w:color w:val="000000"/>
                <w:sz w:val="22"/>
                <w:szCs w:val="22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7167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5F508D" w:rsidRPr="00313402" w:rsidTr="00C0347A">
        <w:trPr>
          <w:trHeight w:val="2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4337C">
              <w:rPr>
                <w:color w:val="000000"/>
                <w:sz w:val="22"/>
                <w:szCs w:val="22"/>
              </w:rPr>
              <w:t>Создание виртуальных концертных залов 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05 3 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</w:rPr>
              <w:t>3 54530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1000,0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CF4185" w:rsidP="00C70DB7">
            <w:pPr>
              <w:jc w:val="center"/>
            </w:pPr>
            <w:r>
              <w:rPr>
                <w:sz w:val="22"/>
                <w:szCs w:val="22"/>
              </w:rPr>
              <w:t>5747,7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CF4185" w:rsidP="00C70DB7">
            <w:pPr>
              <w:jc w:val="center"/>
            </w:pPr>
            <w:r>
              <w:rPr>
                <w:sz w:val="22"/>
                <w:szCs w:val="22"/>
              </w:rPr>
              <w:t>5747,7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CF4185" w:rsidP="00C70DB7">
            <w:pPr>
              <w:jc w:val="center"/>
            </w:pPr>
            <w:r>
              <w:rPr>
                <w:sz w:val="22"/>
                <w:szCs w:val="22"/>
              </w:rPr>
              <w:t>5747,7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CF4185" w:rsidP="00C70DB7">
            <w:pPr>
              <w:jc w:val="center"/>
            </w:pPr>
            <w:r>
              <w:rPr>
                <w:sz w:val="22"/>
                <w:szCs w:val="22"/>
              </w:rPr>
              <w:t>5546,5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5031,1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CF4185" w:rsidP="00C70DB7">
            <w:pPr>
              <w:jc w:val="center"/>
            </w:pPr>
            <w:r>
              <w:rPr>
                <w:sz w:val="22"/>
                <w:szCs w:val="22"/>
              </w:rPr>
              <w:t>515,4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</w:t>
            </w:r>
            <w:r>
              <w:rPr>
                <w:color w:val="000000"/>
                <w:sz w:val="22"/>
                <w:szCs w:val="22"/>
              </w:rPr>
              <w:t xml:space="preserve">ансовое обеспечение выполнения </w:t>
            </w:r>
            <w:r w:rsidRPr="000A6FD0">
              <w:rPr>
                <w:color w:val="000000"/>
                <w:sz w:val="22"/>
                <w:szCs w:val="22"/>
              </w:rPr>
              <w:t>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201,2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</w:t>
            </w:r>
            <w:r>
              <w:rPr>
                <w:color w:val="000000"/>
                <w:sz w:val="22"/>
                <w:szCs w:val="22"/>
              </w:rPr>
              <w:t xml:space="preserve">сфере культуры и кинематографии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05 4 02 84860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201,2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 xml:space="preserve">Муниципальное казенное учреждение «Управление образования и молодежной политики Эртильского муниципального </w:t>
            </w:r>
            <w:r w:rsidRPr="000A6FD0">
              <w:rPr>
                <w:b/>
                <w:bCs/>
                <w:sz w:val="22"/>
                <w:szCs w:val="22"/>
              </w:rPr>
              <w:lastRenderedPageBreak/>
              <w:t>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lastRenderedPageBreak/>
              <w:t xml:space="preserve">   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021009" w:rsidP="00C70DB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400732,7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2C161E">
        <w:trPr>
          <w:trHeight w:val="2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2C161E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8020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8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389,8</w:t>
            </w:r>
          </w:p>
        </w:tc>
      </w:tr>
      <w:tr w:rsidR="005F508D" w:rsidRPr="00313402" w:rsidTr="004F7C6C">
        <w:trPr>
          <w:trHeight w:val="2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2C161E">
        <w:trPr>
          <w:trHeight w:val="19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Подпрограмма «Организация отдыха и оздоровления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2C161E">
        <w:trPr>
          <w:trHeight w:val="32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960C1D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4F7C6C">
        <w:trPr>
          <w:trHeight w:val="3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BD46B0">
              <w:rPr>
                <w:color w:val="000000"/>
                <w:sz w:val="22"/>
                <w:szCs w:val="22"/>
              </w:rPr>
              <w:t>Мероприятия активной политики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0C1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01 3 01 70810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192,7</w:t>
            </w:r>
          </w:p>
        </w:tc>
      </w:tr>
      <w:tr w:rsidR="005F508D" w:rsidRPr="00313402" w:rsidTr="004F7C6C">
        <w:trPr>
          <w:trHeight w:val="3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021009" w:rsidP="00C70DB7">
            <w:pPr>
              <w:jc w:val="center"/>
            </w:pPr>
            <w:r>
              <w:rPr>
                <w:sz w:val="22"/>
                <w:szCs w:val="22"/>
              </w:rPr>
              <w:t>377935,1</w:t>
            </w:r>
          </w:p>
        </w:tc>
      </w:tr>
      <w:tr w:rsidR="005F508D" w:rsidRPr="00313402" w:rsidTr="004F7C6C">
        <w:trPr>
          <w:trHeight w:val="3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68093D" w:rsidRDefault="005F508D" w:rsidP="00C70DB7">
            <w:pPr>
              <w:rPr>
                <w:color w:val="000000"/>
              </w:rPr>
            </w:pPr>
            <w:r w:rsidRPr="0068093D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5F508D" w:rsidRPr="00313402" w:rsidTr="004F7C6C">
        <w:trPr>
          <w:trHeight w:val="3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5F508D" w:rsidRPr="00313402" w:rsidTr="002C161E">
        <w:trPr>
          <w:trHeight w:val="2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77862,0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73377,9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17608,8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AF17D0">
            <w:pPr>
              <w:jc w:val="center"/>
            </w:pPr>
            <w:r>
              <w:rPr>
                <w:sz w:val="22"/>
                <w:szCs w:val="22"/>
              </w:rPr>
              <w:t>12113,2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2211,6</w:t>
            </w:r>
          </w:p>
        </w:tc>
      </w:tr>
      <w:tr w:rsidR="005F508D" w:rsidRPr="00313402" w:rsidTr="002C161E">
        <w:trPr>
          <w:trHeight w:val="26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041B1" w:rsidRDefault="005F508D" w:rsidP="00C70DB7">
            <w:r w:rsidRPr="001041B1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041B1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38338,8</w:t>
            </w:r>
          </w:p>
        </w:tc>
      </w:tr>
      <w:tr w:rsidR="005F508D" w:rsidRPr="00313402" w:rsidTr="002C161E">
        <w:trPr>
          <w:trHeight w:val="27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1041B1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041B1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3105,5</w:t>
            </w:r>
          </w:p>
        </w:tc>
      </w:tr>
      <w:tr w:rsidR="005F508D" w:rsidRPr="00313402" w:rsidTr="004F7C6C">
        <w:trPr>
          <w:trHeight w:val="3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4484,1</w:t>
            </w:r>
          </w:p>
        </w:tc>
      </w:tr>
      <w:tr w:rsidR="005F508D" w:rsidRPr="00313402" w:rsidTr="004F7C6C">
        <w:trPr>
          <w:trHeight w:val="3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8837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AF17D0" w:rsidP="00C70DB7">
            <w:pPr>
              <w:jc w:val="center"/>
            </w:pPr>
            <w:r>
              <w:rPr>
                <w:sz w:val="22"/>
                <w:szCs w:val="22"/>
              </w:rPr>
              <w:t>4484,1</w:t>
            </w:r>
          </w:p>
        </w:tc>
      </w:tr>
      <w:tr w:rsidR="005F508D" w:rsidRPr="00313402" w:rsidTr="004F7C6C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1F4F13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58237</w:t>
            </w:r>
            <w:r>
              <w:rPr>
                <w:sz w:val="22"/>
                <w:szCs w:val="22"/>
              </w:rPr>
              <w:t>,9</w:t>
            </w:r>
          </w:p>
        </w:tc>
      </w:tr>
      <w:tr w:rsidR="005F508D" w:rsidRPr="00313402" w:rsidTr="002C161E">
        <w:trPr>
          <w:trHeight w:val="2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58237</w:t>
            </w:r>
            <w:r>
              <w:rPr>
                <w:sz w:val="22"/>
                <w:szCs w:val="22"/>
              </w:rPr>
              <w:t>,9</w:t>
            </w:r>
          </w:p>
        </w:tc>
      </w:tr>
      <w:tr w:rsidR="005F508D" w:rsidRPr="00313402" w:rsidTr="004F7C6C">
        <w:trPr>
          <w:trHeight w:val="1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58237</w:t>
            </w:r>
            <w:r>
              <w:rPr>
                <w:sz w:val="22"/>
                <w:szCs w:val="22"/>
              </w:rPr>
              <w:t>,9</w:t>
            </w:r>
          </w:p>
        </w:tc>
      </w:tr>
      <w:tr w:rsidR="005F508D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8403DA">
            <w:pPr>
              <w:jc w:val="center"/>
            </w:pPr>
            <w:r>
              <w:rPr>
                <w:sz w:val="22"/>
                <w:szCs w:val="22"/>
              </w:rPr>
              <w:t>244707,</w:t>
            </w:r>
            <w:r w:rsidR="008403DA">
              <w:rPr>
                <w:sz w:val="22"/>
                <w:szCs w:val="22"/>
              </w:rPr>
              <w:t>7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7A3638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44975,0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1850,6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401FFA">
              <w:rPr>
                <w:color w:val="000000"/>
                <w:sz w:val="22"/>
                <w:szCs w:val="22"/>
              </w:rPr>
              <w:t>Резервный фонд (финансовое обеспечение непредвиденных расходов) (Закупка товаров, работ и услуг для обеспечения 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20540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01FFA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450,0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 xml:space="preserve">(Расходы на выплаты персоналу в целях обеспечения </w:t>
            </w:r>
            <w:r w:rsidRPr="000A6FD0">
              <w:rPr>
                <w:sz w:val="22"/>
                <w:szCs w:val="22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39332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39332C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9530,6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</w:t>
            </w:r>
            <w:proofErr w:type="gramStart"/>
            <w:r>
              <w:rPr>
                <w:color w:val="000000"/>
                <w:sz w:val="22"/>
                <w:szCs w:val="22"/>
              </w:rPr>
              <w:t>х</w:t>
            </w:r>
            <w:r w:rsidRPr="000A6FD0">
              <w:rPr>
                <w:sz w:val="22"/>
                <w:szCs w:val="22"/>
              </w:rPr>
              <w:t>(</w:t>
            </w:r>
            <w:proofErr w:type="gramEnd"/>
            <w:r w:rsidRPr="000A6FD0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1F4F13">
            <w:pPr>
              <w:jc w:val="center"/>
            </w:pPr>
            <w:r>
              <w:rPr>
                <w:sz w:val="22"/>
                <w:szCs w:val="22"/>
              </w:rPr>
              <w:t>155878,9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color w:val="000000"/>
                <w:sz w:val="22"/>
                <w:szCs w:val="22"/>
              </w:rPr>
              <w:t xml:space="preserve">начального </w:t>
            </w:r>
            <w:r w:rsidRPr="000A6FD0">
              <w:rPr>
                <w:color w:val="000000"/>
                <w:sz w:val="22"/>
                <w:szCs w:val="22"/>
              </w:rPr>
              <w:t>общего</w:t>
            </w:r>
            <w:r>
              <w:rPr>
                <w:color w:val="000000"/>
                <w:sz w:val="22"/>
                <w:szCs w:val="22"/>
              </w:rPr>
              <w:t>, основного общего, среднего общего</w:t>
            </w:r>
            <w:r w:rsidRPr="000A6FD0">
              <w:rPr>
                <w:color w:val="000000"/>
                <w:sz w:val="22"/>
                <w:szCs w:val="22"/>
              </w:rPr>
              <w:t xml:space="preserve"> образования</w:t>
            </w:r>
            <w:r>
              <w:rPr>
                <w:color w:val="000000"/>
                <w:sz w:val="22"/>
                <w:szCs w:val="22"/>
              </w:rPr>
              <w:t xml:space="preserve"> в муниципальных общеобразовательных организациях</w:t>
            </w:r>
            <w:r w:rsidRPr="000A6FD0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 xml:space="preserve">обеспечение дополнительного </w:t>
            </w:r>
            <w:r w:rsidRPr="000A6FD0">
              <w:rPr>
                <w:color w:val="000000"/>
                <w:sz w:val="22"/>
                <w:szCs w:val="22"/>
              </w:rPr>
              <w:t xml:space="preserve">образования детей в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 w:rsidRPr="000A6FD0">
              <w:rPr>
                <w:color w:val="000000"/>
                <w:sz w:val="22"/>
                <w:szCs w:val="22"/>
              </w:rPr>
              <w:t xml:space="preserve">общеобразовательных </w:t>
            </w:r>
            <w:r>
              <w:rPr>
                <w:color w:val="000000"/>
                <w:sz w:val="22"/>
                <w:szCs w:val="22"/>
              </w:rPr>
              <w:t>организация</w:t>
            </w:r>
            <w:proofErr w:type="gramStart"/>
            <w:r>
              <w:rPr>
                <w:color w:val="000000"/>
                <w:sz w:val="22"/>
                <w:szCs w:val="22"/>
              </w:rPr>
              <w:t>х</w:t>
            </w:r>
            <w:r w:rsidRPr="000A6FD0">
              <w:rPr>
                <w:sz w:val="22"/>
                <w:szCs w:val="22"/>
              </w:rPr>
              <w:t>(</w:t>
            </w:r>
            <w:proofErr w:type="gramEnd"/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7812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3951,7</w:t>
            </w:r>
          </w:p>
        </w:tc>
      </w:tr>
      <w:tr w:rsidR="005F508D" w:rsidRPr="00313402" w:rsidTr="004F7C6C">
        <w:trPr>
          <w:trHeight w:val="25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759DD" w:rsidRDefault="005F508D" w:rsidP="00C70DB7">
            <w:r>
              <w:rPr>
                <w:sz w:val="22"/>
                <w:szCs w:val="22"/>
              </w:rPr>
              <w:t>Реализация м</w:t>
            </w:r>
            <w:r w:rsidRPr="00F759DD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>й</w:t>
            </w:r>
            <w:r w:rsidRPr="00F759DD">
              <w:rPr>
                <w:sz w:val="22"/>
                <w:szCs w:val="22"/>
              </w:rPr>
              <w:t xml:space="preserve"> областной адресной программы капитального ремонта (Закупка товаров, работ и услуг для обеспечения государственных (муниципальных) нужд)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759DD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S8750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759D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1F4F13" w:rsidP="00C70DB7">
            <w:pPr>
              <w:jc w:val="center"/>
            </w:pPr>
            <w:r>
              <w:rPr>
                <w:sz w:val="22"/>
                <w:szCs w:val="22"/>
              </w:rPr>
              <w:t>11551,3</w:t>
            </w:r>
          </w:p>
        </w:tc>
      </w:tr>
      <w:tr w:rsidR="005F508D" w:rsidRPr="00313402" w:rsidTr="004F7C6C">
        <w:trPr>
          <w:trHeight w:val="25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развитию сети общеобразовательных организаций Воронежской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C3F71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8810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759D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6377,6</w:t>
            </w:r>
          </w:p>
        </w:tc>
      </w:tr>
      <w:tr w:rsidR="005F508D" w:rsidRPr="00313402" w:rsidTr="002C161E">
        <w:trPr>
          <w:trHeight w:val="22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rPr>
                <w:color w:val="000000"/>
              </w:rPr>
            </w:pPr>
            <w:r w:rsidRPr="00401FFA">
              <w:rPr>
                <w:color w:val="000000"/>
                <w:sz w:val="22"/>
                <w:szCs w:val="22"/>
              </w:rPr>
              <w:t>Приведение территорий образовательных организаций к нормативным требованиям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401FFA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9380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759DD" w:rsidRDefault="005F508D" w:rsidP="00C70DB7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10142,0</w:t>
            </w:r>
          </w:p>
        </w:tc>
      </w:tr>
      <w:tr w:rsidR="005F508D" w:rsidRPr="00313402" w:rsidTr="002C161E">
        <w:trPr>
          <w:trHeight w:val="2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8403DA">
            <w:pPr>
              <w:jc w:val="center"/>
            </w:pPr>
            <w:r>
              <w:rPr>
                <w:sz w:val="22"/>
                <w:szCs w:val="22"/>
              </w:rPr>
              <w:t>13</w:t>
            </w:r>
            <w:r w:rsidR="008403DA">
              <w:rPr>
                <w:sz w:val="22"/>
                <w:szCs w:val="22"/>
              </w:rPr>
              <w:t>096,8</w:t>
            </w:r>
          </w:p>
        </w:tc>
      </w:tr>
      <w:tr w:rsidR="005F508D" w:rsidRPr="00313402" w:rsidTr="004F7C6C">
        <w:trPr>
          <w:trHeight w:val="26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Организация сбалансированного горячего питания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8837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4768,6</w:t>
            </w:r>
          </w:p>
        </w:tc>
      </w:tr>
      <w:tr w:rsidR="005F508D" w:rsidRPr="00313402" w:rsidTr="002C161E">
        <w:trPr>
          <w:trHeight w:val="21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муниципальных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образовательных организациях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8A716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01 1 04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6156,3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Обеспечение учащихся общеобразовательных </w:t>
            </w:r>
            <w:r>
              <w:rPr>
                <w:color w:val="000000"/>
                <w:sz w:val="22"/>
                <w:szCs w:val="22"/>
              </w:rPr>
              <w:t xml:space="preserve">учреждений молочной продукцией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01 1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S813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2171,9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433,4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Материально-техническое оснащение муниципальных общеобразовательных организаций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</w:t>
            </w:r>
            <w:r>
              <w:rPr>
                <w:sz w:val="22"/>
                <w:szCs w:val="22"/>
              </w:rPr>
              <w:t xml:space="preserve">6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433,4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Подпрограмма «Развитие </w:t>
            </w:r>
            <w:proofErr w:type="gramStart"/>
            <w:r w:rsidRPr="000A6FD0">
              <w:rPr>
                <w:color w:val="000000"/>
                <w:sz w:val="22"/>
                <w:szCs w:val="22"/>
              </w:rPr>
              <w:t>дополнительного</w:t>
            </w:r>
            <w:proofErr w:type="gramEnd"/>
            <w:r w:rsidRPr="000A6FD0">
              <w:rPr>
                <w:color w:val="000000"/>
                <w:sz w:val="22"/>
                <w:szCs w:val="22"/>
              </w:rPr>
              <w:t xml:space="preserve">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20991,0</w:t>
            </w:r>
          </w:p>
        </w:tc>
      </w:tr>
      <w:tr w:rsidR="005F508D" w:rsidRPr="00313402" w:rsidTr="002C161E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15048,5</w:t>
            </w:r>
          </w:p>
        </w:tc>
      </w:tr>
      <w:tr w:rsidR="005F508D" w:rsidRPr="00313402" w:rsidTr="00011BA4">
        <w:trPr>
          <w:trHeight w:val="30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4187,0</w:t>
            </w:r>
          </w:p>
        </w:tc>
      </w:tr>
      <w:tr w:rsidR="005F508D" w:rsidRPr="00313402" w:rsidTr="002C161E">
        <w:trPr>
          <w:trHeight w:val="23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5F508D" w:rsidRPr="000A6FD0" w:rsidRDefault="005F508D" w:rsidP="00C70DB7">
            <w:r w:rsidRPr="000A6FD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>0</w:t>
            </w:r>
            <w:r w:rsidRPr="000A6FD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01 2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0059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1755,5</w:t>
            </w:r>
          </w:p>
        </w:tc>
      </w:tr>
      <w:tr w:rsidR="005F508D" w:rsidRPr="00313402" w:rsidTr="002C161E">
        <w:trPr>
          <w:trHeight w:val="24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1642,</w:t>
            </w:r>
            <w:r w:rsidR="00D918FF">
              <w:rPr>
                <w:sz w:val="22"/>
                <w:szCs w:val="22"/>
              </w:rPr>
              <w:t>8</w:t>
            </w:r>
          </w:p>
        </w:tc>
      </w:tr>
      <w:tr w:rsidR="005F508D" w:rsidRPr="00313402" w:rsidTr="002C161E">
        <w:trPr>
          <w:trHeight w:val="24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t>1642,</w:t>
            </w:r>
            <w:r w:rsidR="00D918FF">
              <w:t>8</w:t>
            </w:r>
          </w:p>
        </w:tc>
      </w:tr>
      <w:tr w:rsidR="005F508D" w:rsidRPr="00313402" w:rsidTr="002C161E">
        <w:trPr>
          <w:trHeight w:val="23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t>1642,</w:t>
            </w:r>
            <w:r w:rsidR="00D918FF">
              <w:t>8</w:t>
            </w:r>
          </w:p>
        </w:tc>
      </w:tr>
      <w:tr w:rsidR="005F508D" w:rsidRPr="00313402" w:rsidTr="002C161E">
        <w:trPr>
          <w:trHeight w:val="2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161</w:t>
            </w:r>
            <w:r w:rsidR="00D918FF">
              <w:rPr>
                <w:sz w:val="22"/>
                <w:szCs w:val="22"/>
              </w:rPr>
              <w:t>4,0</w:t>
            </w:r>
          </w:p>
        </w:tc>
      </w:tr>
      <w:tr w:rsidR="005F508D" w:rsidRPr="00313402" w:rsidTr="002C161E">
        <w:trPr>
          <w:trHeight w:val="2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по организации отдыха и оздоровления детей и молодежи </w:t>
            </w:r>
            <w:r w:rsidRPr="000A6FD0">
              <w:rPr>
                <w:sz w:val="22"/>
                <w:szCs w:val="22"/>
              </w:rPr>
              <w:t xml:space="preserve">(Закупка товаров, работ и услуг для обеспечения </w:t>
            </w:r>
            <w:r w:rsidRPr="000A6FD0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8028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91,0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Перевозка несовершеннолетних из малообеспеченных и неполных семей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1400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8403DA" w:rsidP="00C70DB7">
            <w:pPr>
              <w:jc w:val="center"/>
            </w:pPr>
            <w:r>
              <w:rPr>
                <w:sz w:val="22"/>
                <w:szCs w:val="22"/>
              </w:rPr>
              <w:t>50,</w:t>
            </w:r>
            <w:r w:rsidR="00D918FF">
              <w:rPr>
                <w:sz w:val="22"/>
                <w:szCs w:val="22"/>
              </w:rPr>
              <w:t>6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proofErr w:type="spellStart"/>
            <w:r w:rsidRPr="000A6FD0">
              <w:rPr>
                <w:sz w:val="22"/>
                <w:szCs w:val="22"/>
              </w:rPr>
              <w:t>8</w:t>
            </w:r>
            <w:proofErr w:type="spellEnd"/>
            <w:r w:rsidRPr="000A6FD0">
              <w:rPr>
                <w:sz w:val="22"/>
                <w:szCs w:val="22"/>
                <w:lang w:val="en-US"/>
              </w:rPr>
              <w:t>28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42,7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01 3 01 </w:t>
            </w:r>
            <w:r>
              <w:rPr>
                <w:sz w:val="22"/>
                <w:szCs w:val="22"/>
              </w:rPr>
              <w:t>8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Организация отдыха и оздоровления детей и молодежи (</w:t>
            </w:r>
            <w:r w:rsidRPr="000A6FD0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01 3 01 </w:t>
            </w:r>
            <w:r w:rsidRPr="000A6FD0">
              <w:rPr>
                <w:sz w:val="22"/>
                <w:szCs w:val="22"/>
                <w:lang w:val="en-US"/>
              </w:rPr>
              <w:t>S</w:t>
            </w:r>
            <w:r w:rsidRPr="000A6FD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1404,7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28,8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01 3 </w:t>
            </w:r>
            <w:r w:rsidRPr="000A6FD0">
              <w:rPr>
                <w:sz w:val="22"/>
                <w:szCs w:val="22"/>
              </w:rPr>
              <w:t xml:space="preserve">02 </w:t>
            </w:r>
            <w:r w:rsidRPr="000A6FD0">
              <w:rPr>
                <w:sz w:val="22"/>
                <w:szCs w:val="22"/>
                <w:lang w:val="en-US"/>
              </w:rPr>
              <w:t>8834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28,8</w:t>
            </w:r>
          </w:p>
        </w:tc>
      </w:tr>
      <w:tr w:rsidR="005F508D" w:rsidRPr="00313402" w:rsidTr="002C161E">
        <w:trPr>
          <w:trHeight w:val="20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19201,4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6337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0A6FD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6337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19201,4</w:t>
            </w:r>
          </w:p>
        </w:tc>
      </w:tr>
      <w:tr w:rsidR="005F508D" w:rsidRPr="00313402" w:rsidTr="002C161E">
        <w:trPr>
          <w:trHeight w:val="20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BF4931">
              <w:rPr>
                <w:color w:val="000000"/>
                <w:sz w:val="22"/>
                <w:szCs w:val="22"/>
              </w:rPr>
              <w:t>Подпрограмма «</w:t>
            </w:r>
            <w:r>
              <w:rPr>
                <w:color w:val="000000"/>
                <w:sz w:val="22"/>
                <w:szCs w:val="22"/>
              </w:rPr>
              <w:t>Организация отдыха и оздоровление детей и молодежи</w:t>
            </w:r>
            <w:r w:rsidRPr="00BF493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6337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1864,2</w:t>
            </w:r>
          </w:p>
        </w:tc>
      </w:tr>
      <w:tr w:rsidR="005F508D" w:rsidRPr="00313402" w:rsidTr="002C161E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BF4931">
              <w:rPr>
                <w:color w:val="000000"/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593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01 3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6337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1864,2</w:t>
            </w:r>
          </w:p>
        </w:tc>
      </w:tr>
      <w:tr w:rsidR="005F508D" w:rsidRPr="00313402" w:rsidTr="002C161E">
        <w:trPr>
          <w:trHeight w:val="2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BF4931" w:rsidRDefault="005F508D" w:rsidP="00C70DB7">
            <w:pPr>
              <w:rPr>
                <w:color w:val="000000"/>
              </w:rPr>
            </w:pPr>
            <w:r w:rsidRPr="00BF4931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75939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01 3 </w:t>
            </w:r>
            <w:proofErr w:type="gramStart"/>
            <w:r>
              <w:rPr>
                <w:sz w:val="22"/>
                <w:szCs w:val="22"/>
                <w:lang w:val="en-US"/>
              </w:rPr>
              <w:t>E</w:t>
            </w:r>
            <w:proofErr w:type="gramEnd"/>
            <w:r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66337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1864,2</w:t>
            </w:r>
          </w:p>
        </w:tc>
      </w:tr>
      <w:tr w:rsidR="005F508D" w:rsidRPr="00313402" w:rsidTr="002C161E">
        <w:trPr>
          <w:trHeight w:val="19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17337,2</w:t>
            </w:r>
          </w:p>
        </w:tc>
      </w:tr>
      <w:tr w:rsidR="005F508D" w:rsidRPr="00313402" w:rsidTr="004F7C6C">
        <w:trPr>
          <w:trHeight w:val="2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17288,9</w:t>
            </w:r>
          </w:p>
        </w:tc>
      </w:tr>
      <w:tr w:rsidR="005F508D" w:rsidRPr="00BC75D6" w:rsidTr="004F7C6C">
        <w:trPr>
          <w:trHeight w:val="16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01 0</w:t>
            </w:r>
            <w:r w:rsidRPr="000A6FD0">
              <w:rPr>
                <w:sz w:val="22"/>
                <w:szCs w:val="22"/>
                <w:lang w:val="en-US"/>
              </w:rPr>
              <w:t>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14773,4</w:t>
            </w:r>
          </w:p>
        </w:tc>
      </w:tr>
      <w:tr w:rsidR="005F508D" w:rsidRPr="00BC75D6" w:rsidTr="002C161E">
        <w:trPr>
          <w:trHeight w:val="19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01 0</w:t>
            </w:r>
            <w:r w:rsidRPr="000A6FD0">
              <w:rPr>
                <w:sz w:val="22"/>
                <w:szCs w:val="22"/>
                <w:lang w:val="en-US"/>
              </w:rPr>
              <w:t>059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D918FF" w:rsidP="00C70DB7">
            <w:pPr>
              <w:jc w:val="center"/>
            </w:pPr>
            <w:r>
              <w:rPr>
                <w:sz w:val="22"/>
                <w:szCs w:val="22"/>
              </w:rPr>
              <w:t>2515,5</w:t>
            </w:r>
          </w:p>
        </w:tc>
      </w:tr>
      <w:tr w:rsidR="005F508D" w:rsidRPr="00BC75D6" w:rsidTr="002C161E">
        <w:trPr>
          <w:trHeight w:val="20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257CDC">
              <w:rPr>
                <w:color w:val="000000"/>
                <w:sz w:val="22"/>
                <w:szCs w:val="22"/>
              </w:rPr>
              <w:t>Основное мероприятие "Финансовое обеспечение выполнения других расходных обязательств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0</w:t>
            </w:r>
            <w:proofErr w:type="spellStart"/>
            <w:r>
              <w:rPr>
                <w:sz w:val="22"/>
                <w:szCs w:val="22"/>
                <w:lang w:val="en-US"/>
              </w:rPr>
              <w:t>0</w:t>
            </w:r>
            <w:proofErr w:type="spellEnd"/>
            <w:r>
              <w:rPr>
                <w:sz w:val="22"/>
                <w:szCs w:val="22"/>
              </w:rPr>
              <w:t>00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48,3</w:t>
            </w:r>
          </w:p>
        </w:tc>
      </w:tr>
      <w:tr w:rsidR="005F508D" w:rsidRPr="00BC75D6" w:rsidTr="002C161E">
        <w:trPr>
          <w:trHeight w:val="1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257CDC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01 5 </w:t>
            </w:r>
            <w:r w:rsidRPr="000A6FD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0A6F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48,3</w:t>
            </w:r>
          </w:p>
        </w:tc>
      </w:tr>
      <w:tr w:rsidR="005F508D" w:rsidRPr="00BC75D6" w:rsidTr="00011BA4">
        <w:trPr>
          <w:trHeight w:val="30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0518FD" w:rsidP="00C70DB7">
            <w:pPr>
              <w:jc w:val="center"/>
            </w:pPr>
            <w:r>
              <w:rPr>
                <w:sz w:val="22"/>
                <w:szCs w:val="22"/>
              </w:rPr>
              <w:t>20834,1</w:t>
            </w:r>
          </w:p>
        </w:tc>
      </w:tr>
      <w:tr w:rsidR="005F508D" w:rsidRPr="00BC75D6" w:rsidTr="004F7C6C">
        <w:trPr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20834,1</w:t>
            </w:r>
          </w:p>
        </w:tc>
      </w:tr>
      <w:tr w:rsidR="005F508D" w:rsidRPr="00BC75D6" w:rsidTr="004F7C6C">
        <w:trPr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20834,1</w:t>
            </w:r>
          </w:p>
        </w:tc>
      </w:tr>
      <w:tr w:rsidR="005F508D" w:rsidRPr="00BC75D6" w:rsidTr="004F7C6C">
        <w:trPr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5F508D" w:rsidRPr="00BC75D6" w:rsidTr="004F7C6C">
        <w:trPr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5F508D" w:rsidRPr="00BC75D6" w:rsidTr="004F7C6C">
        <w:trPr>
          <w:trHeight w:val="15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</w:t>
            </w:r>
            <w:r>
              <w:rPr>
                <w:color w:val="000000"/>
                <w:sz w:val="22"/>
                <w:szCs w:val="22"/>
              </w:rPr>
              <w:t xml:space="preserve">ющие образовательную программу </w:t>
            </w:r>
            <w:r w:rsidRPr="000A6FD0">
              <w:rPr>
                <w:color w:val="000000"/>
                <w:sz w:val="22"/>
                <w:szCs w:val="22"/>
              </w:rPr>
              <w:t xml:space="preserve">дошкольного образования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01 1 01 78150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24,9</w:t>
            </w:r>
          </w:p>
        </w:tc>
      </w:tr>
      <w:tr w:rsidR="005F508D" w:rsidRPr="00313402" w:rsidTr="004F7C6C">
        <w:trPr>
          <w:trHeight w:val="3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B20709">
            <w:pPr>
              <w:jc w:val="center"/>
            </w:pPr>
            <w:r>
              <w:rPr>
                <w:sz w:val="22"/>
                <w:szCs w:val="22"/>
              </w:rPr>
              <w:t>20809</w:t>
            </w:r>
            <w:r w:rsidR="005F508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</w:tr>
      <w:tr w:rsidR="005F508D" w:rsidRPr="00313402" w:rsidTr="004F7C6C">
        <w:trPr>
          <w:trHeight w:val="22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5F508D" w:rsidRPr="00313402" w:rsidTr="002C161E">
        <w:trPr>
          <w:trHeight w:val="23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по оказанию мер социальной поддержки семьям, взявшим на воспитание детей-сирот </w:t>
            </w:r>
            <w:r>
              <w:rPr>
                <w:color w:val="000000"/>
                <w:sz w:val="22"/>
                <w:szCs w:val="22"/>
              </w:rPr>
              <w:t xml:space="preserve">и детей, </w:t>
            </w:r>
            <w:r w:rsidRPr="000A6FD0">
              <w:rPr>
                <w:color w:val="000000"/>
                <w:sz w:val="22"/>
                <w:szCs w:val="22"/>
              </w:rPr>
              <w:t>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20809,2</w:t>
            </w:r>
          </w:p>
        </w:tc>
      </w:tr>
      <w:tr w:rsidR="005F508D" w:rsidRPr="00313402" w:rsidTr="004F7C6C">
        <w:trPr>
          <w:trHeight w:val="2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B20709">
            <w:pPr>
              <w:jc w:val="center"/>
            </w:pPr>
            <w:r>
              <w:rPr>
                <w:sz w:val="22"/>
                <w:szCs w:val="22"/>
              </w:rPr>
              <w:t>7546,7</w:t>
            </w:r>
          </w:p>
        </w:tc>
      </w:tr>
      <w:tr w:rsidR="005F508D" w:rsidRPr="00313402" w:rsidTr="004F7C6C">
        <w:trPr>
          <w:trHeight w:val="2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7894,4</w:t>
            </w:r>
          </w:p>
        </w:tc>
      </w:tr>
      <w:tr w:rsidR="005F508D" w:rsidRPr="00313402" w:rsidTr="004F7C6C">
        <w:trPr>
          <w:trHeight w:val="2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  <w:r w:rsidRPr="000A6FD0">
              <w:rPr>
                <w:sz w:val="22"/>
                <w:szCs w:val="22"/>
              </w:rPr>
              <w:t>4 01 78543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5368,1</w:t>
            </w:r>
          </w:p>
        </w:tc>
      </w:tr>
      <w:tr w:rsidR="005F508D" w:rsidRPr="00313402" w:rsidTr="004F7C6C">
        <w:trPr>
          <w:trHeight w:val="2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1381,0</w:t>
            </w:r>
          </w:p>
        </w:tc>
      </w:tr>
      <w:tr w:rsidR="005F508D" w:rsidRPr="00313402" w:rsidTr="004F7C6C">
        <w:trPr>
          <w:trHeight w:val="28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5F508D" w:rsidRPr="00313402" w:rsidTr="004F7C6C">
        <w:trPr>
          <w:trHeight w:val="26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5F508D" w:rsidRPr="00313402" w:rsidTr="002C161E">
        <w:trPr>
          <w:trHeight w:val="25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5F508D" w:rsidRPr="00313402" w:rsidTr="002C161E">
        <w:trPr>
          <w:trHeight w:val="24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Основное мероприятие «Развитие </w:t>
            </w:r>
            <w:proofErr w:type="gramStart"/>
            <w:r w:rsidRPr="000A6FD0">
              <w:rPr>
                <w:color w:val="000000"/>
                <w:sz w:val="22"/>
                <w:szCs w:val="22"/>
              </w:rPr>
              <w:t>массовой</w:t>
            </w:r>
            <w:proofErr w:type="gramEnd"/>
            <w:r w:rsidRPr="000A6FD0">
              <w:rPr>
                <w:color w:val="000000"/>
                <w:sz w:val="22"/>
                <w:szCs w:val="22"/>
              </w:rPr>
              <w:t xml:space="preserve">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</w:rPr>
              <w:t>1381,0</w:t>
            </w:r>
          </w:p>
        </w:tc>
      </w:tr>
      <w:tr w:rsidR="005F508D" w:rsidRPr="00313402" w:rsidTr="004F7C6C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Мероприятия в области </w:t>
            </w:r>
            <w:proofErr w:type="gramStart"/>
            <w:r w:rsidRPr="000A6FD0"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 w:rsidRPr="000A6FD0">
              <w:rPr>
                <w:color w:val="000000"/>
                <w:sz w:val="22"/>
                <w:szCs w:val="22"/>
              </w:rPr>
              <w:t xml:space="preserve"> культуры и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01 3 03 80410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578,1</w:t>
            </w:r>
          </w:p>
        </w:tc>
      </w:tr>
      <w:tr w:rsidR="005F508D" w:rsidRPr="00313402" w:rsidTr="004F7C6C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Мероприятия по созданию условий для развития </w:t>
            </w:r>
            <w:proofErr w:type="gramStart"/>
            <w:r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культуры и массового спорта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6C25D4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802,9</w:t>
            </w:r>
          </w:p>
        </w:tc>
      </w:tr>
      <w:tr w:rsidR="005F508D" w:rsidRPr="00313402" w:rsidTr="004F7C6C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Отдел финансов администрации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/>
                <w:bCs/>
              </w:rPr>
            </w:pPr>
            <w:r w:rsidRPr="000A6FD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43235,4</w:t>
            </w:r>
          </w:p>
        </w:tc>
      </w:tr>
      <w:tr w:rsidR="005F508D" w:rsidRPr="00313402" w:rsidTr="004F7C6C">
        <w:trPr>
          <w:trHeight w:val="30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11299,8</w:t>
            </w:r>
          </w:p>
        </w:tc>
      </w:tr>
      <w:tr w:rsidR="005F508D" w:rsidRPr="00313402" w:rsidTr="004F7C6C">
        <w:trPr>
          <w:trHeight w:val="34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11299,8</w:t>
            </w:r>
          </w:p>
        </w:tc>
      </w:tr>
      <w:tr w:rsidR="005F508D" w:rsidRPr="00313402" w:rsidTr="002C161E">
        <w:trPr>
          <w:trHeight w:val="32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11299,8</w:t>
            </w:r>
          </w:p>
        </w:tc>
      </w:tr>
      <w:tr w:rsidR="005F508D" w:rsidRPr="00313402" w:rsidTr="004F7C6C">
        <w:trPr>
          <w:trHeight w:val="24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 xml:space="preserve">Подпрограмма </w:t>
            </w:r>
            <w:r w:rsidRPr="000A6FD0">
              <w:rPr>
                <w:color w:val="000000"/>
                <w:sz w:val="22"/>
                <w:szCs w:val="22"/>
              </w:rPr>
              <w:t xml:space="preserve">«Обеспечение реализации </w:t>
            </w:r>
            <w:r w:rsidRPr="000A6FD0">
              <w:rPr>
                <w:color w:val="000000"/>
                <w:sz w:val="22"/>
                <w:szCs w:val="22"/>
              </w:rPr>
              <w:lastRenderedPageBreak/>
              <w:t>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11299,8</w:t>
            </w:r>
          </w:p>
        </w:tc>
      </w:tr>
      <w:tr w:rsidR="005F508D" w:rsidRPr="00313402" w:rsidTr="004F7C6C">
        <w:trPr>
          <w:trHeight w:val="29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lastRenderedPageBreak/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  <w:r w:rsidRPr="000A6FD0">
              <w:rPr>
                <w:bCs/>
                <w:sz w:val="22"/>
                <w:szCs w:val="22"/>
              </w:rPr>
              <w:t>08 3 01 00000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20709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11299,8</w:t>
            </w:r>
          </w:p>
        </w:tc>
      </w:tr>
      <w:tr w:rsidR="005F508D" w:rsidRPr="00313402" w:rsidTr="004F7C6C">
        <w:trPr>
          <w:trHeight w:val="29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bCs/>
              </w:rPr>
            </w:pPr>
            <w:r w:rsidRPr="00CF21D9">
              <w:rPr>
                <w:bCs/>
                <w:sz w:val="22"/>
                <w:szCs w:val="22"/>
              </w:rPr>
              <w:t>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55490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299,2</w:t>
            </w:r>
          </w:p>
        </w:tc>
      </w:tr>
      <w:tr w:rsidR="005F508D" w:rsidRPr="00313402" w:rsidTr="002C161E">
        <w:trPr>
          <w:trHeight w:val="2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</w:p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8201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E09E1" w:rsidP="00C70DB7">
            <w:pPr>
              <w:jc w:val="center"/>
            </w:pPr>
            <w:r>
              <w:rPr>
                <w:sz w:val="22"/>
                <w:szCs w:val="22"/>
              </w:rPr>
              <w:t>9349,3</w:t>
            </w:r>
          </w:p>
        </w:tc>
      </w:tr>
      <w:tr w:rsidR="005F508D" w:rsidRPr="00313402" w:rsidTr="002C161E">
        <w:trPr>
          <w:trHeight w:val="25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</w:t>
            </w:r>
            <w:r w:rsidRPr="000A6FD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01 </w:t>
            </w:r>
            <w:r w:rsidRPr="000A6FD0">
              <w:rPr>
                <w:sz w:val="22"/>
                <w:szCs w:val="22"/>
                <w:lang w:val="en-US"/>
              </w:rPr>
              <w:t>8201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B20709" w:rsidP="00C70DB7">
            <w:pPr>
              <w:jc w:val="center"/>
            </w:pPr>
            <w:r>
              <w:rPr>
                <w:sz w:val="22"/>
                <w:szCs w:val="22"/>
              </w:rPr>
              <w:t>1651,3</w:t>
            </w:r>
          </w:p>
        </w:tc>
      </w:tr>
      <w:tr w:rsidR="005F508D" w:rsidRPr="00313402" w:rsidTr="004F7C6C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5558,4</w:t>
            </w:r>
          </w:p>
        </w:tc>
      </w:tr>
      <w:tr w:rsidR="005F508D" w:rsidRPr="00313402" w:rsidTr="004F7C6C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5107,4</w:t>
            </w:r>
          </w:p>
        </w:tc>
      </w:tr>
      <w:tr w:rsidR="005F508D" w:rsidRPr="00313402" w:rsidTr="004F7C6C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5107,4</w:t>
            </w:r>
          </w:p>
        </w:tc>
      </w:tr>
      <w:tr w:rsidR="005F508D" w:rsidRPr="00313402" w:rsidTr="004F7C6C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5107,4</w:t>
            </w:r>
          </w:p>
        </w:tc>
      </w:tr>
      <w:tr w:rsidR="005F508D" w:rsidRPr="00313402" w:rsidTr="004F7C6C">
        <w:trPr>
          <w:trHeight w:val="284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5107,4</w:t>
            </w:r>
          </w:p>
        </w:tc>
      </w:tr>
      <w:tr w:rsidR="005F508D" w:rsidRPr="00313402" w:rsidTr="004F7C6C">
        <w:trPr>
          <w:trHeight w:val="2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03 </w:t>
            </w:r>
            <w:r w:rsidRPr="000A6FD0">
              <w:rPr>
                <w:sz w:val="22"/>
                <w:szCs w:val="22"/>
                <w:lang w:val="en-US"/>
              </w:rPr>
              <w:t>80</w:t>
            </w:r>
            <w:r w:rsidRPr="000A6FD0">
              <w:rPr>
                <w:sz w:val="22"/>
                <w:szCs w:val="22"/>
              </w:rPr>
              <w:t>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5107,4</w:t>
            </w:r>
          </w:p>
        </w:tc>
      </w:tr>
      <w:tr w:rsidR="005F508D" w:rsidRPr="00313402" w:rsidTr="004F7C6C">
        <w:trPr>
          <w:trHeight w:val="2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color w:val="000000"/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03 </w:t>
            </w:r>
            <w:r w:rsidRPr="000A6FD0">
              <w:rPr>
                <w:sz w:val="22"/>
                <w:szCs w:val="22"/>
                <w:lang w:val="en-US"/>
              </w:rPr>
              <w:t>80</w:t>
            </w:r>
            <w:r w:rsidRPr="000A6FD0">
              <w:rPr>
                <w:sz w:val="22"/>
                <w:szCs w:val="22"/>
              </w:rPr>
              <w:t>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3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0A6FD0">
              <w:rPr>
                <w:color w:val="000000"/>
                <w:sz w:val="22"/>
                <w:szCs w:val="22"/>
              </w:rPr>
              <w:t>социальной</w:t>
            </w:r>
            <w:proofErr w:type="gramEnd"/>
            <w:r w:rsidRPr="000A6FD0">
              <w:rPr>
                <w:color w:val="000000"/>
                <w:sz w:val="22"/>
                <w:szCs w:val="22"/>
              </w:rPr>
              <w:t xml:space="preserve">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427,0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F500A8" w:rsidRDefault="005F508D" w:rsidP="00C70DB7">
            <w:pPr>
              <w:rPr>
                <w:color w:val="000000"/>
                <w:highlight w:val="yellow"/>
              </w:rPr>
            </w:pPr>
            <w:r w:rsidRPr="00DE0BBA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DE0BBA">
              <w:rPr>
                <w:color w:val="000000"/>
                <w:sz w:val="22"/>
                <w:szCs w:val="22"/>
              </w:rPr>
              <w:t>Эртильскому</w:t>
            </w:r>
            <w:proofErr w:type="spellEnd"/>
            <w:r w:rsidRPr="00DE0BBA">
              <w:rPr>
                <w:color w:val="000000"/>
                <w:sz w:val="22"/>
                <w:szCs w:val="22"/>
              </w:rPr>
              <w:t xml:space="preserve"> районному отделению Воронежской областной общественной организации Всероссийского общества инвалидов </w:t>
            </w:r>
            <w:r w:rsidRPr="00DE0BBA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1310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147,0</w:t>
            </w:r>
          </w:p>
        </w:tc>
      </w:tr>
      <w:tr w:rsidR="005F508D" w:rsidRPr="00313402" w:rsidTr="004F7C6C">
        <w:trPr>
          <w:trHeight w:val="2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9913E3" w:rsidRDefault="005F508D" w:rsidP="00C70DB7">
            <w:pPr>
              <w:rPr>
                <w:color w:val="000000"/>
              </w:rPr>
            </w:pPr>
            <w:r w:rsidRPr="009913E3">
              <w:rPr>
                <w:color w:val="000000"/>
                <w:sz w:val="22"/>
                <w:szCs w:val="22"/>
              </w:rPr>
              <w:t xml:space="preserve">Субсидии </w:t>
            </w:r>
            <w:proofErr w:type="spellStart"/>
            <w:r w:rsidRPr="009913E3">
              <w:rPr>
                <w:color w:val="000000"/>
                <w:sz w:val="22"/>
                <w:szCs w:val="22"/>
              </w:rPr>
              <w:t>Эртильской</w:t>
            </w:r>
            <w:proofErr w:type="spellEnd"/>
            <w:r w:rsidRPr="009913E3">
              <w:rPr>
                <w:color w:val="000000"/>
                <w:sz w:val="22"/>
                <w:szCs w:val="22"/>
              </w:rPr>
              <w:t xml:space="preserve"> районной </w:t>
            </w:r>
            <w:r>
              <w:rPr>
                <w:color w:val="000000"/>
                <w:sz w:val="22"/>
                <w:szCs w:val="22"/>
              </w:rPr>
              <w:t xml:space="preserve">общественной </w:t>
            </w:r>
            <w:r w:rsidRPr="009913E3">
              <w:rPr>
                <w:color w:val="000000"/>
                <w:sz w:val="22"/>
                <w:szCs w:val="22"/>
              </w:rPr>
              <w:t xml:space="preserve">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5F508D" w:rsidRPr="00F500A8" w:rsidRDefault="005F508D" w:rsidP="00C70DB7">
            <w:pPr>
              <w:rPr>
                <w:color w:val="000000"/>
                <w:highlight w:val="yellow"/>
              </w:rPr>
            </w:pPr>
            <w:r w:rsidRPr="009913E3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08 3 </w:t>
            </w:r>
            <w:r w:rsidRPr="000A6FD0">
              <w:rPr>
                <w:sz w:val="22"/>
                <w:szCs w:val="22"/>
              </w:rPr>
              <w:t xml:space="preserve">04 </w:t>
            </w:r>
            <w:r w:rsidRPr="000A6FD0">
              <w:rPr>
                <w:sz w:val="22"/>
                <w:szCs w:val="22"/>
                <w:lang w:val="en-US"/>
              </w:rPr>
              <w:t>8</w:t>
            </w:r>
            <w:r w:rsidRPr="000A6FD0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  <w:r w:rsidRPr="000A6FD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6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280,0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08 1 05 00000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BE09E1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Процентные платежи по муниципальному долгу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>1 05 27880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7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BE09E1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lastRenderedPageBreak/>
              <w:t xml:space="preserve">Межбюджетные трансферты общего характера бюджетам </w:t>
            </w:r>
            <w:r>
              <w:rPr>
                <w:color w:val="000000"/>
                <w:sz w:val="22"/>
                <w:szCs w:val="22"/>
              </w:rPr>
              <w:t>бюджетной системы</w:t>
            </w:r>
            <w:r w:rsidRPr="000A6FD0">
              <w:rPr>
                <w:color w:val="000000"/>
                <w:sz w:val="22"/>
                <w:szCs w:val="22"/>
              </w:rPr>
              <w:t xml:space="preserve">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26359,9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8489,0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8489,0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8489,0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8489,0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08 2 01 78020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4289,0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  <w:highlight w:val="yellow"/>
              </w:rPr>
            </w:pPr>
            <w:r w:rsidRPr="000A6FD0">
              <w:rPr>
                <w:color w:val="000000"/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>2 01 88020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4200,0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0A6FD0">
              <w:rPr>
                <w:color w:val="000000"/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08 2 04 00000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17870,9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>Зарезервированные средства, связанные с особенностями исполнения 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 xml:space="preserve">2 04 </w:t>
            </w:r>
            <w:r>
              <w:rPr>
                <w:sz w:val="22"/>
                <w:szCs w:val="22"/>
              </w:rPr>
              <w:t>70100</w:t>
            </w:r>
            <w:r w:rsidRPr="000A6F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450,0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 w:rsidRPr="00CF21D9">
              <w:rPr>
                <w:color w:val="000000"/>
                <w:sz w:val="22"/>
                <w:szCs w:val="22"/>
              </w:rPr>
              <w:t xml:space="preserve">Зарезервированные средства, связанные с особенностями исполнения </w:t>
            </w:r>
            <w:r>
              <w:rPr>
                <w:color w:val="000000"/>
                <w:sz w:val="22"/>
                <w:szCs w:val="22"/>
              </w:rPr>
              <w:t xml:space="preserve">районного </w:t>
            </w:r>
            <w:r w:rsidRPr="00CF21D9">
              <w:rPr>
                <w:color w:val="000000"/>
                <w:sz w:val="22"/>
                <w:szCs w:val="22"/>
              </w:rPr>
              <w:t>бюджета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 xml:space="preserve">2 04 </w:t>
            </w:r>
            <w:r>
              <w:rPr>
                <w:sz w:val="22"/>
                <w:szCs w:val="22"/>
              </w:rPr>
              <w:t>80100</w:t>
            </w:r>
            <w:r w:rsidRPr="000A6F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624,0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CF21D9" w:rsidRDefault="005F508D" w:rsidP="00C70DB7">
            <w:pPr>
              <w:rPr>
                <w:color w:val="000000"/>
              </w:rPr>
            </w:pPr>
            <w:r w:rsidRPr="006D70FD">
              <w:rPr>
                <w:color w:val="000000"/>
                <w:sz w:val="22"/>
                <w:szCs w:val="22"/>
              </w:rPr>
              <w:t>Иные межбюджетные трансферты на социально значимые и первоочередные расходы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 xml:space="preserve">2 04 </w:t>
            </w:r>
            <w:r>
              <w:rPr>
                <w:sz w:val="22"/>
                <w:szCs w:val="22"/>
              </w:rPr>
              <w:t>88060</w:t>
            </w:r>
            <w:r w:rsidRPr="000A6F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1382,0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r w:rsidRPr="000A6FD0">
              <w:rPr>
                <w:sz w:val="22"/>
                <w:szCs w:val="22"/>
              </w:rPr>
              <w:t xml:space="preserve">Поощрение поселений Эртильского муниципального района по результатам </w:t>
            </w:r>
            <w:r w:rsidRPr="000A6FD0">
              <w:rPr>
                <w:sz w:val="22"/>
                <w:szCs w:val="22"/>
              </w:rPr>
              <w:lastRenderedPageBreak/>
              <w:t>оценки эффективности их деятельности (</w:t>
            </w:r>
            <w:r w:rsidRPr="000A6FD0">
              <w:rPr>
                <w:color w:val="000000"/>
                <w:sz w:val="22"/>
                <w:szCs w:val="22"/>
              </w:rPr>
              <w:t>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  <w:lang w:val="en-US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 w:rsidRPr="000A6FD0">
              <w:rPr>
                <w:sz w:val="22"/>
                <w:szCs w:val="22"/>
                <w:lang w:val="en-US"/>
              </w:rPr>
              <w:t xml:space="preserve">08 </w:t>
            </w:r>
            <w:r w:rsidRPr="000A6FD0">
              <w:rPr>
                <w:sz w:val="22"/>
                <w:szCs w:val="22"/>
              </w:rPr>
              <w:t xml:space="preserve">2 04 88510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  <w:rPr>
                <w:lang w:val="en-US"/>
              </w:rPr>
            </w:pPr>
            <w:r w:rsidRPr="000A6FD0">
              <w:rPr>
                <w:sz w:val="22"/>
                <w:szCs w:val="22"/>
              </w:rPr>
              <w:t>5</w:t>
            </w:r>
            <w:r w:rsidRPr="000A6FD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500,0</w:t>
            </w:r>
          </w:p>
        </w:tc>
      </w:tr>
      <w:tr w:rsidR="005F508D" w:rsidRPr="00313402" w:rsidTr="004F7C6C">
        <w:trPr>
          <w:trHeight w:val="30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 xml:space="preserve">08 2 04 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8043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08D" w:rsidRPr="000A6FD0" w:rsidRDefault="005F508D" w:rsidP="00C70DB7">
            <w:pPr>
              <w:jc w:val="center"/>
            </w:pPr>
            <w:r>
              <w:rPr>
                <w:sz w:val="22"/>
                <w:szCs w:val="22"/>
              </w:rPr>
              <w:t>14914,9</w:t>
            </w:r>
          </w:p>
        </w:tc>
      </w:tr>
    </w:tbl>
    <w:p w:rsidR="00ED779F" w:rsidRDefault="00ED779F"/>
    <w:sectPr w:rsidR="00ED779F" w:rsidSect="00ED7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4FE7"/>
    <w:multiLevelType w:val="hybridMultilevel"/>
    <w:tmpl w:val="73DACE18"/>
    <w:lvl w:ilvl="0" w:tplc="F4B447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83D94"/>
    <w:multiLevelType w:val="hybridMultilevel"/>
    <w:tmpl w:val="1798A824"/>
    <w:lvl w:ilvl="0" w:tplc="97147380">
      <w:start w:val="1"/>
      <w:numFmt w:val="decimal"/>
      <w:lvlText w:val="%1."/>
      <w:lvlJc w:val="left"/>
      <w:pPr>
        <w:tabs>
          <w:tab w:val="num" w:pos="1410"/>
        </w:tabs>
        <w:ind w:left="14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>
    <w:nsid w:val="16FE3F2A"/>
    <w:multiLevelType w:val="hybridMultilevel"/>
    <w:tmpl w:val="C7883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42943"/>
    <w:multiLevelType w:val="hybridMultilevel"/>
    <w:tmpl w:val="E5DA89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A0653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5">
    <w:nsid w:val="226942DE"/>
    <w:multiLevelType w:val="hybridMultilevel"/>
    <w:tmpl w:val="018A6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B828BA"/>
    <w:multiLevelType w:val="hybridMultilevel"/>
    <w:tmpl w:val="36B88D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AE0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5322F9"/>
    <w:multiLevelType w:val="hybridMultilevel"/>
    <w:tmpl w:val="3F74D0AC"/>
    <w:lvl w:ilvl="0" w:tplc="06069846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AF05BBC"/>
    <w:multiLevelType w:val="multilevel"/>
    <w:tmpl w:val="912859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9">
    <w:nsid w:val="3CCA50C2"/>
    <w:multiLevelType w:val="multilevel"/>
    <w:tmpl w:val="BEAA10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2160"/>
      </w:pPr>
      <w:rPr>
        <w:rFonts w:hint="default"/>
      </w:rPr>
    </w:lvl>
  </w:abstractNum>
  <w:abstractNum w:abstractNumId="10">
    <w:nsid w:val="488A2579"/>
    <w:multiLevelType w:val="hybridMultilevel"/>
    <w:tmpl w:val="18420664"/>
    <w:lvl w:ilvl="0" w:tplc="5F12CB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4AD307A"/>
    <w:multiLevelType w:val="hybridMultilevel"/>
    <w:tmpl w:val="44FE2C98"/>
    <w:lvl w:ilvl="0" w:tplc="24A0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737DE0"/>
    <w:multiLevelType w:val="hybridMultilevel"/>
    <w:tmpl w:val="5B68F840"/>
    <w:lvl w:ilvl="0" w:tplc="9714738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347036"/>
    <w:multiLevelType w:val="hybridMultilevel"/>
    <w:tmpl w:val="000890C8"/>
    <w:lvl w:ilvl="0" w:tplc="9B20A4BA">
      <w:start w:val="4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6F1F52FB"/>
    <w:multiLevelType w:val="hybridMultilevel"/>
    <w:tmpl w:val="C590DDC6"/>
    <w:lvl w:ilvl="0" w:tplc="8B362B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2F5B5D"/>
    <w:multiLevelType w:val="multilevel"/>
    <w:tmpl w:val="8570BC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>
    <w:nsid w:val="724F7E86"/>
    <w:multiLevelType w:val="hybridMultilevel"/>
    <w:tmpl w:val="9E20A5E4"/>
    <w:lvl w:ilvl="0" w:tplc="9C2858E4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5"/>
  </w:num>
  <w:num w:numId="5">
    <w:abstractNumId w:val="6"/>
  </w:num>
  <w:num w:numId="6">
    <w:abstractNumId w:val="7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7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1C630A"/>
    <w:rsid w:val="00011BA4"/>
    <w:rsid w:val="000155D1"/>
    <w:rsid w:val="00021009"/>
    <w:rsid w:val="0003093A"/>
    <w:rsid w:val="000518FD"/>
    <w:rsid w:val="00080CEC"/>
    <w:rsid w:val="00194ECE"/>
    <w:rsid w:val="00195B9B"/>
    <w:rsid w:val="001B1F6B"/>
    <w:rsid w:val="001C630A"/>
    <w:rsid w:val="001F4F13"/>
    <w:rsid w:val="001F500F"/>
    <w:rsid w:val="0024137E"/>
    <w:rsid w:val="002453B5"/>
    <w:rsid w:val="00255555"/>
    <w:rsid w:val="00281D86"/>
    <w:rsid w:val="002B48C7"/>
    <w:rsid w:val="002C161E"/>
    <w:rsid w:val="002E1D57"/>
    <w:rsid w:val="002F1974"/>
    <w:rsid w:val="003113EC"/>
    <w:rsid w:val="003A12E9"/>
    <w:rsid w:val="003E5478"/>
    <w:rsid w:val="00464EE5"/>
    <w:rsid w:val="004C13EE"/>
    <w:rsid w:val="004C4552"/>
    <w:rsid w:val="004F7C6C"/>
    <w:rsid w:val="00501638"/>
    <w:rsid w:val="00533392"/>
    <w:rsid w:val="005474CE"/>
    <w:rsid w:val="00581D14"/>
    <w:rsid w:val="005F508D"/>
    <w:rsid w:val="005F7E00"/>
    <w:rsid w:val="00617186"/>
    <w:rsid w:val="006268C8"/>
    <w:rsid w:val="006A6007"/>
    <w:rsid w:val="006A65B3"/>
    <w:rsid w:val="00700AD3"/>
    <w:rsid w:val="0072009E"/>
    <w:rsid w:val="008139E1"/>
    <w:rsid w:val="008403DA"/>
    <w:rsid w:val="00886C37"/>
    <w:rsid w:val="008B02F4"/>
    <w:rsid w:val="008B5677"/>
    <w:rsid w:val="00902638"/>
    <w:rsid w:val="00913D93"/>
    <w:rsid w:val="00924539"/>
    <w:rsid w:val="00984358"/>
    <w:rsid w:val="009C1BB1"/>
    <w:rsid w:val="009E20AB"/>
    <w:rsid w:val="009F2DEC"/>
    <w:rsid w:val="009F475E"/>
    <w:rsid w:val="00A002B6"/>
    <w:rsid w:val="00A02CFD"/>
    <w:rsid w:val="00A479F6"/>
    <w:rsid w:val="00AE2813"/>
    <w:rsid w:val="00AE6BBB"/>
    <w:rsid w:val="00AF17D0"/>
    <w:rsid w:val="00B20709"/>
    <w:rsid w:val="00B620D3"/>
    <w:rsid w:val="00B85F52"/>
    <w:rsid w:val="00BC2CDC"/>
    <w:rsid w:val="00BC3F04"/>
    <w:rsid w:val="00BD4F2A"/>
    <w:rsid w:val="00BD60AE"/>
    <w:rsid w:val="00BE09E1"/>
    <w:rsid w:val="00C0347A"/>
    <w:rsid w:val="00C70DB7"/>
    <w:rsid w:val="00CF4185"/>
    <w:rsid w:val="00D23A71"/>
    <w:rsid w:val="00D46C88"/>
    <w:rsid w:val="00D87A08"/>
    <w:rsid w:val="00D918FF"/>
    <w:rsid w:val="00DB1C29"/>
    <w:rsid w:val="00DB7908"/>
    <w:rsid w:val="00DE3D06"/>
    <w:rsid w:val="00DF478F"/>
    <w:rsid w:val="00DF6A87"/>
    <w:rsid w:val="00E2104F"/>
    <w:rsid w:val="00E561B8"/>
    <w:rsid w:val="00ED779F"/>
    <w:rsid w:val="00F32A1B"/>
    <w:rsid w:val="00F76C1D"/>
    <w:rsid w:val="00FA6F5E"/>
    <w:rsid w:val="00FC2FC9"/>
    <w:rsid w:val="00FF2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630A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C630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630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C630A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Hyperlink"/>
    <w:uiPriority w:val="99"/>
    <w:unhideWhenUsed/>
    <w:rsid w:val="001C630A"/>
    <w:rPr>
      <w:color w:val="0000FF"/>
      <w:u w:val="single"/>
    </w:rPr>
  </w:style>
  <w:style w:type="paragraph" w:customStyle="1" w:styleId="11">
    <w:name w:val="Статья11"/>
    <w:basedOn w:val="a"/>
    <w:next w:val="a"/>
    <w:rsid w:val="001C630A"/>
    <w:pPr>
      <w:keepNext/>
      <w:suppressAutoHyphens/>
      <w:spacing w:before="120" w:after="120"/>
      <w:ind w:left="2013" w:hanging="1304"/>
    </w:pPr>
    <w:rPr>
      <w:b/>
      <w:bCs/>
      <w:sz w:val="28"/>
      <w:szCs w:val="20"/>
    </w:rPr>
  </w:style>
  <w:style w:type="paragraph" w:styleId="a4">
    <w:name w:val="Balloon Text"/>
    <w:basedOn w:val="a"/>
    <w:link w:val="a5"/>
    <w:uiPriority w:val="99"/>
    <w:semiHidden/>
    <w:rsid w:val="001C630A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30A"/>
    <w:rPr>
      <w:rFonts w:ascii="Tahoma" w:eastAsia="Times New Roman" w:hAnsi="Tahoma" w:cs="Times New Roman"/>
      <w:sz w:val="16"/>
      <w:szCs w:val="16"/>
    </w:rPr>
  </w:style>
  <w:style w:type="paragraph" w:customStyle="1" w:styleId="a6">
    <w:name w:val="Знак"/>
    <w:basedOn w:val="a"/>
    <w:rsid w:val="001C630A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1C6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C630A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1C63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rsid w:val="001C630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C630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1C63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C630A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0"/>
    <w:rsid w:val="001C630A"/>
  </w:style>
  <w:style w:type="paragraph" w:customStyle="1" w:styleId="ConsPlusTitle">
    <w:name w:val="ConsPlusTitle"/>
    <w:rsid w:val="001C6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">
    <w:name w:val="Знак"/>
    <w:basedOn w:val="a"/>
    <w:rsid w:val="001C6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0">
    <w:name w:val="Гипертекстовая ссылка"/>
    <w:uiPriority w:val="99"/>
    <w:rsid w:val="001C630A"/>
    <w:rPr>
      <w:color w:val="106BBE"/>
    </w:rPr>
  </w:style>
  <w:style w:type="paragraph" w:styleId="af1">
    <w:name w:val="Body Text"/>
    <w:basedOn w:val="a"/>
    <w:link w:val="af2"/>
    <w:rsid w:val="001C630A"/>
    <w:pPr>
      <w:spacing w:after="120"/>
    </w:pPr>
  </w:style>
  <w:style w:type="character" w:customStyle="1" w:styleId="af2">
    <w:name w:val="Основной текст Знак"/>
    <w:basedOn w:val="a0"/>
    <w:link w:val="af1"/>
    <w:rsid w:val="001C630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C6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3">
    <w:name w:val="Схема документа Знак"/>
    <w:basedOn w:val="a0"/>
    <w:link w:val="af4"/>
    <w:uiPriority w:val="99"/>
    <w:rsid w:val="001C630A"/>
    <w:rPr>
      <w:rFonts w:ascii="Tahoma" w:eastAsia="Calibri" w:hAnsi="Tahoma" w:cs="Tahoma"/>
      <w:sz w:val="16"/>
      <w:szCs w:val="16"/>
    </w:rPr>
  </w:style>
  <w:style w:type="paragraph" w:styleId="af4">
    <w:name w:val="Document Map"/>
    <w:basedOn w:val="a"/>
    <w:link w:val="af3"/>
    <w:uiPriority w:val="99"/>
    <w:unhideWhenUsed/>
    <w:rsid w:val="001C630A"/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Схема документа Знак1"/>
    <w:basedOn w:val="a0"/>
    <w:link w:val="af4"/>
    <w:uiPriority w:val="99"/>
    <w:semiHidden/>
    <w:rsid w:val="001C63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Цветовое выделение"/>
    <w:uiPriority w:val="99"/>
    <w:rsid w:val="001C630A"/>
    <w:rPr>
      <w:b/>
      <w:color w:val="26282F"/>
    </w:rPr>
  </w:style>
  <w:style w:type="paragraph" w:customStyle="1" w:styleId="af6">
    <w:name w:val="Текст (справка)"/>
    <w:basedOn w:val="a"/>
    <w:next w:val="a"/>
    <w:uiPriority w:val="99"/>
    <w:rsid w:val="001C630A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</w:rPr>
  </w:style>
  <w:style w:type="paragraph" w:customStyle="1" w:styleId="af7">
    <w:name w:val="Комментарий"/>
    <w:basedOn w:val="af6"/>
    <w:next w:val="a"/>
    <w:uiPriority w:val="99"/>
    <w:rsid w:val="001C630A"/>
    <w:pPr>
      <w:spacing w:before="75"/>
      <w:ind w:right="0"/>
      <w:jc w:val="both"/>
    </w:pPr>
    <w:rPr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1C630A"/>
    <w:rPr>
      <w:i/>
      <w:iCs/>
    </w:rPr>
  </w:style>
  <w:style w:type="paragraph" w:customStyle="1" w:styleId="af9">
    <w:name w:val="Текст информации об изменениях"/>
    <w:basedOn w:val="a"/>
    <w:next w:val="a"/>
    <w:uiPriority w:val="99"/>
    <w:rsid w:val="001C630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a">
    <w:name w:val="Информация об изменениях"/>
    <w:basedOn w:val="af9"/>
    <w:next w:val="a"/>
    <w:uiPriority w:val="99"/>
    <w:rsid w:val="001C630A"/>
    <w:pPr>
      <w:spacing w:before="180"/>
      <w:ind w:left="360" w:right="360" w:firstLine="0"/>
    </w:pPr>
  </w:style>
  <w:style w:type="paragraph" w:customStyle="1" w:styleId="afb">
    <w:name w:val="Нормальный (таблица)"/>
    <w:basedOn w:val="a"/>
    <w:next w:val="a"/>
    <w:uiPriority w:val="99"/>
    <w:rsid w:val="001C630A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fc">
    <w:name w:val="Подзаголовок для информации об изменениях"/>
    <w:basedOn w:val="af9"/>
    <w:next w:val="a"/>
    <w:uiPriority w:val="99"/>
    <w:rsid w:val="001C630A"/>
    <w:rPr>
      <w:b/>
      <w:bCs/>
    </w:rPr>
  </w:style>
  <w:style w:type="paragraph" w:customStyle="1" w:styleId="afd">
    <w:name w:val="Прижатый влево"/>
    <w:basedOn w:val="a"/>
    <w:next w:val="a"/>
    <w:uiPriority w:val="99"/>
    <w:rsid w:val="001C630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e">
    <w:name w:val="Цветовое выделение для Текст"/>
    <w:uiPriority w:val="99"/>
    <w:rsid w:val="001C630A"/>
    <w:rPr>
      <w:rFonts w:ascii="Times New Roman CYR" w:hAnsi="Times New Roman CYR"/>
    </w:rPr>
  </w:style>
  <w:style w:type="character" w:styleId="aff">
    <w:name w:val="FollowedHyperlink"/>
    <w:uiPriority w:val="99"/>
    <w:unhideWhenUsed/>
    <w:rsid w:val="001C630A"/>
    <w:rPr>
      <w:color w:val="800080"/>
      <w:u w:val="single"/>
    </w:rPr>
  </w:style>
  <w:style w:type="paragraph" w:customStyle="1" w:styleId="xl66">
    <w:name w:val="xl66"/>
    <w:basedOn w:val="a"/>
    <w:rsid w:val="001C630A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2">
    <w:name w:val="xl7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4">
    <w:name w:val="xl74"/>
    <w:basedOn w:val="a"/>
    <w:rsid w:val="001C630A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8">
    <w:name w:val="xl7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0">
    <w:name w:val="xl8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1C630A"/>
    <w:pPr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1C630A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84">
    <w:name w:val="xl8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6">
    <w:name w:val="xl86"/>
    <w:basedOn w:val="a"/>
    <w:rsid w:val="001C630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0">
    <w:name w:val="xl9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1">
    <w:name w:val="xl9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2">
    <w:name w:val="xl9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5">
    <w:name w:val="xl9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6">
    <w:name w:val="xl9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7">
    <w:name w:val="xl9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8">
    <w:name w:val="xl9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7">
    <w:name w:val="xl10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8">
    <w:name w:val="xl10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9">
    <w:name w:val="xl10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0">
    <w:name w:val="xl11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3">
    <w:name w:val="xl11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1C63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7">
    <w:name w:val="xl117"/>
    <w:basedOn w:val="a"/>
    <w:rsid w:val="001C63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8">
    <w:name w:val="xl11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20">
    <w:name w:val="xl12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2">
    <w:name w:val="xl12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1C630A"/>
    <w:pP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7">
    <w:name w:val="xl12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9">
    <w:name w:val="xl12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1">
    <w:name w:val="xl13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2">
    <w:name w:val="xl13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34">
    <w:name w:val="xl13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5">
    <w:name w:val="xl13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7">
    <w:name w:val="xl13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8">
    <w:name w:val="xl138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139">
    <w:name w:val="xl139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40">
    <w:name w:val="xl140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142">
    <w:name w:val="xl142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rsid w:val="001C63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6">
    <w:name w:val="xl146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1C6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1E266-E5B2-467B-A496-6792F014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31</Pages>
  <Words>9642</Words>
  <Characters>54962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48</cp:revision>
  <cp:lastPrinted>2023-02-20T11:28:00Z</cp:lastPrinted>
  <dcterms:created xsi:type="dcterms:W3CDTF">2022-02-02T07:40:00Z</dcterms:created>
  <dcterms:modified xsi:type="dcterms:W3CDTF">2024-03-15T07:34:00Z</dcterms:modified>
</cp:coreProperties>
</file>