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B90432">
        <w:rPr>
          <w:sz w:val="28"/>
          <w:szCs w:val="28"/>
        </w:rPr>
        <w:t xml:space="preserve"> </w:t>
      </w:r>
      <w:r w:rsidRPr="00153ED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B90432" w:rsidRDefault="00B90432" w:rsidP="00BC1C1C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к решению Совета народных депутатов</w:t>
      </w:r>
    </w:p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B90432" w:rsidRDefault="00B90432" w:rsidP="00BC1C1C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«О районном бюджете на 20</w:t>
      </w:r>
      <w:r>
        <w:rPr>
          <w:sz w:val="28"/>
          <w:szCs w:val="28"/>
        </w:rPr>
        <w:t>2</w:t>
      </w:r>
      <w:r w:rsidR="001F3F0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17CDF">
        <w:rPr>
          <w:sz w:val="28"/>
          <w:szCs w:val="28"/>
        </w:rPr>
        <w:t>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1F3F03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1F3F0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017CDF">
        <w:rPr>
          <w:sz w:val="28"/>
          <w:szCs w:val="28"/>
        </w:rPr>
        <w:t>»</w:t>
      </w:r>
    </w:p>
    <w:p w:rsidR="00B90432" w:rsidRDefault="00B90432" w:rsidP="00B90432">
      <w:pPr>
        <w:rPr>
          <w:sz w:val="28"/>
          <w:szCs w:val="28"/>
        </w:rPr>
      </w:pPr>
    </w:p>
    <w:p w:rsidR="00B90432" w:rsidRDefault="00B90432" w:rsidP="00B90432">
      <w:pPr>
        <w:jc w:val="center"/>
        <w:rPr>
          <w:b/>
          <w:sz w:val="28"/>
          <w:szCs w:val="20"/>
        </w:rPr>
      </w:pPr>
    </w:p>
    <w:p w:rsidR="00B90432" w:rsidRPr="00B90432" w:rsidRDefault="00B90432" w:rsidP="00B90432">
      <w:pPr>
        <w:jc w:val="center"/>
        <w:rPr>
          <w:b/>
          <w:sz w:val="28"/>
          <w:szCs w:val="20"/>
        </w:rPr>
      </w:pPr>
      <w:r w:rsidRPr="00B90432">
        <w:rPr>
          <w:b/>
          <w:sz w:val="28"/>
          <w:szCs w:val="20"/>
        </w:rPr>
        <w:t>Источники внутреннего финансирования дефицита районного бюджета</w:t>
      </w:r>
    </w:p>
    <w:p w:rsidR="00B90432" w:rsidRPr="00B90432" w:rsidRDefault="00915CEC" w:rsidP="00B90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B90432" w:rsidRPr="00B90432">
        <w:rPr>
          <w:b/>
          <w:sz w:val="28"/>
          <w:szCs w:val="28"/>
        </w:rPr>
        <w:t>а 202</w:t>
      </w:r>
      <w:r w:rsidR="001F3F03">
        <w:rPr>
          <w:b/>
          <w:sz w:val="28"/>
          <w:szCs w:val="28"/>
        </w:rPr>
        <w:t>4</w:t>
      </w:r>
      <w:r w:rsidR="00B90432" w:rsidRPr="00B90432">
        <w:rPr>
          <w:b/>
          <w:sz w:val="28"/>
          <w:szCs w:val="28"/>
        </w:rPr>
        <w:t xml:space="preserve"> год и на плановый период 202</w:t>
      </w:r>
      <w:r w:rsidR="001F3F03">
        <w:rPr>
          <w:b/>
          <w:sz w:val="28"/>
          <w:szCs w:val="28"/>
        </w:rPr>
        <w:t>5</w:t>
      </w:r>
      <w:r w:rsidR="00B90432" w:rsidRPr="00B90432">
        <w:rPr>
          <w:b/>
          <w:sz w:val="28"/>
          <w:szCs w:val="28"/>
        </w:rPr>
        <w:t xml:space="preserve"> и 202</w:t>
      </w:r>
      <w:r w:rsidR="001F3F03">
        <w:rPr>
          <w:b/>
          <w:sz w:val="28"/>
          <w:szCs w:val="28"/>
        </w:rPr>
        <w:t>6</w:t>
      </w:r>
      <w:r w:rsidR="00B90432" w:rsidRPr="00B90432">
        <w:rPr>
          <w:b/>
          <w:sz w:val="28"/>
          <w:szCs w:val="28"/>
        </w:rPr>
        <w:t xml:space="preserve"> годов</w:t>
      </w:r>
    </w:p>
    <w:p w:rsidR="00B90432" w:rsidRDefault="00B90432" w:rsidP="00B90432">
      <w:pPr>
        <w:rPr>
          <w:sz w:val="28"/>
          <w:szCs w:val="28"/>
        </w:rPr>
      </w:pPr>
    </w:p>
    <w:tbl>
      <w:tblPr>
        <w:tblStyle w:val="a3"/>
        <w:tblW w:w="10206" w:type="dxa"/>
        <w:tblInd w:w="-601" w:type="dxa"/>
        <w:tblLook w:val="04A0"/>
      </w:tblPr>
      <w:tblGrid>
        <w:gridCol w:w="817"/>
        <w:gridCol w:w="3294"/>
        <w:gridCol w:w="2693"/>
        <w:gridCol w:w="1134"/>
        <w:gridCol w:w="1134"/>
        <w:gridCol w:w="1134"/>
      </w:tblGrid>
      <w:tr w:rsidR="00B90432" w:rsidTr="0019416B">
        <w:tc>
          <w:tcPr>
            <w:tcW w:w="817" w:type="dxa"/>
            <w:vMerge w:val="restart"/>
          </w:tcPr>
          <w:p w:rsidR="00B90432" w:rsidRPr="00BE23C7" w:rsidRDefault="00B90432" w:rsidP="00B90432">
            <w:pPr>
              <w:jc w:val="center"/>
              <w:rPr>
                <w:bCs/>
                <w:sz w:val="28"/>
                <w:szCs w:val="28"/>
              </w:rPr>
            </w:pPr>
            <w:r w:rsidRPr="00BE23C7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23C7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BE23C7">
              <w:rPr>
                <w:bCs/>
                <w:sz w:val="28"/>
                <w:szCs w:val="28"/>
              </w:rPr>
              <w:t>/</w:t>
            </w:r>
            <w:proofErr w:type="spellStart"/>
            <w:r w:rsidRPr="00BE23C7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</w:tcPr>
          <w:p w:rsidR="00B90432" w:rsidRPr="00BE23C7" w:rsidRDefault="00B90432" w:rsidP="00B90432">
            <w:pPr>
              <w:jc w:val="center"/>
              <w:rPr>
                <w:bCs/>
                <w:sz w:val="28"/>
                <w:szCs w:val="28"/>
              </w:rPr>
            </w:pPr>
            <w:r w:rsidRPr="00BE23C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  <w:vMerge w:val="restart"/>
          </w:tcPr>
          <w:p w:rsidR="00B90432" w:rsidRPr="00B90432" w:rsidRDefault="00B90432" w:rsidP="00B90432">
            <w:pPr>
              <w:jc w:val="center"/>
              <w:rPr>
                <w:bCs/>
                <w:sz w:val="28"/>
                <w:szCs w:val="28"/>
              </w:rPr>
            </w:pPr>
            <w:r w:rsidRPr="00B90432">
              <w:rPr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3402" w:type="dxa"/>
            <w:gridSpan w:val="3"/>
          </w:tcPr>
          <w:p w:rsidR="00B90432" w:rsidRPr="00B90432" w:rsidRDefault="00B90432" w:rsidP="00B90432">
            <w:pPr>
              <w:jc w:val="center"/>
              <w:rPr>
                <w:sz w:val="28"/>
                <w:szCs w:val="28"/>
              </w:rPr>
            </w:pPr>
            <w:r w:rsidRPr="00B90432">
              <w:rPr>
                <w:bCs/>
                <w:sz w:val="28"/>
                <w:szCs w:val="28"/>
              </w:rPr>
              <w:t>Сумма (тыс. рублей)</w:t>
            </w:r>
          </w:p>
        </w:tc>
      </w:tr>
      <w:tr w:rsidR="00B90432" w:rsidTr="0019416B">
        <w:tc>
          <w:tcPr>
            <w:tcW w:w="817" w:type="dxa"/>
            <w:vMerge/>
          </w:tcPr>
          <w:p w:rsidR="00B90432" w:rsidRPr="00BE23C7" w:rsidRDefault="00B90432" w:rsidP="00B9043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0432" w:rsidRPr="00BE23C7" w:rsidRDefault="00B90432" w:rsidP="00B9043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90432" w:rsidRPr="00B90432" w:rsidRDefault="00B90432" w:rsidP="00B9043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B90432" w:rsidRPr="00CB081D" w:rsidRDefault="00B90432" w:rsidP="001F3F03">
            <w:pPr>
              <w:jc w:val="center"/>
              <w:rPr>
                <w:bCs/>
                <w:sz w:val="24"/>
                <w:szCs w:val="24"/>
              </w:rPr>
            </w:pPr>
            <w:r w:rsidRPr="00CB081D">
              <w:rPr>
                <w:bCs/>
                <w:sz w:val="24"/>
                <w:szCs w:val="24"/>
              </w:rPr>
              <w:t>202</w:t>
            </w:r>
            <w:r w:rsidR="001F3F03">
              <w:rPr>
                <w:bCs/>
                <w:sz w:val="24"/>
                <w:szCs w:val="24"/>
              </w:rPr>
              <w:t>4</w:t>
            </w:r>
            <w:r w:rsidRPr="00CB081D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B90432" w:rsidRPr="00CB081D" w:rsidRDefault="00B90432" w:rsidP="001F3F03">
            <w:pPr>
              <w:jc w:val="center"/>
              <w:rPr>
                <w:bCs/>
                <w:sz w:val="24"/>
                <w:szCs w:val="24"/>
              </w:rPr>
            </w:pPr>
            <w:r w:rsidRPr="00CB081D">
              <w:rPr>
                <w:bCs/>
                <w:sz w:val="24"/>
                <w:szCs w:val="24"/>
              </w:rPr>
              <w:t>202</w:t>
            </w:r>
            <w:r w:rsidR="001F3F03">
              <w:rPr>
                <w:bCs/>
                <w:sz w:val="24"/>
                <w:szCs w:val="24"/>
              </w:rPr>
              <w:t>5</w:t>
            </w:r>
            <w:r w:rsidRPr="00CB081D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B90432" w:rsidRPr="00CB081D" w:rsidRDefault="00B90432" w:rsidP="001F3F03">
            <w:pPr>
              <w:jc w:val="center"/>
              <w:rPr>
                <w:bCs/>
                <w:sz w:val="24"/>
                <w:szCs w:val="24"/>
              </w:rPr>
            </w:pPr>
            <w:r w:rsidRPr="00CB081D">
              <w:rPr>
                <w:bCs/>
                <w:sz w:val="24"/>
                <w:szCs w:val="24"/>
              </w:rPr>
              <w:t>202</w:t>
            </w:r>
            <w:r w:rsidR="001F3F03">
              <w:rPr>
                <w:bCs/>
                <w:sz w:val="24"/>
                <w:szCs w:val="24"/>
              </w:rPr>
              <w:t>6</w:t>
            </w:r>
            <w:r w:rsidRPr="00CB081D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B90432" w:rsidTr="0019416B">
        <w:tc>
          <w:tcPr>
            <w:tcW w:w="817" w:type="dxa"/>
          </w:tcPr>
          <w:p w:rsidR="00B90432" w:rsidRPr="00B90432" w:rsidRDefault="00B90432" w:rsidP="00B90432">
            <w:pPr>
              <w:jc w:val="center"/>
            </w:pPr>
            <w:r>
              <w:t>1</w:t>
            </w:r>
          </w:p>
        </w:tc>
        <w:tc>
          <w:tcPr>
            <w:tcW w:w="3294" w:type="dxa"/>
          </w:tcPr>
          <w:p w:rsidR="00B90432" w:rsidRPr="00B90432" w:rsidRDefault="00B90432" w:rsidP="00B90432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B90432" w:rsidRPr="00B90432" w:rsidRDefault="00B90432" w:rsidP="00B90432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B90432" w:rsidRPr="00B90432" w:rsidRDefault="00B90432" w:rsidP="00B90432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B90432" w:rsidRPr="00B90432" w:rsidRDefault="00B90432" w:rsidP="00B90432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B90432" w:rsidRPr="00B90432" w:rsidRDefault="00B90432" w:rsidP="00B90432">
            <w:pPr>
              <w:jc w:val="center"/>
            </w:pPr>
            <w:r>
              <w:t>6</w:t>
            </w:r>
          </w:p>
        </w:tc>
      </w:tr>
      <w:tr w:rsidR="002A2A78" w:rsidTr="0019416B">
        <w:tc>
          <w:tcPr>
            <w:tcW w:w="817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2A2A78" w:rsidRPr="00B90432" w:rsidRDefault="002A2A78" w:rsidP="00B90432">
            <w:pPr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>ИСТОЧНИКИ ВНУТРЕННЕГО ФИНАНСИРОВАНИЯ         ДЕФИЦИТА БЮДЖЕТА</w:t>
            </w:r>
          </w:p>
        </w:tc>
        <w:tc>
          <w:tcPr>
            <w:tcW w:w="2693" w:type="dxa"/>
            <w:vAlign w:val="bottom"/>
          </w:tcPr>
          <w:p w:rsidR="002A2A78" w:rsidRPr="00B90432" w:rsidRDefault="002A2A78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2A2A78" w:rsidRPr="00B90432" w:rsidRDefault="00D456B4" w:rsidP="0074645B">
            <w:pPr>
              <w:ind w:left="-519" w:right="-108" w:firstLine="5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74645B">
              <w:rPr>
                <w:b/>
                <w:bCs/>
                <w:sz w:val="24"/>
                <w:szCs w:val="24"/>
              </w:rPr>
              <w:t>00,2</w:t>
            </w:r>
          </w:p>
        </w:tc>
        <w:tc>
          <w:tcPr>
            <w:tcW w:w="1134" w:type="dxa"/>
            <w:vAlign w:val="bottom"/>
          </w:tcPr>
          <w:p w:rsidR="002A2A78" w:rsidRPr="00405814" w:rsidRDefault="001F3F03" w:rsidP="002A18FA">
            <w:pPr>
              <w:ind w:left="-519" w:right="-108" w:firstLine="5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3900,4</w:t>
            </w:r>
          </w:p>
        </w:tc>
        <w:tc>
          <w:tcPr>
            <w:tcW w:w="1134" w:type="dxa"/>
            <w:vAlign w:val="bottom"/>
          </w:tcPr>
          <w:p w:rsidR="002A2A78" w:rsidRPr="00405814" w:rsidRDefault="001F3F03" w:rsidP="00042FFC">
            <w:pPr>
              <w:ind w:left="-519" w:right="-108" w:firstLine="5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-2099,6</w:t>
            </w:r>
          </w:p>
        </w:tc>
      </w:tr>
      <w:tr w:rsidR="001F3F03" w:rsidTr="0019416B">
        <w:tc>
          <w:tcPr>
            <w:tcW w:w="817" w:type="dxa"/>
            <w:vAlign w:val="bottom"/>
          </w:tcPr>
          <w:p w:rsidR="001F3F03" w:rsidRPr="00B90432" w:rsidRDefault="001F3F03" w:rsidP="00B90432">
            <w:pPr>
              <w:jc w:val="center"/>
              <w:rPr>
                <w:b/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F3F03" w:rsidRPr="00B90432" w:rsidRDefault="001F3F03" w:rsidP="00494107">
            <w:pPr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 xml:space="preserve">Бюджетные кредиты </w:t>
            </w:r>
            <w:r>
              <w:rPr>
                <w:b/>
                <w:bCs/>
                <w:sz w:val="24"/>
                <w:szCs w:val="24"/>
              </w:rPr>
              <w:t>из</w:t>
            </w:r>
            <w:r w:rsidRPr="00B90432">
              <w:rPr>
                <w:b/>
                <w:bCs/>
                <w:sz w:val="24"/>
                <w:szCs w:val="24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693" w:type="dxa"/>
            <w:vAlign w:val="bottom"/>
          </w:tcPr>
          <w:p w:rsidR="001F3F03" w:rsidRPr="00B90432" w:rsidRDefault="001F3F03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1F3F03" w:rsidRPr="00A9471A" w:rsidRDefault="001F3F03" w:rsidP="00C360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90432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1F3F03" w:rsidRPr="00A9471A" w:rsidRDefault="001F3F03" w:rsidP="002A18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90432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1F3F03" w:rsidRPr="00A9471A" w:rsidRDefault="001F3F03" w:rsidP="00042FF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90432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2099,6</w:t>
            </w:r>
          </w:p>
        </w:tc>
      </w:tr>
      <w:tr w:rsidR="001F3F03" w:rsidTr="0019416B">
        <w:tc>
          <w:tcPr>
            <w:tcW w:w="817" w:type="dxa"/>
            <w:vAlign w:val="bottom"/>
          </w:tcPr>
          <w:p w:rsidR="001F3F03" w:rsidRPr="00B90432" w:rsidRDefault="001F3F03" w:rsidP="00B904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1F3F03" w:rsidRPr="00B90432" w:rsidRDefault="001F3F03" w:rsidP="004464DB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Погашение бюджетных кредитов, полученных </w:t>
            </w:r>
            <w:r>
              <w:rPr>
                <w:sz w:val="24"/>
                <w:szCs w:val="24"/>
              </w:rPr>
              <w:t>из</w:t>
            </w:r>
            <w:r w:rsidRPr="00B90432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1F3F03" w:rsidRPr="00B90432" w:rsidRDefault="001F3F03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01 03 01 00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1134" w:type="dxa"/>
            <w:vAlign w:val="bottom"/>
          </w:tcPr>
          <w:p w:rsidR="001F3F03" w:rsidRPr="00A9471A" w:rsidRDefault="001F3F03" w:rsidP="00C3600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1F3F03" w:rsidRPr="00A9471A" w:rsidRDefault="001F3F03" w:rsidP="002A18F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1F3F03" w:rsidRPr="00A9471A" w:rsidRDefault="001F3F03" w:rsidP="00042FF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2099,6</w:t>
            </w:r>
          </w:p>
        </w:tc>
      </w:tr>
      <w:tr w:rsidR="001F3F03" w:rsidTr="0019416B">
        <w:tc>
          <w:tcPr>
            <w:tcW w:w="817" w:type="dxa"/>
            <w:vAlign w:val="bottom"/>
          </w:tcPr>
          <w:p w:rsidR="001F3F03" w:rsidRPr="00B90432" w:rsidRDefault="001F3F03" w:rsidP="00B904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1F3F03" w:rsidRPr="00B90432" w:rsidRDefault="001F3F03" w:rsidP="004464DB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Погашение бюджетами             муниципальных районов кредитов </w:t>
            </w:r>
            <w:r>
              <w:rPr>
                <w:sz w:val="24"/>
                <w:szCs w:val="24"/>
              </w:rPr>
              <w:t>из</w:t>
            </w:r>
            <w:r w:rsidRPr="00B90432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1F3F03" w:rsidRPr="00B90432" w:rsidRDefault="001F3F03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01 03 01 00 05 0000 810</w:t>
            </w:r>
          </w:p>
        </w:tc>
        <w:tc>
          <w:tcPr>
            <w:tcW w:w="1134" w:type="dxa"/>
            <w:vAlign w:val="bottom"/>
          </w:tcPr>
          <w:p w:rsidR="001F3F03" w:rsidRPr="00042FFC" w:rsidRDefault="001F3F03" w:rsidP="00C360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1F3F03" w:rsidRPr="00042FFC" w:rsidRDefault="001F3F03" w:rsidP="002A18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2099,6</w:t>
            </w:r>
          </w:p>
        </w:tc>
        <w:tc>
          <w:tcPr>
            <w:tcW w:w="1134" w:type="dxa"/>
            <w:vAlign w:val="bottom"/>
          </w:tcPr>
          <w:p w:rsidR="001F3F03" w:rsidRPr="00042FFC" w:rsidRDefault="001F3F03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2099,6</w:t>
            </w:r>
          </w:p>
        </w:tc>
      </w:tr>
      <w:tr w:rsidR="001F3F03" w:rsidTr="0019416B">
        <w:tc>
          <w:tcPr>
            <w:tcW w:w="817" w:type="dxa"/>
            <w:vAlign w:val="bottom"/>
          </w:tcPr>
          <w:p w:rsidR="001F3F03" w:rsidRPr="00B90432" w:rsidRDefault="001F3F03" w:rsidP="00B90432">
            <w:pPr>
              <w:jc w:val="center"/>
              <w:rPr>
                <w:b/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1F3F03" w:rsidRPr="00B90432" w:rsidRDefault="001F3F03" w:rsidP="00B90432">
            <w:pPr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      бюджета</w:t>
            </w:r>
          </w:p>
        </w:tc>
        <w:tc>
          <w:tcPr>
            <w:tcW w:w="2693" w:type="dxa"/>
            <w:vAlign w:val="bottom"/>
          </w:tcPr>
          <w:p w:rsidR="001F3F03" w:rsidRPr="00B90432" w:rsidRDefault="001F3F03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1F3F03" w:rsidRPr="00B90432" w:rsidRDefault="0074645B" w:rsidP="007464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-900,2</w:t>
            </w:r>
          </w:p>
        </w:tc>
        <w:tc>
          <w:tcPr>
            <w:tcW w:w="1134" w:type="dxa"/>
            <w:vAlign w:val="bottom"/>
          </w:tcPr>
          <w:p w:rsidR="001F3F03" w:rsidRPr="00B90432" w:rsidRDefault="001F3F03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 w:rsidRPr="00B90432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1F3F03" w:rsidRPr="00B90432" w:rsidRDefault="001F3F03" w:rsidP="00B9043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</w:t>
            </w:r>
            <w:r w:rsidRPr="00B90432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1F3F03" w:rsidTr="0019416B">
        <w:tc>
          <w:tcPr>
            <w:tcW w:w="817" w:type="dxa"/>
          </w:tcPr>
          <w:p w:rsidR="001F3F03" w:rsidRPr="00B90432" w:rsidRDefault="001F3F03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1F3F03" w:rsidRPr="00B90432" w:rsidRDefault="001F3F03" w:rsidP="00B90432">
            <w:pPr>
              <w:rPr>
                <w:sz w:val="24"/>
                <w:szCs w:val="24"/>
                <w:lang w:val="en-US"/>
              </w:rPr>
            </w:pPr>
            <w:r w:rsidRPr="00B90432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693" w:type="dxa"/>
            <w:vAlign w:val="bottom"/>
          </w:tcPr>
          <w:p w:rsidR="001F3F03" w:rsidRPr="00B90432" w:rsidRDefault="001F3F03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134" w:type="dxa"/>
            <w:vAlign w:val="bottom"/>
          </w:tcPr>
          <w:p w:rsidR="001F3F03" w:rsidRPr="00B90432" w:rsidRDefault="0074645B" w:rsidP="00486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861533,7</w:t>
            </w:r>
          </w:p>
        </w:tc>
        <w:tc>
          <w:tcPr>
            <w:tcW w:w="1134" w:type="dxa"/>
            <w:vAlign w:val="bottom"/>
          </w:tcPr>
          <w:p w:rsidR="001F3F03" w:rsidRPr="00B90432" w:rsidRDefault="0074645B" w:rsidP="00643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653697,0</w:t>
            </w:r>
          </w:p>
        </w:tc>
        <w:tc>
          <w:tcPr>
            <w:tcW w:w="1134" w:type="dxa"/>
            <w:vAlign w:val="bottom"/>
          </w:tcPr>
          <w:p w:rsidR="001F3F03" w:rsidRPr="00B90432" w:rsidRDefault="0074645B" w:rsidP="00643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726793,9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01 05 02 00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861533,7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653697,0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726793,9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Увеличение прочих остатков    денежных средств бюджетов    муниципальных районов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01 05 02 01 05 0000 510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861533,7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653697,0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726793,9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D456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860633,5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4D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653697,0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4D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726793,9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01 05 02 00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860633,5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653697,0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726793,9</w:t>
            </w:r>
          </w:p>
        </w:tc>
      </w:tr>
      <w:tr w:rsidR="0074645B" w:rsidTr="0019416B">
        <w:trPr>
          <w:trHeight w:val="503"/>
        </w:trPr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Уменьшение прочих остатков   денежных средств бюджетов    муниципальных районов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01 05 02 01 05 0000 610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860633,5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653697,0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E11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726793,9</w:t>
            </w:r>
          </w:p>
        </w:tc>
      </w:tr>
      <w:tr w:rsidR="0074645B" w:rsidTr="0019416B">
        <w:tc>
          <w:tcPr>
            <w:tcW w:w="817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 xml:space="preserve">Иные источники внутреннего </w:t>
            </w:r>
            <w:r w:rsidRPr="00B90432">
              <w:rPr>
                <w:b/>
                <w:sz w:val="24"/>
                <w:szCs w:val="24"/>
              </w:rPr>
              <w:lastRenderedPageBreak/>
              <w:t>финансирования дефицитов бюджетов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lastRenderedPageBreak/>
              <w:t xml:space="preserve">01 06 00 </w:t>
            </w:r>
            <w:proofErr w:type="spellStart"/>
            <w:r w:rsidRPr="00B90432">
              <w:rPr>
                <w:b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90432">
              <w:rPr>
                <w:b/>
                <w:sz w:val="24"/>
                <w:szCs w:val="24"/>
              </w:rPr>
              <w:t>00</w:t>
            </w:r>
            <w:proofErr w:type="spellEnd"/>
            <w:r w:rsidRPr="00B90432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3500,0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</w:t>
            </w:r>
            <w:r w:rsidRPr="00B9043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b/>
                <w:sz w:val="24"/>
                <w:szCs w:val="24"/>
              </w:rPr>
            </w:pPr>
            <w:r w:rsidRPr="00B90432">
              <w:rPr>
                <w:b/>
                <w:sz w:val="24"/>
                <w:szCs w:val="24"/>
              </w:rPr>
              <w:t>0,0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4058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  <w:r w:rsidRPr="00B90432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4058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 Российской Федерации в валюте Российской Федерации 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01 06 05 02 00 0000 600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74645B" w:rsidRPr="00B90432" w:rsidRDefault="0074645B" w:rsidP="00B90432">
            <w:pPr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 Российской Федерации из бюджетов муниципальных районов в валюте Российской Федерации 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01 06 05 02 05 0000 640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B90432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/>
        </w:tc>
        <w:tc>
          <w:tcPr>
            <w:tcW w:w="3294" w:type="dxa"/>
          </w:tcPr>
          <w:p w:rsidR="0074645B" w:rsidRPr="00556E05" w:rsidRDefault="0074645B" w:rsidP="00B90432">
            <w:pPr>
              <w:rPr>
                <w:sz w:val="24"/>
                <w:szCs w:val="24"/>
              </w:rPr>
            </w:pPr>
            <w:r w:rsidRPr="00556E05">
              <w:rPr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556E05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01 06 05 00 </w:t>
            </w:r>
            <w:proofErr w:type="spellStart"/>
            <w:r w:rsidRPr="00B90432">
              <w:rPr>
                <w:sz w:val="24"/>
                <w:szCs w:val="24"/>
              </w:rPr>
              <w:t>00</w:t>
            </w:r>
            <w:proofErr w:type="spellEnd"/>
            <w:r w:rsidRPr="00B90432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5</w:t>
            </w:r>
            <w:r w:rsidRPr="00B9043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/>
        </w:tc>
        <w:tc>
          <w:tcPr>
            <w:tcW w:w="3294" w:type="dxa"/>
          </w:tcPr>
          <w:p w:rsidR="0074645B" w:rsidRPr="00556E05" w:rsidRDefault="0074645B" w:rsidP="00B90432">
            <w:pPr>
              <w:rPr>
                <w:sz w:val="24"/>
                <w:szCs w:val="24"/>
              </w:rPr>
            </w:pPr>
            <w:r w:rsidRPr="00556E05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556E05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01 06 05 02 00 0000 </w:t>
            </w:r>
            <w:r>
              <w:rPr>
                <w:sz w:val="24"/>
                <w:szCs w:val="24"/>
              </w:rPr>
              <w:t>5</w:t>
            </w:r>
            <w:r w:rsidRPr="00B90432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  <w:tr w:rsidR="0074645B" w:rsidTr="0019416B">
        <w:tc>
          <w:tcPr>
            <w:tcW w:w="817" w:type="dxa"/>
          </w:tcPr>
          <w:p w:rsidR="0074645B" w:rsidRPr="00B90432" w:rsidRDefault="0074645B" w:rsidP="00B90432"/>
        </w:tc>
        <w:tc>
          <w:tcPr>
            <w:tcW w:w="3294" w:type="dxa"/>
          </w:tcPr>
          <w:p w:rsidR="0074645B" w:rsidRPr="00556E05" w:rsidRDefault="0074645B" w:rsidP="00B90432">
            <w:pPr>
              <w:rPr>
                <w:sz w:val="24"/>
                <w:szCs w:val="24"/>
              </w:rPr>
            </w:pPr>
            <w:r w:rsidRPr="00556E05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3" w:type="dxa"/>
            <w:vAlign w:val="bottom"/>
          </w:tcPr>
          <w:p w:rsidR="0074645B" w:rsidRPr="00B90432" w:rsidRDefault="0074645B" w:rsidP="00556E05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 xml:space="preserve">01 06 05 02 05 0000 </w:t>
            </w:r>
            <w:r>
              <w:rPr>
                <w:sz w:val="24"/>
                <w:szCs w:val="24"/>
              </w:rPr>
              <w:t>5</w:t>
            </w:r>
            <w:r w:rsidRPr="00B90432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74645B" w:rsidRPr="00B90432" w:rsidRDefault="0074645B" w:rsidP="006A3FBE">
            <w:pPr>
              <w:jc w:val="center"/>
              <w:rPr>
                <w:sz w:val="24"/>
                <w:szCs w:val="24"/>
              </w:rPr>
            </w:pPr>
            <w:r w:rsidRPr="00B90432">
              <w:rPr>
                <w:sz w:val="24"/>
                <w:szCs w:val="24"/>
              </w:rPr>
              <w:t>0,0</w:t>
            </w:r>
          </w:p>
        </w:tc>
      </w:tr>
    </w:tbl>
    <w:p w:rsidR="00B90432" w:rsidRDefault="00B90432" w:rsidP="00B90432">
      <w:pPr>
        <w:rPr>
          <w:sz w:val="28"/>
          <w:szCs w:val="28"/>
        </w:rPr>
      </w:pPr>
    </w:p>
    <w:p w:rsidR="00B90432" w:rsidRPr="00B90432" w:rsidRDefault="00B90432" w:rsidP="00B90432">
      <w:pPr>
        <w:rPr>
          <w:sz w:val="28"/>
          <w:szCs w:val="28"/>
        </w:rPr>
      </w:pPr>
    </w:p>
    <w:sectPr w:rsidR="00B90432" w:rsidRPr="00B90432" w:rsidSect="00CB081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characterSpacingControl w:val="doNotCompress"/>
  <w:compat/>
  <w:rsids>
    <w:rsidRoot w:val="00B90432"/>
    <w:rsid w:val="00042FFC"/>
    <w:rsid w:val="000E2B8E"/>
    <w:rsid w:val="001716A6"/>
    <w:rsid w:val="0019416B"/>
    <w:rsid w:val="001B0120"/>
    <w:rsid w:val="001C4737"/>
    <w:rsid w:val="001F3F03"/>
    <w:rsid w:val="002150D4"/>
    <w:rsid w:val="002955DB"/>
    <w:rsid w:val="002959B4"/>
    <w:rsid w:val="002A2A78"/>
    <w:rsid w:val="002E3F79"/>
    <w:rsid w:val="00314463"/>
    <w:rsid w:val="00405814"/>
    <w:rsid w:val="00437C60"/>
    <w:rsid w:val="004464DB"/>
    <w:rsid w:val="0048669D"/>
    <w:rsid w:val="00494107"/>
    <w:rsid w:val="00552F07"/>
    <w:rsid w:val="00556E05"/>
    <w:rsid w:val="005906E4"/>
    <w:rsid w:val="00643CA4"/>
    <w:rsid w:val="006534CE"/>
    <w:rsid w:val="00654AC6"/>
    <w:rsid w:val="006A4D91"/>
    <w:rsid w:val="007231AB"/>
    <w:rsid w:val="0074645B"/>
    <w:rsid w:val="007A544D"/>
    <w:rsid w:val="007A68AF"/>
    <w:rsid w:val="007A695A"/>
    <w:rsid w:val="008419B5"/>
    <w:rsid w:val="008F0954"/>
    <w:rsid w:val="00915CEC"/>
    <w:rsid w:val="0092311C"/>
    <w:rsid w:val="00973ABE"/>
    <w:rsid w:val="00A1221B"/>
    <w:rsid w:val="00A758DA"/>
    <w:rsid w:val="00A9471A"/>
    <w:rsid w:val="00B90432"/>
    <w:rsid w:val="00BC1C1C"/>
    <w:rsid w:val="00BD3E41"/>
    <w:rsid w:val="00BE336C"/>
    <w:rsid w:val="00C14A60"/>
    <w:rsid w:val="00CB081D"/>
    <w:rsid w:val="00CD3907"/>
    <w:rsid w:val="00CE403C"/>
    <w:rsid w:val="00CE7FF8"/>
    <w:rsid w:val="00D456B4"/>
    <w:rsid w:val="00D94ADD"/>
    <w:rsid w:val="00ED40E9"/>
    <w:rsid w:val="00FC2021"/>
    <w:rsid w:val="00FE58F0"/>
    <w:rsid w:val="00FF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28</cp:revision>
  <cp:lastPrinted>2021-12-20T07:19:00Z</cp:lastPrinted>
  <dcterms:created xsi:type="dcterms:W3CDTF">2020-12-02T12:01:00Z</dcterms:created>
  <dcterms:modified xsi:type="dcterms:W3CDTF">2023-12-07T06:18:00Z</dcterms:modified>
</cp:coreProperties>
</file>