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39" w:rsidRPr="00A82239" w:rsidRDefault="00A82239" w:rsidP="00B9694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b/>
          <w:sz w:val="26"/>
          <w:szCs w:val="26"/>
        </w:rPr>
        <w:t>Сводка предложений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718FE" w:rsidRDefault="00916EFC" w:rsidP="0069301B">
      <w:pPr>
        <w:pStyle w:val="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B3003" w:rsidRPr="00B81906">
        <w:rPr>
          <w:rFonts w:ascii="Times New Roman" w:hAnsi="Times New Roman" w:cs="Times New Roman"/>
          <w:sz w:val="28"/>
          <w:szCs w:val="28"/>
        </w:rPr>
        <w:t>Постановление</w:t>
      </w:r>
      <w:r w:rsidR="002C79C3" w:rsidRPr="00B81906">
        <w:rPr>
          <w:rFonts w:ascii="Times New Roman" w:hAnsi="Times New Roman" w:cs="Times New Roman"/>
          <w:sz w:val="28"/>
          <w:szCs w:val="28"/>
        </w:rPr>
        <w:t xml:space="preserve"> администрации Эртильского муниципального </w:t>
      </w:r>
      <w:r w:rsidR="008F211B" w:rsidRPr="00B81906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2415B">
        <w:rPr>
          <w:rFonts w:ascii="Times New Roman" w:hAnsi="Times New Roman" w:cs="Times New Roman"/>
          <w:sz w:val="28"/>
          <w:szCs w:val="28"/>
        </w:rPr>
        <w:t xml:space="preserve"> от 08.12.2023г №2583 </w:t>
      </w:r>
      <w:r w:rsidR="008F211B" w:rsidRPr="00B81906">
        <w:rPr>
          <w:rFonts w:ascii="Times New Roman" w:hAnsi="Times New Roman" w:cs="Times New Roman"/>
          <w:sz w:val="28"/>
          <w:szCs w:val="28"/>
        </w:rPr>
        <w:t>«</w:t>
      </w:r>
      <w:r w:rsidR="00B81906" w:rsidRPr="00B81906">
        <w:rPr>
          <w:rFonts w:ascii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в рамках муниципального контроля в области охраны и использования особо охраняемых природных территорий местного значения на территории Эртильского муниципального ра</w:t>
      </w:r>
      <w:r w:rsidR="00A2415B">
        <w:rPr>
          <w:rFonts w:ascii="Times New Roman" w:hAnsi="Times New Roman" w:cs="Times New Roman"/>
          <w:sz w:val="28"/>
          <w:szCs w:val="28"/>
        </w:rPr>
        <w:t>йона Воронежской области на 2024</w:t>
      </w:r>
      <w:r w:rsidR="00B81906" w:rsidRPr="00B81906">
        <w:rPr>
          <w:rFonts w:ascii="Times New Roman" w:hAnsi="Times New Roman" w:cs="Times New Roman"/>
          <w:sz w:val="28"/>
          <w:szCs w:val="28"/>
        </w:rPr>
        <w:t xml:space="preserve"> год</w:t>
      </w:r>
      <w:r w:rsidR="00B81906">
        <w:rPr>
          <w:rFonts w:ascii="Times New Roman" w:hAnsi="Times New Roman" w:cs="Times New Roman"/>
          <w:sz w:val="28"/>
          <w:szCs w:val="28"/>
        </w:rPr>
        <w:t>»</w:t>
      </w:r>
    </w:p>
    <w:p w:rsidR="0069301B" w:rsidRPr="0069301B" w:rsidRDefault="0069301B" w:rsidP="0069301B">
      <w:pPr>
        <w:pStyle w:val="Title"/>
        <w:rPr>
          <w:rFonts w:ascii="Times New Roman" w:hAnsi="Times New Roman" w:cs="Times New Roman"/>
          <w:sz w:val="28"/>
          <w:szCs w:val="28"/>
        </w:rPr>
      </w:pPr>
    </w:p>
    <w:p w:rsidR="00A82239" w:rsidRPr="00A82239" w:rsidRDefault="00A82239" w:rsidP="00F7742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>Дата проведения публичного обсуждения:</w:t>
      </w:r>
      <w:r w:rsidR="0069301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9301B" w:rsidRPr="0069301B">
        <w:rPr>
          <w:rFonts w:ascii="Times New Roman" w:eastAsia="Times New Roman" w:hAnsi="Times New Roman" w:cs="Times New Roman"/>
          <w:b/>
          <w:sz w:val="26"/>
          <w:szCs w:val="26"/>
        </w:rPr>
        <w:t>22</w:t>
      </w:r>
      <w:r w:rsidR="006E7FD1">
        <w:rPr>
          <w:rFonts w:ascii="Times New Roman" w:eastAsia="Times New Roman" w:hAnsi="Times New Roman" w:cs="Times New Roman"/>
          <w:b/>
          <w:sz w:val="26"/>
          <w:szCs w:val="26"/>
        </w:rPr>
        <w:t>.0</w:t>
      </w:r>
      <w:r w:rsidR="0069301B">
        <w:rPr>
          <w:rFonts w:ascii="Times New Roman" w:eastAsia="Times New Roman" w:hAnsi="Times New Roman" w:cs="Times New Roman"/>
          <w:b/>
          <w:sz w:val="26"/>
          <w:szCs w:val="26"/>
        </w:rPr>
        <w:t>7.2024г – 01.08.2024</w:t>
      </w:r>
      <w:r w:rsidR="002C79C3" w:rsidRPr="00246BBA">
        <w:rPr>
          <w:rFonts w:ascii="Times New Roman" w:eastAsia="Times New Roman" w:hAnsi="Times New Roman" w:cs="Times New Roman"/>
          <w:b/>
          <w:sz w:val="26"/>
          <w:szCs w:val="26"/>
        </w:rPr>
        <w:t>г</w:t>
      </w:r>
    </w:p>
    <w:p w:rsidR="002C79C3" w:rsidRDefault="00916EFC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7742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82239" w:rsidRPr="00A82239">
        <w:rPr>
          <w:rFonts w:ascii="Times New Roman" w:eastAsia="Times New Roman" w:hAnsi="Times New Roman" w:cs="Times New Roman"/>
          <w:sz w:val="26"/>
          <w:szCs w:val="26"/>
        </w:rPr>
        <w:t xml:space="preserve">Количество экспертов, участвовавших в обсуждении: </w:t>
      </w:r>
      <w:r w:rsidR="00D215B9">
        <w:rPr>
          <w:rFonts w:ascii="Times New Roman" w:eastAsia="Times New Roman" w:hAnsi="Times New Roman" w:cs="Times New Roman"/>
          <w:b/>
          <w:sz w:val="26"/>
          <w:szCs w:val="26"/>
        </w:rPr>
        <w:t>3</w:t>
      </w:r>
    </w:p>
    <w:p w:rsidR="00A82239" w:rsidRDefault="00916EFC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7742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82239" w:rsidRPr="00A82239">
        <w:rPr>
          <w:rFonts w:ascii="Times New Roman" w:eastAsia="Times New Roman" w:hAnsi="Times New Roman" w:cs="Times New Roman"/>
          <w:sz w:val="26"/>
          <w:szCs w:val="26"/>
        </w:rPr>
        <w:t xml:space="preserve">Отчет сгенерирован: </w:t>
      </w:r>
      <w:r w:rsidR="0069301B">
        <w:rPr>
          <w:rFonts w:ascii="Times New Roman" w:eastAsia="Times New Roman" w:hAnsi="Times New Roman" w:cs="Times New Roman"/>
          <w:b/>
          <w:sz w:val="26"/>
          <w:szCs w:val="26"/>
        </w:rPr>
        <w:t>05</w:t>
      </w:r>
      <w:r w:rsidR="006E7FD1">
        <w:rPr>
          <w:rFonts w:ascii="Times New Roman" w:eastAsia="Times New Roman" w:hAnsi="Times New Roman" w:cs="Times New Roman"/>
          <w:b/>
          <w:sz w:val="26"/>
          <w:szCs w:val="26"/>
        </w:rPr>
        <w:t>.0</w:t>
      </w:r>
      <w:r w:rsidR="0069301B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="00246BBA" w:rsidRPr="00246BBA">
        <w:rPr>
          <w:rFonts w:ascii="Times New Roman" w:eastAsia="Times New Roman" w:hAnsi="Times New Roman" w:cs="Times New Roman"/>
          <w:b/>
          <w:sz w:val="26"/>
          <w:szCs w:val="26"/>
        </w:rPr>
        <w:t>.202</w:t>
      </w:r>
      <w:r w:rsidR="0069301B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2C79C3" w:rsidRPr="00246BBA">
        <w:rPr>
          <w:rFonts w:ascii="Times New Roman" w:eastAsia="Times New Roman" w:hAnsi="Times New Roman" w:cs="Times New Roman"/>
          <w:b/>
          <w:sz w:val="26"/>
          <w:szCs w:val="26"/>
        </w:rPr>
        <w:t>г</w:t>
      </w:r>
    </w:p>
    <w:p w:rsidR="00D05903" w:rsidRPr="00A82239" w:rsidRDefault="00D05903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632"/>
        <w:gridCol w:w="3264"/>
        <w:gridCol w:w="3256"/>
      </w:tblGrid>
      <w:tr w:rsidR="00A82239" w:rsidRPr="00A82239" w:rsidTr="00EB3003">
        <w:tc>
          <w:tcPr>
            <w:tcW w:w="62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632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3256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A82239" w:rsidRPr="00A82239" w:rsidTr="00EB3003">
        <w:tc>
          <w:tcPr>
            <w:tcW w:w="624" w:type="dxa"/>
          </w:tcPr>
          <w:p w:rsidR="00A82239" w:rsidRPr="00A82239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32" w:type="dxa"/>
          </w:tcPr>
          <w:p w:rsidR="00A82239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ООО «МЕТКОНСЕРВИС»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генеральный директор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Богословский 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Сергей</w:t>
            </w:r>
          </w:p>
          <w:p w:rsidR="00EB3003" w:rsidRPr="00A82239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Сергеевич</w:t>
            </w:r>
          </w:p>
        </w:tc>
        <w:tc>
          <w:tcPr>
            <w:tcW w:w="3264" w:type="dxa"/>
          </w:tcPr>
          <w:p w:rsidR="00A82239" w:rsidRPr="00A82239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Default="006C6D5A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  <w:tr w:rsidR="002C79C3" w:rsidRPr="00A82239" w:rsidTr="00EB3003">
        <w:tc>
          <w:tcPr>
            <w:tcW w:w="624" w:type="dxa"/>
          </w:tcPr>
          <w:p w:rsidR="002C79C3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32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ИП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Платухина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Вера Викторовна</w:t>
            </w:r>
          </w:p>
        </w:tc>
        <w:tc>
          <w:tcPr>
            <w:tcW w:w="3264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2C79C3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  <w:tr w:rsidR="002C79C3" w:rsidRPr="00A82239" w:rsidTr="00EB3003">
        <w:tc>
          <w:tcPr>
            <w:tcW w:w="624" w:type="dxa"/>
          </w:tcPr>
          <w:p w:rsidR="002C79C3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32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ООО «Лотос» генеральный директор Иванникова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Снежанна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Вячеславовна</w:t>
            </w:r>
          </w:p>
        </w:tc>
        <w:tc>
          <w:tcPr>
            <w:tcW w:w="3264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2C79C3" w:rsidRDefault="002C79C3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</w:tbl>
    <w:p w:rsidR="00A82239" w:rsidRDefault="00A82239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742F" w:rsidRPr="00A82239" w:rsidRDefault="00F7742F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74"/>
        <w:gridCol w:w="1102"/>
      </w:tblGrid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A82239" w:rsidRPr="00A82239" w:rsidRDefault="00A82239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742F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="00B8190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</w:p>
    <w:p w:rsidR="00F7742F" w:rsidRDefault="00B96941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по экономике и </w:t>
      </w:r>
    </w:p>
    <w:p w:rsidR="00CD6D8B" w:rsidRPr="00B81906" w:rsidRDefault="00F7742F" w:rsidP="00B819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="00B96941">
        <w:rPr>
          <w:rFonts w:ascii="Times New Roman" w:eastAsia="Times New Roman" w:hAnsi="Times New Roman" w:cs="Times New Roman"/>
          <w:sz w:val="26"/>
          <w:szCs w:val="26"/>
        </w:rPr>
        <w:t>правлению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52F17">
        <w:rPr>
          <w:rFonts w:ascii="Times New Roman" w:eastAsia="Times New Roman" w:hAnsi="Times New Roman" w:cs="Times New Roman"/>
          <w:sz w:val="26"/>
          <w:szCs w:val="26"/>
        </w:rPr>
        <w:t>м</w:t>
      </w:r>
      <w:r w:rsidR="00B96941">
        <w:rPr>
          <w:rFonts w:ascii="Times New Roman" w:eastAsia="Times New Roman" w:hAnsi="Times New Roman" w:cs="Times New Roman"/>
          <w:sz w:val="26"/>
          <w:szCs w:val="26"/>
        </w:rPr>
        <w:t>униципальным имуществом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C111D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="00B81906">
        <w:rPr>
          <w:rFonts w:ascii="Times New Roman" w:eastAsia="Times New Roman" w:hAnsi="Times New Roman" w:cs="Times New Roman"/>
          <w:sz w:val="26"/>
          <w:szCs w:val="26"/>
        </w:rPr>
        <w:t xml:space="preserve">        Н. Р. </w:t>
      </w:r>
      <w:proofErr w:type="spellStart"/>
      <w:r w:rsidR="00B81906">
        <w:rPr>
          <w:rFonts w:ascii="Times New Roman" w:eastAsia="Times New Roman" w:hAnsi="Times New Roman" w:cs="Times New Roman"/>
          <w:sz w:val="26"/>
          <w:szCs w:val="26"/>
        </w:rPr>
        <w:t>Непушкина</w:t>
      </w:r>
      <w:proofErr w:type="spellEnd"/>
    </w:p>
    <w:sectPr w:rsidR="00CD6D8B" w:rsidRPr="00B81906" w:rsidSect="00B81906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580"/>
    <w:rsid w:val="00017522"/>
    <w:rsid w:val="00246BBA"/>
    <w:rsid w:val="002C79C3"/>
    <w:rsid w:val="00327585"/>
    <w:rsid w:val="00571FC1"/>
    <w:rsid w:val="005A5D23"/>
    <w:rsid w:val="005F1861"/>
    <w:rsid w:val="0069301B"/>
    <w:rsid w:val="006C6D5A"/>
    <w:rsid w:val="006E7FD1"/>
    <w:rsid w:val="008718FE"/>
    <w:rsid w:val="00873580"/>
    <w:rsid w:val="008B672B"/>
    <w:rsid w:val="008F211B"/>
    <w:rsid w:val="00916EFC"/>
    <w:rsid w:val="00A2415B"/>
    <w:rsid w:val="00A82239"/>
    <w:rsid w:val="00B75E79"/>
    <w:rsid w:val="00B81906"/>
    <w:rsid w:val="00B96941"/>
    <w:rsid w:val="00C111D8"/>
    <w:rsid w:val="00C510C1"/>
    <w:rsid w:val="00C52F17"/>
    <w:rsid w:val="00C82AAC"/>
    <w:rsid w:val="00CD6D8B"/>
    <w:rsid w:val="00D05903"/>
    <w:rsid w:val="00D215B9"/>
    <w:rsid w:val="00E00D28"/>
    <w:rsid w:val="00EB3003"/>
    <w:rsid w:val="00F7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5903"/>
    <w:rPr>
      <w:rFonts w:ascii="Segoe UI" w:hAnsi="Segoe UI" w:cs="Segoe UI"/>
      <w:sz w:val="18"/>
      <w:szCs w:val="18"/>
    </w:rPr>
  </w:style>
  <w:style w:type="paragraph" w:customStyle="1" w:styleId="Title">
    <w:name w:val="Title!Название НПА"/>
    <w:basedOn w:val="a"/>
    <w:rsid w:val="00B8190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34</cp:revision>
  <cp:lastPrinted>2022-08-08T07:22:00Z</cp:lastPrinted>
  <dcterms:created xsi:type="dcterms:W3CDTF">2020-06-16T06:16:00Z</dcterms:created>
  <dcterms:modified xsi:type="dcterms:W3CDTF">2024-08-06T12:23:00Z</dcterms:modified>
</cp:coreProperties>
</file>