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065"/>
      </w:tblGrid>
      <w:tr w:rsidR="00121866" w:rsidRPr="00F70621" w:rsidTr="004B2275">
        <w:tc>
          <w:tcPr>
            <w:tcW w:w="10065" w:type="dxa"/>
            <w:tcBorders>
              <w:bottom w:val="single" w:sz="6" w:space="0" w:color="000000"/>
            </w:tcBorders>
            <w:shd w:val="clear" w:color="auto" w:fill="1F497D"/>
          </w:tcPr>
          <w:p w:rsidR="00121866" w:rsidRPr="00303F52" w:rsidRDefault="00185FBA" w:rsidP="00303F52">
            <w:pPr>
              <w:jc w:val="center"/>
              <w:rPr>
                <w:bCs/>
                <w:i/>
                <w:i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iCs/>
                <w:color w:val="FFFFFF"/>
                <w:sz w:val="28"/>
              </w:rPr>
              <w:t xml:space="preserve">Отдел </w:t>
            </w:r>
            <w:r w:rsidR="00303F52" w:rsidRPr="00303F52">
              <w:rPr>
                <w:b/>
                <w:bCs/>
                <w:iCs/>
                <w:color w:val="FFFFFF"/>
                <w:sz w:val="28"/>
              </w:rPr>
              <w:t>по экономике и управлению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 муниципальным имуществом админис</w:t>
            </w:r>
            <w:r w:rsidRPr="00303F52">
              <w:rPr>
                <w:b/>
                <w:bCs/>
                <w:iCs/>
                <w:color w:val="FFFFFF"/>
                <w:sz w:val="28"/>
              </w:rPr>
              <w:t>т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рации </w:t>
            </w:r>
            <w:r w:rsidR="00303F52" w:rsidRPr="00303F52">
              <w:rPr>
                <w:b/>
                <w:bCs/>
                <w:iCs/>
                <w:color w:val="FFFFFF"/>
                <w:sz w:val="28"/>
              </w:rPr>
              <w:t>Эртильского</w:t>
            </w:r>
            <w:r w:rsidRPr="00303F52">
              <w:rPr>
                <w:b/>
                <w:bCs/>
                <w:iCs/>
                <w:color w:val="FFFFFF"/>
                <w:sz w:val="28"/>
              </w:rPr>
              <w:t xml:space="preserve"> муниципального района Воронежской области извещает о проведении публичных консультаций в целях проведения  экспертизы  муниципального нормативного правового акта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121866" w:rsidP="004B2275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303F52" w:rsidP="00FD6B11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Нормативно</w:t>
            </w:r>
            <w:r w:rsidR="00496E47" w:rsidRPr="00303F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121866" w:rsidRPr="00303F52">
              <w:rPr>
                <w:b/>
                <w:bCs/>
                <w:color w:val="000000"/>
                <w:sz w:val="26"/>
                <w:szCs w:val="26"/>
              </w:rPr>
              <w:t xml:space="preserve"> правово</w:t>
            </w:r>
            <w:r>
              <w:rPr>
                <w:b/>
                <w:bCs/>
                <w:color w:val="000000"/>
                <w:sz w:val="26"/>
                <w:szCs w:val="26"/>
              </w:rPr>
              <w:t>й</w:t>
            </w:r>
            <w:r w:rsidR="00121866" w:rsidRPr="00303F52">
              <w:rPr>
                <w:b/>
                <w:bCs/>
                <w:color w:val="000000"/>
                <w:sz w:val="26"/>
                <w:szCs w:val="26"/>
              </w:rPr>
              <w:t xml:space="preserve"> акт: </w:t>
            </w:r>
          </w:p>
          <w:p w:rsidR="004760BB" w:rsidRPr="00303F52" w:rsidRDefault="00303F52" w:rsidP="004760B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постановление</w:t>
            </w:r>
            <w:r w:rsidR="00476B70" w:rsidRPr="00303F52">
              <w:rPr>
                <w:bCs/>
                <w:sz w:val="28"/>
                <w:szCs w:val="28"/>
              </w:rPr>
              <w:t xml:space="preserve"> администрации </w:t>
            </w:r>
            <w:r>
              <w:rPr>
                <w:bCs/>
                <w:sz w:val="28"/>
                <w:szCs w:val="28"/>
              </w:rPr>
              <w:t>Э</w:t>
            </w:r>
            <w:r w:rsidR="000834DF">
              <w:rPr>
                <w:bCs/>
                <w:sz w:val="28"/>
                <w:szCs w:val="28"/>
              </w:rPr>
              <w:t>ртильского</w:t>
            </w:r>
            <w:r w:rsidR="00476B70" w:rsidRPr="00303F52">
              <w:rPr>
                <w:bCs/>
                <w:sz w:val="28"/>
                <w:szCs w:val="28"/>
              </w:rPr>
              <w:t xml:space="preserve"> муниципального района Вороне</w:t>
            </w:r>
            <w:r w:rsidR="00476B70" w:rsidRPr="00303F52">
              <w:rPr>
                <w:bCs/>
                <w:sz w:val="28"/>
                <w:szCs w:val="28"/>
              </w:rPr>
              <w:t>ж</w:t>
            </w:r>
            <w:r w:rsidR="00476B70" w:rsidRPr="00303F52">
              <w:rPr>
                <w:bCs/>
                <w:sz w:val="28"/>
                <w:szCs w:val="28"/>
              </w:rPr>
              <w:t xml:space="preserve">ской области </w:t>
            </w:r>
            <w:r w:rsidR="00185FBA" w:rsidRPr="00303F52">
              <w:rPr>
                <w:bCs/>
                <w:sz w:val="28"/>
                <w:szCs w:val="28"/>
              </w:rPr>
              <w:t xml:space="preserve"> </w:t>
            </w:r>
            <w:r w:rsidR="00C92CA6">
              <w:rPr>
                <w:bCs/>
                <w:sz w:val="28"/>
                <w:szCs w:val="28"/>
              </w:rPr>
              <w:t>№387 от 08.05.2024 г</w:t>
            </w:r>
            <w:r w:rsidR="007D791D" w:rsidRPr="00303F52">
              <w:rPr>
                <w:b/>
                <w:kern w:val="28"/>
                <w:sz w:val="28"/>
                <w:szCs w:val="28"/>
              </w:rPr>
              <w:t xml:space="preserve"> </w:t>
            </w:r>
            <w:r w:rsidR="003B3E4F" w:rsidRPr="00303F52">
              <w:rPr>
                <w:b/>
                <w:kern w:val="28"/>
                <w:sz w:val="28"/>
                <w:szCs w:val="28"/>
              </w:rPr>
              <w:t>«</w:t>
            </w:r>
            <w:r w:rsidR="00322D5C">
              <w:rPr>
                <w:b/>
                <w:sz w:val="28"/>
                <w:szCs w:val="28"/>
              </w:rPr>
              <w:t>О внесении изменений в постановление от 12.11.2013 №1330 «Об утверждении муниципальной программы Эртил</w:t>
            </w:r>
            <w:r w:rsidR="00322D5C">
              <w:rPr>
                <w:b/>
                <w:sz w:val="28"/>
                <w:szCs w:val="28"/>
              </w:rPr>
              <w:t>ь</w:t>
            </w:r>
            <w:r w:rsidR="00322D5C">
              <w:rPr>
                <w:b/>
                <w:sz w:val="28"/>
                <w:szCs w:val="28"/>
              </w:rPr>
              <w:t>ского муниципального района развитие сельского хозяйства, производства пищевых пр</w:t>
            </w:r>
            <w:r w:rsidR="00322D5C">
              <w:rPr>
                <w:b/>
                <w:sz w:val="28"/>
                <w:szCs w:val="28"/>
              </w:rPr>
              <w:t>о</w:t>
            </w:r>
            <w:r w:rsidR="00322D5C">
              <w:rPr>
                <w:b/>
                <w:sz w:val="28"/>
                <w:szCs w:val="28"/>
              </w:rPr>
              <w:t>дуктов и инфраструктуры агропродовольственного рынка»</w:t>
            </w:r>
            <w:r w:rsidR="004760BB" w:rsidRPr="00303F52">
              <w:rPr>
                <w:b/>
                <w:sz w:val="28"/>
                <w:szCs w:val="28"/>
              </w:rPr>
              <w:t>»</w:t>
            </w:r>
          </w:p>
          <w:p w:rsidR="003B3E4F" w:rsidRPr="00303F52" w:rsidRDefault="003B3E4F" w:rsidP="003B3E4F">
            <w:pPr>
              <w:jc w:val="both"/>
              <w:rPr>
                <w:b/>
              </w:rPr>
            </w:pPr>
          </w:p>
          <w:p w:rsidR="00496E47" w:rsidRPr="00303F52" w:rsidRDefault="00496E47" w:rsidP="00AA5312">
            <w:pPr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121866" w:rsidRPr="00303F52" w:rsidRDefault="00121866" w:rsidP="003156B3">
            <w:pPr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>Разработчик (регулирующий орган):</w:t>
            </w:r>
          </w:p>
          <w:p w:rsidR="00AA5312" w:rsidRDefault="00303F52" w:rsidP="00191E4D">
            <w:pPr>
              <w:pStyle w:val="20"/>
              <w:shd w:val="clear" w:color="auto" w:fill="auto"/>
              <w:spacing w:line="240" w:lineRule="auto"/>
              <w:ind w:left="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экономике и управлению муниципальным имуществом администрации Эртильского муниципального района Воронежской области</w:t>
            </w:r>
          </w:p>
          <w:p w:rsidR="00303F52" w:rsidRPr="00303F52" w:rsidRDefault="00303F52" w:rsidP="00191E4D">
            <w:pPr>
              <w:pStyle w:val="20"/>
              <w:shd w:val="clear" w:color="auto" w:fill="auto"/>
              <w:spacing w:line="240" w:lineRule="auto"/>
              <w:ind w:left="20"/>
              <w:rPr>
                <w:sz w:val="28"/>
                <w:szCs w:val="28"/>
              </w:rPr>
            </w:pPr>
          </w:p>
          <w:p w:rsidR="003156B3" w:rsidRPr="00303F52" w:rsidRDefault="003156B3" w:rsidP="00191E4D">
            <w:pPr>
              <w:pStyle w:val="20"/>
              <w:shd w:val="clear" w:color="auto" w:fill="auto"/>
              <w:spacing w:line="240" w:lineRule="auto"/>
              <w:ind w:left="20"/>
              <w:rPr>
                <w:b/>
                <w:sz w:val="28"/>
                <w:szCs w:val="28"/>
              </w:rPr>
            </w:pPr>
            <w:r w:rsidRPr="00303F52">
              <w:rPr>
                <w:b/>
                <w:color w:val="000000"/>
                <w:sz w:val="28"/>
                <w:szCs w:val="28"/>
              </w:rPr>
              <w:t>Срок проведения публичных консультаций:</w:t>
            </w:r>
          </w:p>
          <w:p w:rsidR="00CA45C4" w:rsidRPr="00303F52" w:rsidRDefault="001A2020" w:rsidP="00185FBA">
            <w:pPr>
              <w:pStyle w:val="20"/>
              <w:shd w:val="clear" w:color="auto" w:fill="auto"/>
              <w:spacing w:after="305" w:line="240" w:lineRule="auto"/>
              <w:ind w:left="20"/>
              <w:rPr>
                <w:b/>
                <w:bCs/>
                <w:sz w:val="26"/>
                <w:szCs w:val="26"/>
              </w:rPr>
            </w:pPr>
            <w:r w:rsidRPr="00303F52">
              <w:rPr>
                <w:sz w:val="26"/>
                <w:szCs w:val="26"/>
              </w:rPr>
              <w:t xml:space="preserve">с </w:t>
            </w:r>
            <w:r w:rsidR="003156B3" w:rsidRPr="00303F52">
              <w:rPr>
                <w:sz w:val="26"/>
                <w:szCs w:val="26"/>
              </w:rPr>
              <w:t>«</w:t>
            </w:r>
            <w:r w:rsidR="00C92CA6">
              <w:rPr>
                <w:sz w:val="26"/>
                <w:szCs w:val="26"/>
              </w:rPr>
              <w:t>08</w:t>
            </w:r>
            <w:r w:rsidR="003156B3" w:rsidRPr="00303F52">
              <w:rPr>
                <w:sz w:val="26"/>
                <w:szCs w:val="26"/>
              </w:rPr>
              <w:t xml:space="preserve">» </w:t>
            </w:r>
            <w:r w:rsidR="006B5027" w:rsidRPr="00303F52">
              <w:rPr>
                <w:sz w:val="26"/>
                <w:szCs w:val="26"/>
              </w:rPr>
              <w:t>ию</w:t>
            </w:r>
            <w:r w:rsidR="00C92CA6">
              <w:rPr>
                <w:sz w:val="26"/>
                <w:szCs w:val="26"/>
              </w:rPr>
              <w:t>л</w:t>
            </w:r>
            <w:r w:rsidR="004760BB" w:rsidRPr="00303F52">
              <w:rPr>
                <w:sz w:val="26"/>
                <w:szCs w:val="26"/>
              </w:rPr>
              <w:t>я</w:t>
            </w:r>
            <w:r w:rsidR="006B49AD" w:rsidRPr="00303F52">
              <w:rPr>
                <w:sz w:val="26"/>
                <w:szCs w:val="26"/>
              </w:rPr>
              <w:t xml:space="preserve"> </w:t>
            </w:r>
            <w:r w:rsidR="00E07F56">
              <w:rPr>
                <w:sz w:val="26"/>
                <w:szCs w:val="26"/>
              </w:rPr>
              <w:t xml:space="preserve"> 2024</w:t>
            </w:r>
            <w:r w:rsidRPr="00303F52">
              <w:rPr>
                <w:sz w:val="26"/>
                <w:szCs w:val="26"/>
              </w:rPr>
              <w:t xml:space="preserve"> г. по </w:t>
            </w:r>
            <w:r w:rsidR="003156B3" w:rsidRPr="00303F52">
              <w:rPr>
                <w:sz w:val="26"/>
                <w:szCs w:val="26"/>
              </w:rPr>
              <w:t xml:space="preserve"> «</w:t>
            </w:r>
            <w:r w:rsidR="00C92CA6">
              <w:rPr>
                <w:sz w:val="26"/>
                <w:szCs w:val="26"/>
              </w:rPr>
              <w:t>19</w:t>
            </w:r>
            <w:r w:rsidR="003156B3" w:rsidRPr="00303F52">
              <w:rPr>
                <w:sz w:val="26"/>
                <w:szCs w:val="26"/>
              </w:rPr>
              <w:t xml:space="preserve">» </w:t>
            </w:r>
            <w:r w:rsidR="00C92CA6">
              <w:rPr>
                <w:sz w:val="26"/>
                <w:szCs w:val="26"/>
              </w:rPr>
              <w:t>июл</w:t>
            </w:r>
            <w:r w:rsidR="00E07F56">
              <w:rPr>
                <w:sz w:val="26"/>
                <w:szCs w:val="26"/>
              </w:rPr>
              <w:t>я 2024</w:t>
            </w:r>
            <w:r w:rsidR="003156B3" w:rsidRPr="00303F52">
              <w:rPr>
                <w:sz w:val="26"/>
                <w:szCs w:val="26"/>
              </w:rPr>
              <w:t xml:space="preserve"> г.</w:t>
            </w:r>
            <w:r w:rsidR="00577C50" w:rsidRPr="00303F52">
              <w:rPr>
                <w:sz w:val="26"/>
                <w:szCs w:val="26"/>
              </w:rPr>
              <w:t xml:space="preserve"> </w:t>
            </w:r>
            <w:r w:rsidRPr="00303F52">
              <w:rPr>
                <w:sz w:val="26"/>
                <w:szCs w:val="26"/>
              </w:rPr>
              <w:t>(включительно).</w:t>
            </w:r>
          </w:p>
        </w:tc>
      </w:tr>
      <w:tr w:rsidR="00121866" w:rsidRPr="00F70621" w:rsidTr="004B2275">
        <w:tc>
          <w:tcPr>
            <w:tcW w:w="10065" w:type="dxa"/>
            <w:shd w:val="clear" w:color="auto" w:fill="D9D9D9"/>
          </w:tcPr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4B2275">
        <w:tc>
          <w:tcPr>
            <w:tcW w:w="10065" w:type="dxa"/>
            <w:shd w:val="clear" w:color="auto" w:fill="D9D9D9"/>
          </w:tcPr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 xml:space="preserve">Способ направления ответов: </w:t>
            </w:r>
          </w:p>
          <w:p w:rsidR="00B83D9F" w:rsidRPr="00303F52" w:rsidRDefault="00B83D9F" w:rsidP="003156B3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>Направление по электронной почте на адрес</w:t>
            </w:r>
            <w:r w:rsidRPr="00303F52">
              <w:rPr>
                <w:bCs/>
                <w:color w:val="000000"/>
                <w:sz w:val="28"/>
                <w:szCs w:val="28"/>
              </w:rPr>
              <w:t>:</w:t>
            </w:r>
            <w:r w:rsidR="00476B70" w:rsidRPr="00303F52">
              <w:rPr>
                <w:color w:val="333333"/>
                <w:sz w:val="28"/>
                <w:szCs w:val="28"/>
              </w:rPr>
              <w:t xml:space="preserve"> </w:t>
            </w:r>
            <w:proofErr w:type="spellStart"/>
            <w:r w:rsidR="003D60EC">
              <w:rPr>
                <w:color w:val="333333"/>
                <w:sz w:val="28"/>
                <w:szCs w:val="28"/>
                <w:lang w:val="en-US"/>
              </w:rPr>
              <w:t>mnkosinova</w:t>
            </w:r>
            <w:proofErr w:type="spellEnd"/>
            <w:r w:rsidR="00A20D0A" w:rsidRPr="00303F52">
              <w:rPr>
                <w:color w:val="333333"/>
                <w:sz w:val="28"/>
                <w:szCs w:val="28"/>
              </w:rPr>
              <w:t>@</w:t>
            </w:r>
            <w:proofErr w:type="spellStart"/>
            <w:r w:rsidR="00A20D0A" w:rsidRPr="00303F52">
              <w:rPr>
                <w:color w:val="333333"/>
                <w:sz w:val="28"/>
                <w:szCs w:val="28"/>
                <w:lang w:val="en-US"/>
              </w:rPr>
              <w:t>govvrn</w:t>
            </w:r>
            <w:proofErr w:type="spellEnd"/>
            <w:r w:rsidR="00A20D0A" w:rsidRPr="00303F52">
              <w:rPr>
                <w:color w:val="333333"/>
                <w:sz w:val="28"/>
                <w:szCs w:val="28"/>
              </w:rPr>
              <w:t>.</w:t>
            </w:r>
            <w:proofErr w:type="spellStart"/>
            <w:r w:rsidR="00A20D0A" w:rsidRPr="00303F52">
              <w:rPr>
                <w:color w:val="333333"/>
                <w:sz w:val="28"/>
                <w:szCs w:val="28"/>
                <w:lang w:val="en-US"/>
              </w:rPr>
              <w:t>ru</w:t>
            </w:r>
            <w:proofErr w:type="spellEnd"/>
            <w:r w:rsidRPr="00303F52">
              <w:rPr>
                <w:bCs/>
                <w:sz w:val="26"/>
                <w:szCs w:val="26"/>
              </w:rPr>
              <w:t xml:space="preserve"> </w:t>
            </w:r>
            <w:r w:rsidR="00252A87" w:rsidRPr="00303F52">
              <w:rPr>
                <w:bCs/>
                <w:sz w:val="26"/>
                <w:szCs w:val="26"/>
              </w:rPr>
              <w:t xml:space="preserve"> </w:t>
            </w:r>
            <w:r w:rsidRPr="00303F52">
              <w:rPr>
                <w:bCs/>
                <w:sz w:val="26"/>
                <w:szCs w:val="26"/>
              </w:rPr>
              <w:t>в</w:t>
            </w:r>
            <w:r w:rsidRPr="00303F52">
              <w:rPr>
                <w:bCs/>
                <w:color w:val="000000"/>
                <w:sz w:val="26"/>
                <w:szCs w:val="26"/>
              </w:rPr>
              <w:t xml:space="preserve"> виде прикре</w:t>
            </w:r>
            <w:r w:rsidRPr="00303F52">
              <w:rPr>
                <w:bCs/>
                <w:color w:val="000000"/>
                <w:sz w:val="26"/>
                <w:szCs w:val="26"/>
              </w:rPr>
              <w:t>п</w:t>
            </w:r>
            <w:r w:rsidRPr="00303F52">
              <w:rPr>
                <w:bCs/>
                <w:color w:val="000000"/>
                <w:sz w:val="26"/>
                <w:szCs w:val="26"/>
              </w:rPr>
              <w:t xml:space="preserve">ленного файла, составленного (заполненного) по прилагаемой 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 xml:space="preserve">ниже </w:t>
            </w:r>
            <w:r w:rsidRPr="00303F52">
              <w:rPr>
                <w:bCs/>
                <w:color w:val="000000"/>
                <w:sz w:val="26"/>
                <w:szCs w:val="26"/>
              </w:rPr>
              <w:t>форме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 xml:space="preserve"> (перечень вопросов </w:t>
            </w:r>
            <w:r w:rsidR="00252A87" w:rsidRPr="00303F52">
              <w:rPr>
                <w:sz w:val="26"/>
                <w:szCs w:val="26"/>
              </w:rPr>
              <w:t xml:space="preserve">для участников публичных консультаций). </w:t>
            </w:r>
          </w:p>
          <w:p w:rsidR="00B83D9F" w:rsidRPr="00303F52" w:rsidRDefault="00B83D9F" w:rsidP="003156B3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B83D9F" w:rsidRPr="00F70621" w:rsidTr="0051766E">
        <w:trPr>
          <w:trHeight w:val="1328"/>
        </w:trPr>
        <w:tc>
          <w:tcPr>
            <w:tcW w:w="10065" w:type="dxa"/>
            <w:shd w:val="clear" w:color="auto" w:fill="D9D9D9"/>
          </w:tcPr>
          <w:p w:rsidR="00B83D9F" w:rsidRPr="00303F52" w:rsidRDefault="00766C6A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>Прилагаемые</w:t>
            </w:r>
            <w:r w:rsidR="00B83D9F" w:rsidRPr="00303F52">
              <w:rPr>
                <w:b/>
                <w:bCs/>
                <w:color w:val="000000"/>
                <w:sz w:val="26"/>
                <w:szCs w:val="26"/>
              </w:rPr>
              <w:t xml:space="preserve"> документы: </w:t>
            </w:r>
          </w:p>
          <w:p w:rsidR="00B83D9F" w:rsidRPr="00303F52" w:rsidRDefault="00766C6A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 xml:space="preserve">- 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>нормативн</w:t>
            </w:r>
            <w:r w:rsidR="00577C50" w:rsidRPr="00303F52">
              <w:rPr>
                <w:bCs/>
                <w:color w:val="000000"/>
                <w:sz w:val="26"/>
                <w:szCs w:val="26"/>
              </w:rPr>
              <w:t>о</w:t>
            </w:r>
            <w:r w:rsidR="00185FBA" w:rsidRPr="00303F52">
              <w:rPr>
                <w:bCs/>
                <w:color w:val="000000"/>
                <w:sz w:val="26"/>
                <w:szCs w:val="26"/>
              </w:rPr>
              <w:t xml:space="preserve"> -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правово</w:t>
            </w:r>
            <w:r w:rsidR="00185FBA" w:rsidRPr="00303F52">
              <w:rPr>
                <w:bCs/>
                <w:color w:val="000000"/>
                <w:sz w:val="26"/>
                <w:szCs w:val="26"/>
              </w:rPr>
              <w:t>й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акт</w:t>
            </w:r>
            <w:r w:rsidR="00252A87" w:rsidRPr="00303F52">
              <w:rPr>
                <w:bCs/>
                <w:color w:val="000000"/>
                <w:sz w:val="26"/>
                <w:szCs w:val="26"/>
              </w:rPr>
              <w:t>;</w:t>
            </w:r>
            <w:r w:rsidR="00496E47" w:rsidRPr="00303F52">
              <w:rPr>
                <w:bCs/>
                <w:color w:val="000000"/>
                <w:sz w:val="26"/>
                <w:szCs w:val="26"/>
              </w:rPr>
              <w:t xml:space="preserve"> </w:t>
            </w:r>
          </w:p>
          <w:p w:rsidR="00252A87" w:rsidRPr="00303F52" w:rsidRDefault="00252A87" w:rsidP="00FA568F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303F52">
              <w:rPr>
                <w:bCs/>
                <w:color w:val="000000"/>
                <w:sz w:val="26"/>
                <w:szCs w:val="26"/>
              </w:rPr>
              <w:t xml:space="preserve">- перечень вопросов </w:t>
            </w:r>
            <w:r w:rsidRPr="00303F52">
              <w:rPr>
                <w:sz w:val="26"/>
                <w:szCs w:val="26"/>
              </w:rPr>
              <w:t>для участников публичных консультаций.</w:t>
            </w:r>
          </w:p>
          <w:p w:rsidR="00B83D9F" w:rsidRPr="00303F52" w:rsidRDefault="00B83D9F" w:rsidP="00766C6A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303F52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85535" w:rsidRPr="00F70621" w:rsidTr="004B2275">
        <w:tc>
          <w:tcPr>
            <w:tcW w:w="10065" w:type="dxa"/>
            <w:shd w:val="clear" w:color="auto" w:fill="D9D9D9"/>
          </w:tcPr>
          <w:p w:rsidR="00285535" w:rsidRPr="00303F52" w:rsidRDefault="00285535" w:rsidP="00CA45C4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color w:val="000000"/>
                <w:sz w:val="26"/>
                <w:szCs w:val="26"/>
              </w:rPr>
              <w:t xml:space="preserve">Комментарий: </w:t>
            </w:r>
          </w:p>
          <w:p w:rsidR="00252A87" w:rsidRPr="00303F52" w:rsidRDefault="00285535" w:rsidP="00252A87">
            <w:pPr>
              <w:tabs>
                <w:tab w:val="left" w:pos="7290"/>
              </w:tabs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303F52">
              <w:rPr>
                <w:b/>
                <w:bCs/>
                <w:sz w:val="26"/>
                <w:szCs w:val="26"/>
              </w:rPr>
              <w:t xml:space="preserve"> </w:t>
            </w:r>
            <w:proofErr w:type="gramStart"/>
            <w:r w:rsidRPr="00303F52">
              <w:rPr>
                <w:b/>
                <w:bCs/>
                <w:sz w:val="26"/>
                <w:szCs w:val="26"/>
              </w:rPr>
              <w:t xml:space="preserve">В целях </w:t>
            </w:r>
            <w:r w:rsidR="00252A87" w:rsidRPr="00303F52">
              <w:rPr>
                <w:b/>
                <w:bCs/>
                <w:iCs/>
                <w:sz w:val="26"/>
                <w:szCs w:val="26"/>
              </w:rPr>
              <w:t>проведения экспертизы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252A87" w:rsidRPr="00303F52">
              <w:rPr>
                <w:b/>
                <w:bCs/>
                <w:sz w:val="26"/>
                <w:szCs w:val="26"/>
              </w:rPr>
              <w:t xml:space="preserve"> </w:t>
            </w:r>
            <w:r w:rsidR="00252A87" w:rsidRPr="00303F52">
              <w:rPr>
                <w:b/>
                <w:bCs/>
                <w:iCs/>
                <w:sz w:val="26"/>
                <w:szCs w:val="26"/>
              </w:rPr>
              <w:t xml:space="preserve">отдел </w:t>
            </w:r>
            <w:r w:rsidR="003D60EC">
              <w:rPr>
                <w:b/>
                <w:bCs/>
                <w:iCs/>
                <w:sz w:val="26"/>
                <w:szCs w:val="26"/>
              </w:rPr>
              <w:t>по экономике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и управ</w:t>
            </w:r>
            <w:r w:rsidR="003D60EC">
              <w:rPr>
                <w:b/>
                <w:bCs/>
                <w:iCs/>
                <w:sz w:val="26"/>
                <w:szCs w:val="26"/>
              </w:rPr>
              <w:t>лению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муниципальным имуществом администрации </w:t>
            </w:r>
            <w:r w:rsidR="003D60EC">
              <w:rPr>
                <w:b/>
                <w:bCs/>
                <w:iCs/>
                <w:sz w:val="26"/>
                <w:szCs w:val="26"/>
              </w:rPr>
              <w:t>Эртильского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 xml:space="preserve"> муниц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>и</w:t>
            </w:r>
            <w:r w:rsidR="00A20D0A" w:rsidRPr="00303F52">
              <w:rPr>
                <w:b/>
                <w:bCs/>
                <w:iCs/>
                <w:sz w:val="26"/>
                <w:szCs w:val="26"/>
              </w:rPr>
              <w:t>пального района Воронежской области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 xml:space="preserve"> просит представителей субъектов пре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 xml:space="preserve">принимательской и иной деятельности, чьи интересы могут быть затронуты 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да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н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ным актом</w:t>
            </w:r>
            <w:r w:rsidR="00233240" w:rsidRPr="00303F52">
              <w:rPr>
                <w:b/>
                <w:bCs/>
                <w:color w:val="000000"/>
                <w:sz w:val="26"/>
                <w:szCs w:val="26"/>
              </w:rPr>
              <w:t>, представить свою позицию по прилагаемым вопросам</w:t>
            </w:r>
            <w:r w:rsidR="00330A39" w:rsidRPr="00303F52">
              <w:rPr>
                <w:b/>
                <w:bCs/>
                <w:color w:val="000000"/>
                <w:sz w:val="26"/>
                <w:szCs w:val="26"/>
              </w:rPr>
              <w:t>.</w:t>
            </w:r>
            <w:proofErr w:type="gramEnd"/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FA568F" w:rsidRPr="00303F52">
              <w:rPr>
                <w:b/>
                <w:bCs/>
                <w:color w:val="000000"/>
                <w:sz w:val="26"/>
                <w:szCs w:val="26"/>
              </w:rPr>
              <w:t>Обращаем Ваше внимание, что в соответствии с действующим законодательством а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>нони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>м</w:t>
            </w:r>
            <w:r w:rsidR="0051766E" w:rsidRPr="00303F52">
              <w:rPr>
                <w:b/>
                <w:bCs/>
                <w:color w:val="000000"/>
                <w:sz w:val="26"/>
                <w:szCs w:val="26"/>
              </w:rPr>
              <w:t xml:space="preserve">ные мнения рассматриваться не будут. </w:t>
            </w:r>
          </w:p>
          <w:p w:rsidR="00252A87" w:rsidRPr="00303F52" w:rsidRDefault="00252A87" w:rsidP="00252A87">
            <w:pPr>
              <w:tabs>
                <w:tab w:val="left" w:pos="7290"/>
              </w:tabs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</w:tbl>
    <w:p w:rsidR="00F731F4" w:rsidRPr="00F70621" w:rsidRDefault="00F731F4" w:rsidP="00496E47">
      <w:pPr>
        <w:jc w:val="center"/>
        <w:rPr>
          <w:sz w:val="26"/>
          <w:szCs w:val="26"/>
        </w:rPr>
      </w:pPr>
      <w:bookmarkStart w:id="0" w:name="Par464"/>
      <w:bookmarkEnd w:id="0"/>
    </w:p>
    <w:sectPr w:rsidR="00F731F4" w:rsidRPr="00F70621" w:rsidSect="003156B3">
      <w:pgSz w:w="11906" w:h="16838"/>
      <w:pgMar w:top="568" w:right="567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57"/>
  <w:characterSpacingControl w:val="doNotCompress"/>
  <w:compat/>
  <w:rsids>
    <w:rsidRoot w:val="00855D23"/>
    <w:rsid w:val="00056C4A"/>
    <w:rsid w:val="000834DF"/>
    <w:rsid w:val="000B0AF7"/>
    <w:rsid w:val="000B344A"/>
    <w:rsid w:val="001176D4"/>
    <w:rsid w:val="00121866"/>
    <w:rsid w:val="001273F7"/>
    <w:rsid w:val="001655B9"/>
    <w:rsid w:val="001671A5"/>
    <w:rsid w:val="00185FBA"/>
    <w:rsid w:val="00190FB6"/>
    <w:rsid w:val="00191E4D"/>
    <w:rsid w:val="001A2020"/>
    <w:rsid w:val="001B1561"/>
    <w:rsid w:val="001B418C"/>
    <w:rsid w:val="001C3D69"/>
    <w:rsid w:val="001E26A1"/>
    <w:rsid w:val="001E395C"/>
    <w:rsid w:val="001E6223"/>
    <w:rsid w:val="00217909"/>
    <w:rsid w:val="00233240"/>
    <w:rsid w:val="002345A4"/>
    <w:rsid w:val="00252A87"/>
    <w:rsid w:val="00277FAB"/>
    <w:rsid w:val="00285535"/>
    <w:rsid w:val="00290231"/>
    <w:rsid w:val="002941D8"/>
    <w:rsid w:val="002C5431"/>
    <w:rsid w:val="002E1684"/>
    <w:rsid w:val="002E3786"/>
    <w:rsid w:val="00303F52"/>
    <w:rsid w:val="003156B3"/>
    <w:rsid w:val="00322D5C"/>
    <w:rsid w:val="00330A39"/>
    <w:rsid w:val="00336DDC"/>
    <w:rsid w:val="0035397B"/>
    <w:rsid w:val="0035554F"/>
    <w:rsid w:val="00356656"/>
    <w:rsid w:val="003858A0"/>
    <w:rsid w:val="003B3E4F"/>
    <w:rsid w:val="003D60EC"/>
    <w:rsid w:val="003E007F"/>
    <w:rsid w:val="003E11DB"/>
    <w:rsid w:val="00402B6C"/>
    <w:rsid w:val="00417D97"/>
    <w:rsid w:val="00421891"/>
    <w:rsid w:val="00434779"/>
    <w:rsid w:val="004372B0"/>
    <w:rsid w:val="004412E8"/>
    <w:rsid w:val="00455610"/>
    <w:rsid w:val="00474BBF"/>
    <w:rsid w:val="004760BB"/>
    <w:rsid w:val="00476B70"/>
    <w:rsid w:val="00481280"/>
    <w:rsid w:val="00481698"/>
    <w:rsid w:val="00487D63"/>
    <w:rsid w:val="00496E47"/>
    <w:rsid w:val="004B2275"/>
    <w:rsid w:val="004B77C8"/>
    <w:rsid w:val="004E1D52"/>
    <w:rsid w:val="00505925"/>
    <w:rsid w:val="0051766E"/>
    <w:rsid w:val="005363EB"/>
    <w:rsid w:val="00544468"/>
    <w:rsid w:val="00573ECC"/>
    <w:rsid w:val="00576890"/>
    <w:rsid w:val="00577C50"/>
    <w:rsid w:val="0058405D"/>
    <w:rsid w:val="005A3EE1"/>
    <w:rsid w:val="005C438B"/>
    <w:rsid w:val="005D5D8E"/>
    <w:rsid w:val="005E1193"/>
    <w:rsid w:val="0060585D"/>
    <w:rsid w:val="0064209F"/>
    <w:rsid w:val="00642390"/>
    <w:rsid w:val="006578D7"/>
    <w:rsid w:val="00663B5F"/>
    <w:rsid w:val="0067636D"/>
    <w:rsid w:val="006A4A89"/>
    <w:rsid w:val="006B49AD"/>
    <w:rsid w:val="006B5027"/>
    <w:rsid w:val="0072688F"/>
    <w:rsid w:val="00726B71"/>
    <w:rsid w:val="00732D63"/>
    <w:rsid w:val="00745A5B"/>
    <w:rsid w:val="007544F3"/>
    <w:rsid w:val="00760771"/>
    <w:rsid w:val="00766C6A"/>
    <w:rsid w:val="007A35FF"/>
    <w:rsid w:val="007D791D"/>
    <w:rsid w:val="007E0EDB"/>
    <w:rsid w:val="007E4C13"/>
    <w:rsid w:val="007F163E"/>
    <w:rsid w:val="007F6B69"/>
    <w:rsid w:val="008047E8"/>
    <w:rsid w:val="00805862"/>
    <w:rsid w:val="0081535E"/>
    <w:rsid w:val="00823CF1"/>
    <w:rsid w:val="00852672"/>
    <w:rsid w:val="00855D23"/>
    <w:rsid w:val="00891012"/>
    <w:rsid w:val="00891715"/>
    <w:rsid w:val="008C0DE2"/>
    <w:rsid w:val="008C2509"/>
    <w:rsid w:val="008D023C"/>
    <w:rsid w:val="008D06B8"/>
    <w:rsid w:val="00900252"/>
    <w:rsid w:val="009124FC"/>
    <w:rsid w:val="0091476B"/>
    <w:rsid w:val="00965DC9"/>
    <w:rsid w:val="00973977"/>
    <w:rsid w:val="009860CC"/>
    <w:rsid w:val="009B419B"/>
    <w:rsid w:val="009D2A0A"/>
    <w:rsid w:val="009D443D"/>
    <w:rsid w:val="009D5468"/>
    <w:rsid w:val="009E27D9"/>
    <w:rsid w:val="00A03699"/>
    <w:rsid w:val="00A1452F"/>
    <w:rsid w:val="00A20D0A"/>
    <w:rsid w:val="00A26C97"/>
    <w:rsid w:val="00A26FC9"/>
    <w:rsid w:val="00AA5312"/>
    <w:rsid w:val="00AF2085"/>
    <w:rsid w:val="00AF72CE"/>
    <w:rsid w:val="00B04BEB"/>
    <w:rsid w:val="00B05C97"/>
    <w:rsid w:val="00B83D9F"/>
    <w:rsid w:val="00B90C1C"/>
    <w:rsid w:val="00BA0197"/>
    <w:rsid w:val="00BE735F"/>
    <w:rsid w:val="00C112F2"/>
    <w:rsid w:val="00C20886"/>
    <w:rsid w:val="00C75E3D"/>
    <w:rsid w:val="00C8170E"/>
    <w:rsid w:val="00C92CA6"/>
    <w:rsid w:val="00C9677F"/>
    <w:rsid w:val="00CA28F4"/>
    <w:rsid w:val="00CA45C4"/>
    <w:rsid w:val="00CA785C"/>
    <w:rsid w:val="00CC4D98"/>
    <w:rsid w:val="00CE3563"/>
    <w:rsid w:val="00D137FD"/>
    <w:rsid w:val="00D162D3"/>
    <w:rsid w:val="00D3201C"/>
    <w:rsid w:val="00D77428"/>
    <w:rsid w:val="00DE33FC"/>
    <w:rsid w:val="00DE789C"/>
    <w:rsid w:val="00E07F56"/>
    <w:rsid w:val="00E27A2C"/>
    <w:rsid w:val="00E42500"/>
    <w:rsid w:val="00E4597C"/>
    <w:rsid w:val="00E51996"/>
    <w:rsid w:val="00E57B31"/>
    <w:rsid w:val="00E9390C"/>
    <w:rsid w:val="00EB38ED"/>
    <w:rsid w:val="00EC5101"/>
    <w:rsid w:val="00EC5C70"/>
    <w:rsid w:val="00EF2CB5"/>
    <w:rsid w:val="00F32E1F"/>
    <w:rsid w:val="00F33D69"/>
    <w:rsid w:val="00F3525D"/>
    <w:rsid w:val="00F453DB"/>
    <w:rsid w:val="00F506A7"/>
    <w:rsid w:val="00F552F7"/>
    <w:rsid w:val="00F62F9A"/>
    <w:rsid w:val="00F70621"/>
    <w:rsid w:val="00F731F4"/>
    <w:rsid w:val="00F93E52"/>
    <w:rsid w:val="00F97020"/>
    <w:rsid w:val="00FA568F"/>
    <w:rsid w:val="00FC05BD"/>
    <w:rsid w:val="00FD6B11"/>
    <w:rsid w:val="00FD6F73"/>
    <w:rsid w:val="00FF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119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96E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uiPriority w:val="1"/>
    <w:qFormat/>
    <w:rsid w:val="00496E4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2">
    <w:name w:val="Основной текст (2)_"/>
    <w:basedOn w:val="a0"/>
    <w:link w:val="20"/>
    <w:rsid w:val="003156B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56B3"/>
    <w:pPr>
      <w:widowControl w:val="0"/>
      <w:shd w:val="clear" w:color="auto" w:fill="FFFFFF"/>
      <w:spacing w:line="322" w:lineRule="exact"/>
      <w:jc w:val="both"/>
    </w:pPr>
    <w:rPr>
      <w:sz w:val="27"/>
      <w:szCs w:val="27"/>
    </w:rPr>
  </w:style>
  <w:style w:type="character" w:customStyle="1" w:styleId="a8">
    <w:name w:val="Основной текст_"/>
    <w:basedOn w:val="a0"/>
    <w:link w:val="21"/>
    <w:rsid w:val="003156B3"/>
    <w:rPr>
      <w:b/>
      <w:bCs/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8"/>
    <w:rsid w:val="003156B3"/>
    <w:pPr>
      <w:widowControl w:val="0"/>
      <w:shd w:val="clear" w:color="auto" w:fill="FFFFFF"/>
      <w:spacing w:after="300" w:line="322" w:lineRule="exact"/>
    </w:pPr>
    <w:rPr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1868</CharactersWithSpaces>
  <SharedDoc>false</SharedDoc>
  <HLinks>
    <vt:vector size="6" baseType="variant">
      <vt:variant>
        <vt:i4>2228305</vt:i4>
      </vt:variant>
      <vt:variant>
        <vt:i4>0</vt:i4>
      </vt:variant>
      <vt:variant>
        <vt:i4>0</vt:i4>
      </vt:variant>
      <vt:variant>
        <vt:i4>5</vt:i4>
      </vt:variant>
      <vt:variant>
        <vt:lpwstr>mailto:84739621343@list.ru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mnkosinova</cp:lastModifiedBy>
  <cp:revision>13</cp:revision>
  <cp:lastPrinted>2019-04-19T12:56:00Z</cp:lastPrinted>
  <dcterms:created xsi:type="dcterms:W3CDTF">2023-07-13T12:50:00Z</dcterms:created>
  <dcterms:modified xsi:type="dcterms:W3CDTF">2024-08-06T11:21:00Z</dcterms:modified>
</cp:coreProperties>
</file>