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39" w:rsidRPr="00A82239" w:rsidRDefault="00A82239" w:rsidP="00B9694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b/>
          <w:sz w:val="26"/>
          <w:szCs w:val="26"/>
        </w:rPr>
        <w:t>Сводка предложений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81906" w:rsidRPr="00B81906" w:rsidRDefault="00916EFC" w:rsidP="00B81906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B3003" w:rsidRPr="00B81906">
        <w:rPr>
          <w:rFonts w:ascii="Times New Roman" w:hAnsi="Times New Roman" w:cs="Times New Roman"/>
          <w:sz w:val="28"/>
          <w:szCs w:val="28"/>
        </w:rPr>
        <w:t>Постановление</w:t>
      </w:r>
      <w:r w:rsidR="002C79C3" w:rsidRPr="00B81906">
        <w:rPr>
          <w:rFonts w:ascii="Times New Roman" w:hAnsi="Times New Roman" w:cs="Times New Roman"/>
          <w:sz w:val="28"/>
          <w:szCs w:val="28"/>
        </w:rPr>
        <w:t xml:space="preserve"> администрации Эртильского муниципального </w:t>
      </w:r>
      <w:r w:rsidR="008F211B" w:rsidRPr="00B81906">
        <w:rPr>
          <w:rFonts w:ascii="Times New Roman" w:hAnsi="Times New Roman" w:cs="Times New Roman"/>
          <w:sz w:val="28"/>
          <w:szCs w:val="28"/>
        </w:rPr>
        <w:t>района «</w:t>
      </w:r>
      <w:r w:rsidR="00B81906" w:rsidRPr="00B81906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в рамках муниципального контроля </w:t>
      </w:r>
      <w:r w:rsidR="005D0A17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дорожном хозяйстве на территории </w:t>
      </w:r>
      <w:r w:rsidR="00B81906" w:rsidRPr="00B81906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 на 2023 год</w:t>
      </w:r>
      <w:r w:rsidR="00B81906">
        <w:rPr>
          <w:rFonts w:ascii="Times New Roman" w:hAnsi="Times New Roman" w:cs="Times New Roman"/>
          <w:sz w:val="28"/>
          <w:szCs w:val="28"/>
        </w:rPr>
        <w:t>»</w:t>
      </w:r>
    </w:p>
    <w:p w:rsidR="008718FE" w:rsidRPr="008718FE" w:rsidRDefault="008718FE" w:rsidP="00F7742F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8F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82239" w:rsidRPr="00A82239" w:rsidRDefault="00A82239" w:rsidP="00F774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Дата проведения публичного обсуждения: </w:t>
      </w:r>
      <w:r w:rsidR="005D0A17">
        <w:rPr>
          <w:rFonts w:ascii="Times New Roman" w:eastAsia="Times New Roman" w:hAnsi="Times New Roman" w:cs="Times New Roman"/>
          <w:b/>
          <w:sz w:val="26"/>
          <w:szCs w:val="26"/>
        </w:rPr>
        <w:t>09.10.2023г – 19.10</w:t>
      </w:r>
      <w:r w:rsidR="00246BBA" w:rsidRPr="00246BBA">
        <w:rPr>
          <w:rFonts w:ascii="Times New Roman" w:eastAsia="Times New Roman" w:hAnsi="Times New Roman" w:cs="Times New Roman"/>
          <w:b/>
          <w:sz w:val="26"/>
          <w:szCs w:val="26"/>
        </w:rPr>
        <w:t>.2023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2C79C3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Количество экспертов, участвовавших в обсуждении: </w:t>
      </w:r>
      <w:r w:rsidR="00D215B9">
        <w:rPr>
          <w:rFonts w:ascii="Times New Roman" w:eastAsia="Times New Roman" w:hAnsi="Times New Roman" w:cs="Times New Roman"/>
          <w:b/>
          <w:sz w:val="26"/>
          <w:szCs w:val="26"/>
        </w:rPr>
        <w:t>3</w:t>
      </w:r>
    </w:p>
    <w:p w:rsidR="00A82239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Отчет сгенерирован: </w:t>
      </w:r>
      <w:r w:rsidR="005D0A17">
        <w:rPr>
          <w:rFonts w:ascii="Times New Roman" w:eastAsia="Times New Roman" w:hAnsi="Times New Roman" w:cs="Times New Roman"/>
          <w:b/>
          <w:sz w:val="26"/>
          <w:szCs w:val="26"/>
        </w:rPr>
        <w:t>23.10</w:t>
      </w:r>
      <w:r w:rsidR="00246BBA" w:rsidRPr="00246BBA">
        <w:rPr>
          <w:rFonts w:ascii="Times New Roman" w:eastAsia="Times New Roman" w:hAnsi="Times New Roman" w:cs="Times New Roman"/>
          <w:b/>
          <w:sz w:val="26"/>
          <w:szCs w:val="26"/>
        </w:rPr>
        <w:t>.2023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D05903" w:rsidRPr="00A82239" w:rsidRDefault="00D05903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32"/>
        <w:gridCol w:w="3264"/>
        <w:gridCol w:w="3256"/>
      </w:tblGrid>
      <w:tr w:rsidR="00A82239" w:rsidRPr="00A82239" w:rsidTr="00EB3003">
        <w:tc>
          <w:tcPr>
            <w:tcW w:w="62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632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3256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A82239" w:rsidRPr="00A82239" w:rsidTr="00EB3003">
        <w:tc>
          <w:tcPr>
            <w:tcW w:w="624" w:type="dxa"/>
          </w:tcPr>
          <w:p w:rsidR="00A82239" w:rsidRPr="00A82239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32" w:type="dxa"/>
          </w:tcPr>
          <w:p w:rsid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ООО «МЕТКОНСЕРВИС»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генеральный директор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Богословский 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Сергей</w:t>
            </w:r>
          </w:p>
          <w:p w:rsidR="00EB3003" w:rsidRP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3264" w:type="dxa"/>
          </w:tcPr>
          <w:p w:rsidR="00A82239" w:rsidRPr="00A82239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ИП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Платухина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Вера Викторовна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ООО «Лотос» генеральный директор Иванникова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Снежанна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Вячеславовна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Default="002C79C3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</w:tbl>
    <w:p w:rsid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Pr="00A82239" w:rsidRDefault="00F7742F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74"/>
        <w:gridCol w:w="1102"/>
      </w:tblGrid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A82239" w:rsidRP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B8190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</w:p>
    <w:p w:rsidR="00F7742F" w:rsidRDefault="00B96941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по экономике и </w:t>
      </w:r>
    </w:p>
    <w:p w:rsidR="00CD6D8B" w:rsidRPr="00B81906" w:rsidRDefault="00F7742F" w:rsidP="00B819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правлению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52F17">
        <w:rPr>
          <w:rFonts w:ascii="Times New Roman" w:eastAsia="Times New Roman" w:hAnsi="Times New Roman" w:cs="Times New Roman"/>
          <w:sz w:val="26"/>
          <w:szCs w:val="26"/>
        </w:rPr>
        <w:t>м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униципальным имуществом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C111D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B81906">
        <w:rPr>
          <w:rFonts w:ascii="Times New Roman" w:eastAsia="Times New Roman" w:hAnsi="Times New Roman" w:cs="Times New Roman"/>
          <w:sz w:val="26"/>
          <w:szCs w:val="26"/>
        </w:rPr>
        <w:t xml:space="preserve">        Н. Р. </w:t>
      </w:r>
      <w:proofErr w:type="spellStart"/>
      <w:r w:rsidR="00B81906">
        <w:rPr>
          <w:rFonts w:ascii="Times New Roman" w:eastAsia="Times New Roman" w:hAnsi="Times New Roman" w:cs="Times New Roman"/>
          <w:sz w:val="26"/>
          <w:szCs w:val="26"/>
        </w:rPr>
        <w:t>Непушкина</w:t>
      </w:r>
      <w:proofErr w:type="spellEnd"/>
    </w:p>
    <w:sectPr w:rsidR="00CD6D8B" w:rsidRPr="00B81906" w:rsidSect="00B81906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580"/>
    <w:rsid w:val="00017522"/>
    <w:rsid w:val="00053AD4"/>
    <w:rsid w:val="00246BBA"/>
    <w:rsid w:val="002C79C3"/>
    <w:rsid w:val="00327585"/>
    <w:rsid w:val="005A5D23"/>
    <w:rsid w:val="005D0A17"/>
    <w:rsid w:val="005F1861"/>
    <w:rsid w:val="006C6D5A"/>
    <w:rsid w:val="006E7FD1"/>
    <w:rsid w:val="008718FE"/>
    <w:rsid w:val="00873580"/>
    <w:rsid w:val="008F211B"/>
    <w:rsid w:val="00916EFC"/>
    <w:rsid w:val="00A82239"/>
    <w:rsid w:val="00B75E79"/>
    <w:rsid w:val="00B81906"/>
    <w:rsid w:val="00B96941"/>
    <w:rsid w:val="00C111D8"/>
    <w:rsid w:val="00C510C1"/>
    <w:rsid w:val="00C52F17"/>
    <w:rsid w:val="00C82AAC"/>
    <w:rsid w:val="00CD6D8B"/>
    <w:rsid w:val="00D05903"/>
    <w:rsid w:val="00D215B9"/>
    <w:rsid w:val="00E00D28"/>
    <w:rsid w:val="00EB3003"/>
    <w:rsid w:val="00F7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5903"/>
    <w:rPr>
      <w:rFonts w:ascii="Segoe UI" w:hAnsi="Segoe UI" w:cs="Segoe UI"/>
      <w:sz w:val="18"/>
      <w:szCs w:val="18"/>
    </w:rPr>
  </w:style>
  <w:style w:type="paragraph" w:customStyle="1" w:styleId="Title">
    <w:name w:val="Title!Название НПА"/>
    <w:basedOn w:val="a"/>
    <w:rsid w:val="00B8190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34</cp:revision>
  <cp:lastPrinted>2022-08-08T07:22:00Z</cp:lastPrinted>
  <dcterms:created xsi:type="dcterms:W3CDTF">2020-06-16T06:16:00Z</dcterms:created>
  <dcterms:modified xsi:type="dcterms:W3CDTF">2023-10-27T08:29:00Z</dcterms:modified>
</cp:coreProperties>
</file>