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4" w:rsidRPr="00610170" w:rsidRDefault="00F26F20" w:rsidP="00F15F63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10170">
        <w:rPr>
          <w:rFonts w:ascii="Times New Roman" w:eastAsia="Times New Roman" w:hAnsi="Times New Roman"/>
          <w:b/>
          <w:sz w:val="36"/>
          <w:szCs w:val="36"/>
          <w:lang w:eastAsia="ru-RU"/>
        </w:rPr>
        <w:t>Заключение</w:t>
      </w:r>
    </w:p>
    <w:p w:rsidR="006E5FB2" w:rsidRPr="004169FC" w:rsidRDefault="006E5FB2" w:rsidP="006E5FB2">
      <w:pPr>
        <w:jc w:val="center"/>
        <w:rPr>
          <w:rFonts w:ascii="Times New Roman" w:hAnsi="Times New Roman"/>
          <w:b/>
          <w:sz w:val="28"/>
          <w:szCs w:val="28"/>
        </w:rPr>
      </w:pPr>
      <w:r w:rsidRPr="003812F7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проекту постановления</w:t>
      </w:r>
      <w:r w:rsidRPr="003812F7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657E16">
        <w:rPr>
          <w:rFonts w:ascii="Times New Roman" w:hAnsi="Times New Roman"/>
          <w:b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3812F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9FC">
        <w:rPr>
          <w:rFonts w:ascii="Times New Roman" w:hAnsi="Times New Roman"/>
          <w:b/>
          <w:sz w:val="28"/>
          <w:szCs w:val="28"/>
        </w:rPr>
        <w:t xml:space="preserve">«О предоставлении </w:t>
      </w:r>
      <w:r w:rsidR="00050064">
        <w:rPr>
          <w:rFonts w:ascii="Times New Roman" w:hAnsi="Times New Roman"/>
          <w:b/>
          <w:sz w:val="28"/>
          <w:szCs w:val="28"/>
        </w:rPr>
        <w:t>грантов начинающим субъектам малого предпринимательства</w:t>
      </w:r>
      <w:r w:rsidRPr="004169FC">
        <w:rPr>
          <w:rFonts w:ascii="Times New Roman" w:hAnsi="Times New Roman"/>
          <w:b/>
          <w:sz w:val="28"/>
          <w:szCs w:val="28"/>
        </w:rPr>
        <w:t>»</w:t>
      </w:r>
    </w:p>
    <w:p w:rsidR="008E7E74" w:rsidRPr="000C0E98" w:rsidRDefault="00034920" w:rsidP="00EA2301">
      <w:pPr>
        <w:pStyle w:val="a8"/>
        <w:spacing w:line="360" w:lineRule="auto"/>
        <w:jc w:val="right"/>
        <w:rPr>
          <w:rStyle w:val="a5"/>
          <w:rFonts w:ascii="Times New Roman" w:hAnsi="Times New Roman"/>
          <w:color w:val="000000"/>
          <w:sz w:val="28"/>
          <w:szCs w:val="24"/>
        </w:rPr>
      </w:pPr>
      <w:r>
        <w:rPr>
          <w:rStyle w:val="a5"/>
          <w:rFonts w:ascii="Times New Roman" w:hAnsi="Times New Roman"/>
          <w:color w:val="000000"/>
          <w:sz w:val="28"/>
          <w:szCs w:val="24"/>
        </w:rPr>
        <w:t>"</w:t>
      </w:r>
      <w:r w:rsidR="00657E16">
        <w:rPr>
          <w:rStyle w:val="a5"/>
          <w:rFonts w:ascii="Times New Roman" w:hAnsi="Times New Roman"/>
          <w:color w:val="000000"/>
          <w:sz w:val="28"/>
          <w:szCs w:val="24"/>
        </w:rPr>
        <w:t>12</w:t>
      </w:r>
      <w:r>
        <w:rPr>
          <w:rStyle w:val="a5"/>
          <w:rFonts w:ascii="Times New Roman" w:hAnsi="Times New Roman"/>
          <w:color w:val="000000"/>
          <w:sz w:val="28"/>
          <w:szCs w:val="24"/>
        </w:rPr>
        <w:t>"</w:t>
      </w:r>
      <w:r w:rsidR="00657E16">
        <w:rPr>
          <w:rStyle w:val="a5"/>
          <w:rFonts w:ascii="Times New Roman" w:hAnsi="Times New Roman"/>
          <w:color w:val="000000"/>
          <w:sz w:val="28"/>
          <w:szCs w:val="24"/>
        </w:rPr>
        <w:t xml:space="preserve"> апреля  2023</w:t>
      </w:r>
      <w:r w:rsidR="00EA2301">
        <w:rPr>
          <w:rStyle w:val="a5"/>
          <w:rFonts w:ascii="Times New Roman" w:hAnsi="Times New Roman"/>
          <w:color w:val="000000"/>
          <w:sz w:val="28"/>
          <w:szCs w:val="24"/>
        </w:rPr>
        <w:t xml:space="preserve"> год.</w:t>
      </w:r>
      <w:r>
        <w:rPr>
          <w:rStyle w:val="a5"/>
          <w:rFonts w:ascii="Times New Roman" w:hAnsi="Times New Roman"/>
          <w:color w:val="000000"/>
          <w:sz w:val="28"/>
          <w:szCs w:val="24"/>
        </w:rPr>
        <w:t xml:space="preserve">  </w:t>
      </w:r>
    </w:p>
    <w:p w:rsidR="00533285" w:rsidRPr="00993E06" w:rsidRDefault="00533285" w:rsidP="00EA2301">
      <w:pPr>
        <w:pStyle w:val="Style4"/>
        <w:widowControl/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993E06">
        <w:rPr>
          <w:rStyle w:val="a5"/>
          <w:color w:val="000000"/>
          <w:sz w:val="28"/>
          <w:szCs w:val="28"/>
        </w:rPr>
        <w:t>1. О</w:t>
      </w:r>
      <w:r w:rsidR="00C068BA">
        <w:rPr>
          <w:rStyle w:val="a5"/>
          <w:color w:val="000000"/>
          <w:sz w:val="28"/>
          <w:szCs w:val="28"/>
        </w:rPr>
        <w:t xml:space="preserve">бщие положения, сведения о процедуре </w:t>
      </w:r>
      <w:r w:rsidR="00034920">
        <w:rPr>
          <w:rStyle w:val="a5"/>
          <w:color w:val="000000"/>
          <w:sz w:val="28"/>
          <w:szCs w:val="28"/>
        </w:rPr>
        <w:t>оценки регулирующего воздействия</w:t>
      </w:r>
      <w:r w:rsidRPr="00993E06">
        <w:rPr>
          <w:rStyle w:val="a5"/>
          <w:color w:val="000000"/>
          <w:sz w:val="28"/>
          <w:szCs w:val="28"/>
        </w:rPr>
        <w:t>.</w:t>
      </w:r>
    </w:p>
    <w:p w:rsidR="00533285" w:rsidRDefault="00034920" w:rsidP="00EA2301">
      <w:pPr>
        <w:spacing w:after="0" w:line="360" w:lineRule="auto"/>
        <w:ind w:right="-142" w:firstLine="709"/>
        <w:jc w:val="both"/>
        <w:rPr>
          <w:rStyle w:val="a5"/>
          <w:rFonts w:ascii="Times New Roman" w:hAnsi="Times New Roman"/>
          <w:b w:val="0"/>
          <w:sz w:val="28"/>
        </w:rPr>
      </w:pPr>
      <w:proofErr w:type="gram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Отдел по экономике </w:t>
      </w:r>
      <w:r w:rsidR="00657E1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и управлению муниципальным имуществом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657E16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Эртильского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A7D40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муниципального района (далее - уполномоченный орган) в соответствии </w:t>
      </w:r>
      <w:r w:rsidR="00CA7D40" w:rsidRPr="009C6AB9">
        <w:rPr>
          <w:rFonts w:ascii="Times New Roman" w:eastAsia="Times New Roman" w:hAnsi="Times New Roman"/>
          <w:sz w:val="28"/>
          <w:szCs w:val="28"/>
        </w:rPr>
        <w:t xml:space="preserve">со ст. 78 Бюджетного кодекса Российской Федерации, </w:t>
      </w:r>
      <w:r w:rsidR="00E41AA7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24.07.2007 №209 – ФЗ «О развитии малого и среднего предпринимательства в Российской Федерации», </w:t>
      </w:r>
      <w:r w:rsidR="00CA7D40" w:rsidRPr="00986146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CA7D40" w:rsidRPr="009861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A7D40" w:rsidRPr="00986146">
        <w:rPr>
          <w:rFonts w:ascii="Times New Roman" w:eastAsia="Times New Roman" w:hAnsi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 в рамках реализации мероприятия </w:t>
      </w:r>
      <w:r w:rsidR="00657E16" w:rsidRPr="008C4DAF">
        <w:rPr>
          <w:rFonts w:ascii="Times New Roman" w:eastAsia="Times New Roman" w:hAnsi="Times New Roman"/>
          <w:sz w:val="28"/>
          <w:szCs w:val="28"/>
        </w:rPr>
        <w:t xml:space="preserve">муниципальной программой «Муниципальное управление и гражданское общество </w:t>
      </w:r>
      <w:proofErr w:type="spellStart"/>
      <w:r w:rsidR="00657E16" w:rsidRPr="008C4DAF">
        <w:rPr>
          <w:rFonts w:ascii="Times New Roman" w:eastAsia="Times New Roman" w:hAnsi="Times New Roman"/>
          <w:sz w:val="28"/>
          <w:szCs w:val="28"/>
        </w:rPr>
        <w:t>Эртильского</w:t>
      </w:r>
      <w:proofErr w:type="spellEnd"/>
      <w:r w:rsidR="00657E16" w:rsidRPr="008C4DAF">
        <w:rPr>
          <w:rFonts w:ascii="Times New Roman" w:eastAsia="Times New Roman" w:hAnsi="Times New Roman"/>
          <w:sz w:val="28"/>
          <w:szCs w:val="28"/>
        </w:rPr>
        <w:t xml:space="preserve"> муниципального района», утвержденной постановлением администрации </w:t>
      </w:r>
      <w:proofErr w:type="spellStart"/>
      <w:r w:rsidR="00657E16" w:rsidRPr="008C4DAF">
        <w:rPr>
          <w:rFonts w:ascii="Times New Roman" w:eastAsia="Times New Roman" w:hAnsi="Times New Roman"/>
          <w:sz w:val="28"/>
          <w:szCs w:val="28"/>
        </w:rPr>
        <w:t>Эртильского</w:t>
      </w:r>
      <w:proofErr w:type="spellEnd"/>
      <w:r w:rsidR="00657E16" w:rsidRPr="008C4DAF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01.11.2013 г. № 1284</w:t>
      </w:r>
      <w:r w:rsidR="00657E16">
        <w:rPr>
          <w:rFonts w:ascii="Times New Roman" w:eastAsia="Times New Roman" w:hAnsi="Times New Roman"/>
          <w:sz w:val="28"/>
          <w:szCs w:val="28"/>
        </w:rPr>
        <w:t xml:space="preserve"> </w:t>
      </w:r>
      <w:r w:rsidR="00CA7D40">
        <w:rPr>
          <w:rFonts w:ascii="Times New Roman" w:eastAsia="Times New Roman" w:hAnsi="Times New Roman"/>
          <w:sz w:val="28"/>
          <w:szCs w:val="28"/>
        </w:rPr>
        <w:t>рассмотрел проект пос</w:t>
      </w:r>
      <w:r w:rsidR="007D43B0" w:rsidRPr="001D430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тановлени</w:t>
      </w:r>
      <w:r w:rsidR="00533285" w:rsidRPr="001D430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я</w:t>
      </w:r>
      <w:r w:rsidR="007D43B0" w:rsidRPr="001D430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D2D50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657E16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Эртильского</w:t>
      </w:r>
      <w:proofErr w:type="spellEnd"/>
      <w:r w:rsidR="00657E1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D2D50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муниципального района </w:t>
      </w:r>
      <w:r w:rsidR="006E5FB2" w:rsidRPr="004169FC">
        <w:rPr>
          <w:rFonts w:ascii="Times New Roman" w:hAnsi="Times New Roman"/>
          <w:sz w:val="28"/>
          <w:szCs w:val="28"/>
        </w:rPr>
        <w:t>«</w:t>
      </w:r>
      <w:r w:rsidR="00657E16">
        <w:rPr>
          <w:rFonts w:ascii="Times New Roman" w:hAnsi="Times New Roman"/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6E5FB2" w:rsidRPr="004169FC">
        <w:rPr>
          <w:rFonts w:ascii="Times New Roman" w:hAnsi="Times New Roman"/>
          <w:sz w:val="28"/>
          <w:szCs w:val="28"/>
        </w:rPr>
        <w:t>»</w:t>
      </w:r>
      <w:r w:rsidR="001D4309">
        <w:rPr>
          <w:rStyle w:val="a5"/>
          <w:rFonts w:ascii="Times New Roman" w:hAnsi="Times New Roman"/>
          <w:b w:val="0"/>
          <w:sz w:val="28"/>
        </w:rPr>
        <w:t>.</w:t>
      </w:r>
      <w:proofErr w:type="gramEnd"/>
    </w:p>
    <w:p w:rsidR="009E14BE" w:rsidRDefault="009E14BE" w:rsidP="00EA2301">
      <w:pPr>
        <w:spacing w:after="0" w:line="360" w:lineRule="auto"/>
        <w:ind w:right="-142" w:firstLine="709"/>
        <w:jc w:val="both"/>
        <w:rPr>
          <w:rStyle w:val="a5"/>
          <w:rFonts w:ascii="Times New Roman" w:hAnsi="Times New Roman"/>
          <w:b w:val="0"/>
          <w:sz w:val="28"/>
        </w:rPr>
      </w:pPr>
      <w:r>
        <w:rPr>
          <w:rStyle w:val="a5"/>
          <w:rFonts w:ascii="Times New Roman" w:hAnsi="Times New Roman"/>
          <w:b w:val="0"/>
          <w:sz w:val="28"/>
        </w:rPr>
        <w:t>В связи с тем, что общественные отношения, регулируемые проектом НПА, относятся к предметной области оценки регулирующего воздействия, уполномоченным органом принято решение о проведении в отношении проекта НПА оценки регулирующего воздействия.</w:t>
      </w:r>
    </w:p>
    <w:p w:rsidR="00F33945" w:rsidRDefault="009E14BE" w:rsidP="0037678C">
      <w:pPr>
        <w:spacing w:after="0" w:line="360" w:lineRule="auto"/>
        <w:ind w:right="-142" w:firstLine="709"/>
        <w:jc w:val="both"/>
        <w:rPr>
          <w:rStyle w:val="a5"/>
          <w:rFonts w:ascii="Times New Roman" w:hAnsi="Times New Roman"/>
          <w:b w:val="0"/>
          <w:sz w:val="28"/>
        </w:rPr>
      </w:pPr>
      <w:r>
        <w:rPr>
          <w:rStyle w:val="a5"/>
          <w:rFonts w:ascii="Times New Roman" w:hAnsi="Times New Roman"/>
          <w:b w:val="0"/>
          <w:sz w:val="28"/>
        </w:rPr>
        <w:t xml:space="preserve">Уполномоченным органом </w:t>
      </w:r>
      <w:r w:rsidR="00AA29AB">
        <w:rPr>
          <w:rStyle w:val="a5"/>
          <w:rFonts w:ascii="Times New Roman" w:hAnsi="Times New Roman"/>
          <w:b w:val="0"/>
          <w:sz w:val="28"/>
        </w:rPr>
        <w:t xml:space="preserve">проведены публичные консультации посредством размещения проекта НПА, пояснительной записки и уведомления о проведении публичных консультаций на официальном сайте администрации </w:t>
      </w:r>
      <w:proofErr w:type="spellStart"/>
      <w:r w:rsidR="00657E16">
        <w:rPr>
          <w:rStyle w:val="a5"/>
          <w:rFonts w:ascii="Times New Roman" w:hAnsi="Times New Roman"/>
          <w:b w:val="0"/>
          <w:sz w:val="28"/>
        </w:rPr>
        <w:t>Эртильского</w:t>
      </w:r>
      <w:proofErr w:type="spellEnd"/>
      <w:r w:rsidR="00AA29AB">
        <w:rPr>
          <w:rStyle w:val="a5"/>
          <w:rFonts w:ascii="Times New Roman" w:hAnsi="Times New Roman"/>
          <w:b w:val="0"/>
          <w:sz w:val="28"/>
        </w:rPr>
        <w:t xml:space="preserve"> муниципального района в сети </w:t>
      </w:r>
      <w:r w:rsidR="0037678C">
        <w:rPr>
          <w:rStyle w:val="a5"/>
          <w:rFonts w:ascii="Times New Roman" w:hAnsi="Times New Roman"/>
          <w:b w:val="0"/>
          <w:sz w:val="28"/>
        </w:rPr>
        <w:t xml:space="preserve">интернет </w:t>
      </w:r>
      <w:hyperlink r:id="rId6" w:history="1">
        <w:r w:rsidR="0037678C" w:rsidRPr="006C19A7">
          <w:rPr>
            <w:rStyle w:val="a9"/>
            <w:rFonts w:ascii="Times New Roman" w:hAnsi="Times New Roman"/>
            <w:sz w:val="28"/>
          </w:rPr>
          <w:t>https://govertil.ru/city/economies/orv/public-consultation-examination-mnpa/2023/proekty-npa/</w:t>
        </w:r>
      </w:hyperlink>
      <w:r w:rsidR="0037678C">
        <w:rPr>
          <w:rStyle w:val="a5"/>
          <w:rFonts w:ascii="Times New Roman" w:hAnsi="Times New Roman"/>
          <w:b w:val="0"/>
          <w:sz w:val="28"/>
        </w:rPr>
        <w:t xml:space="preserve">. </w:t>
      </w:r>
      <w:r w:rsidR="00F33945">
        <w:rPr>
          <w:rStyle w:val="a5"/>
          <w:rFonts w:ascii="Times New Roman" w:hAnsi="Times New Roman"/>
          <w:b w:val="0"/>
          <w:sz w:val="28"/>
        </w:rPr>
        <w:t xml:space="preserve"> Соответствующая информация была направлена заинтересованным лицам, интересы которых могут быть затронуты предлагаемым правовым регулированием. Публичные консультации проводились в течен</w:t>
      </w:r>
      <w:r w:rsidR="0045184A">
        <w:rPr>
          <w:rStyle w:val="a5"/>
          <w:rFonts w:ascii="Times New Roman" w:hAnsi="Times New Roman"/>
          <w:b w:val="0"/>
          <w:sz w:val="28"/>
        </w:rPr>
        <w:t>и</w:t>
      </w:r>
      <w:proofErr w:type="gramStart"/>
      <w:r w:rsidR="0045184A">
        <w:rPr>
          <w:rStyle w:val="a5"/>
          <w:rFonts w:ascii="Times New Roman" w:hAnsi="Times New Roman"/>
          <w:b w:val="0"/>
          <w:sz w:val="28"/>
        </w:rPr>
        <w:t>и</w:t>
      </w:r>
      <w:proofErr w:type="gramEnd"/>
      <w:r w:rsidR="0045184A">
        <w:rPr>
          <w:rStyle w:val="a5"/>
          <w:rFonts w:ascii="Times New Roman" w:hAnsi="Times New Roman"/>
          <w:b w:val="0"/>
          <w:sz w:val="28"/>
        </w:rPr>
        <w:t xml:space="preserve"> 10 рабочих дней, в период с </w:t>
      </w:r>
      <w:r w:rsidR="0037678C">
        <w:rPr>
          <w:rStyle w:val="a5"/>
          <w:rFonts w:ascii="Times New Roman" w:hAnsi="Times New Roman"/>
          <w:b w:val="0"/>
          <w:sz w:val="28"/>
        </w:rPr>
        <w:t>27.03.2023</w:t>
      </w:r>
      <w:r w:rsidR="00F33945">
        <w:rPr>
          <w:rStyle w:val="a5"/>
          <w:rFonts w:ascii="Times New Roman" w:hAnsi="Times New Roman"/>
          <w:b w:val="0"/>
          <w:sz w:val="28"/>
        </w:rPr>
        <w:t xml:space="preserve">г. по </w:t>
      </w:r>
      <w:r w:rsidR="0037678C">
        <w:rPr>
          <w:rStyle w:val="a5"/>
          <w:rFonts w:ascii="Times New Roman" w:hAnsi="Times New Roman"/>
          <w:b w:val="0"/>
          <w:sz w:val="28"/>
        </w:rPr>
        <w:t>07.04.2023</w:t>
      </w:r>
      <w:r w:rsidR="00F33945">
        <w:rPr>
          <w:rStyle w:val="a5"/>
          <w:rFonts w:ascii="Times New Roman" w:hAnsi="Times New Roman"/>
          <w:b w:val="0"/>
          <w:sz w:val="28"/>
        </w:rPr>
        <w:t xml:space="preserve">г. В результате проведенных публичных консультаций по предлагаемому регулированию предложения и замечания не поступали. </w:t>
      </w:r>
    </w:p>
    <w:p w:rsidR="00F33945" w:rsidRDefault="00F33945" w:rsidP="00EA2301">
      <w:pPr>
        <w:spacing w:after="0" w:line="360" w:lineRule="auto"/>
        <w:ind w:right="-142" w:firstLine="709"/>
        <w:jc w:val="both"/>
        <w:rPr>
          <w:rStyle w:val="a5"/>
          <w:rFonts w:ascii="Times New Roman" w:hAnsi="Times New Roman"/>
          <w:b w:val="0"/>
          <w:sz w:val="28"/>
        </w:rPr>
      </w:pPr>
      <w:proofErr w:type="gramStart"/>
      <w:r>
        <w:rPr>
          <w:rStyle w:val="a5"/>
          <w:rFonts w:ascii="Times New Roman" w:hAnsi="Times New Roman"/>
          <w:b w:val="0"/>
          <w:sz w:val="28"/>
        </w:rPr>
        <w:t>На основании проведенной оценки регулирующего воздействия проекта НПА с учетом информации, представленной регулирующим органом, уполномоченным о</w:t>
      </w:r>
      <w:r w:rsidR="00A449AE">
        <w:rPr>
          <w:rStyle w:val="a5"/>
          <w:rFonts w:ascii="Times New Roman" w:hAnsi="Times New Roman"/>
          <w:b w:val="0"/>
          <w:sz w:val="28"/>
        </w:rPr>
        <w:t>рганом сделан вывод</w:t>
      </w:r>
      <w:r w:rsidR="00591400">
        <w:rPr>
          <w:rStyle w:val="a5"/>
          <w:rFonts w:ascii="Times New Roman" w:hAnsi="Times New Roman"/>
          <w:b w:val="0"/>
          <w:sz w:val="28"/>
        </w:rPr>
        <w:t xml:space="preserve"> </w:t>
      </w:r>
      <w:r w:rsidR="00591400" w:rsidRPr="005373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низкой степени регулирующего воздействия, об отсутствии в постановлении положений, содержащих ранее не предусмотренные обязанности, запреты и ограничения для юридических лиц и индивидуальных предпринимателей, а также положений, приводящих к возникновению необоснованных расходов для юридических лиц и индивидуальных предпринимателей и бюджета </w:t>
      </w:r>
      <w:proofErr w:type="spellStart"/>
      <w:r w:rsidR="0037678C">
        <w:rPr>
          <w:rFonts w:ascii="Times New Roman" w:hAnsi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591400" w:rsidRPr="005373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="00591400" w:rsidRPr="005373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F33945" w:rsidRDefault="00533285" w:rsidP="0037678C">
      <w:pPr>
        <w:pStyle w:val="Style4"/>
        <w:widowControl/>
        <w:spacing w:line="360" w:lineRule="auto"/>
        <w:ind w:firstLine="567"/>
        <w:jc w:val="both"/>
        <w:rPr>
          <w:rStyle w:val="a5"/>
          <w:color w:val="000000"/>
          <w:sz w:val="28"/>
          <w:szCs w:val="28"/>
        </w:rPr>
      </w:pPr>
      <w:r w:rsidRPr="00993E06">
        <w:rPr>
          <w:rStyle w:val="a5"/>
          <w:color w:val="000000"/>
          <w:sz w:val="28"/>
          <w:szCs w:val="28"/>
        </w:rPr>
        <w:t xml:space="preserve">2. </w:t>
      </w:r>
      <w:r w:rsidR="00F33945">
        <w:rPr>
          <w:rStyle w:val="a5"/>
          <w:color w:val="000000"/>
          <w:sz w:val="28"/>
          <w:szCs w:val="28"/>
        </w:rPr>
        <w:t>Проблема, на решение которой направлено предлагаемое правовое регулирование.</w:t>
      </w:r>
    </w:p>
    <w:p w:rsidR="00F33945" w:rsidRDefault="00533285" w:rsidP="00EA2301">
      <w:pPr>
        <w:spacing w:after="0" w:line="360" w:lineRule="auto"/>
        <w:ind w:right="-142" w:firstLine="709"/>
        <w:jc w:val="both"/>
        <w:rPr>
          <w:rStyle w:val="a5"/>
          <w:rFonts w:ascii="Times New Roman" w:hAnsi="Times New Roman"/>
          <w:b w:val="0"/>
          <w:sz w:val="28"/>
        </w:rPr>
      </w:pPr>
      <w:r w:rsidRPr="00D135E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Проект</w:t>
      </w:r>
      <w:r w:rsidR="0005006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Постановления</w:t>
      </w:r>
      <w:r w:rsidRPr="00D135E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91400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 утверждении постановления</w:t>
      </w:r>
      <w:r w:rsidR="00F33945" w:rsidRPr="00D135E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администрации </w:t>
      </w:r>
      <w:proofErr w:type="spellStart"/>
      <w:r w:rsidR="0037678C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Эртильского</w:t>
      </w:r>
      <w:proofErr w:type="spellEnd"/>
      <w:r w:rsidR="00F33945" w:rsidRPr="00D135E9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</w:t>
      </w:r>
      <w:r w:rsidR="00F3394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района </w:t>
      </w:r>
      <w:r w:rsidR="006E5FB2" w:rsidRPr="004169FC">
        <w:rPr>
          <w:rFonts w:ascii="Times New Roman" w:hAnsi="Times New Roman"/>
          <w:sz w:val="28"/>
          <w:szCs w:val="28"/>
        </w:rPr>
        <w:t>«О</w:t>
      </w:r>
      <w:r w:rsidR="0037678C">
        <w:rPr>
          <w:rFonts w:ascii="Times New Roman" w:hAnsi="Times New Roman"/>
          <w:sz w:val="28"/>
          <w:szCs w:val="28"/>
        </w:rPr>
        <w:t>б</w:t>
      </w:r>
      <w:r w:rsidR="006E5FB2" w:rsidRPr="004169FC">
        <w:rPr>
          <w:rFonts w:ascii="Times New Roman" w:hAnsi="Times New Roman"/>
          <w:sz w:val="28"/>
          <w:szCs w:val="28"/>
        </w:rPr>
        <w:t xml:space="preserve"> </w:t>
      </w:r>
      <w:r w:rsidR="0037678C">
        <w:rPr>
          <w:rFonts w:ascii="Times New Roman" w:hAnsi="Times New Roman"/>
          <w:sz w:val="28"/>
          <w:szCs w:val="28"/>
        </w:rPr>
        <w:t>утверждении Положения о предоставлении</w:t>
      </w:r>
      <w:r w:rsidR="006E5FB2" w:rsidRPr="004169FC">
        <w:rPr>
          <w:rFonts w:ascii="Times New Roman" w:hAnsi="Times New Roman"/>
          <w:sz w:val="28"/>
          <w:szCs w:val="28"/>
        </w:rPr>
        <w:t xml:space="preserve"> </w:t>
      </w:r>
      <w:r w:rsidR="00050064">
        <w:rPr>
          <w:rFonts w:ascii="Times New Roman" w:hAnsi="Times New Roman"/>
          <w:sz w:val="28"/>
          <w:szCs w:val="28"/>
        </w:rPr>
        <w:t xml:space="preserve">грантов </w:t>
      </w:r>
      <w:r w:rsidR="0037678C">
        <w:rPr>
          <w:rFonts w:ascii="Times New Roman" w:hAnsi="Times New Roman"/>
          <w:sz w:val="28"/>
          <w:szCs w:val="28"/>
        </w:rPr>
        <w:t>начинающим субъектам малого предпринимательства</w:t>
      </w:r>
      <w:r w:rsidR="006E5FB2" w:rsidRPr="004169FC">
        <w:rPr>
          <w:rFonts w:ascii="Times New Roman" w:hAnsi="Times New Roman"/>
          <w:sz w:val="28"/>
          <w:szCs w:val="28"/>
        </w:rPr>
        <w:t>»</w:t>
      </w:r>
      <w:r w:rsidR="006E5FB2">
        <w:rPr>
          <w:rFonts w:ascii="Times New Roman" w:hAnsi="Times New Roman"/>
          <w:sz w:val="28"/>
          <w:szCs w:val="28"/>
        </w:rPr>
        <w:t xml:space="preserve"> </w:t>
      </w:r>
      <w:r w:rsidR="00591D6D">
        <w:rPr>
          <w:rStyle w:val="a5"/>
          <w:rFonts w:ascii="Times New Roman" w:hAnsi="Times New Roman"/>
          <w:b w:val="0"/>
          <w:sz w:val="28"/>
        </w:rPr>
        <w:t xml:space="preserve">направлен на оказание финансовой поддержки субъектам малого предпринимательства </w:t>
      </w:r>
      <w:proofErr w:type="spellStart"/>
      <w:r w:rsidR="0037678C">
        <w:rPr>
          <w:rStyle w:val="a5"/>
          <w:rFonts w:ascii="Times New Roman" w:hAnsi="Times New Roman"/>
          <w:b w:val="0"/>
          <w:sz w:val="28"/>
        </w:rPr>
        <w:t>Эртильского</w:t>
      </w:r>
      <w:proofErr w:type="spellEnd"/>
      <w:r w:rsidR="00591D6D">
        <w:rPr>
          <w:rStyle w:val="a5"/>
          <w:rFonts w:ascii="Times New Roman" w:hAnsi="Times New Roman"/>
          <w:b w:val="0"/>
          <w:sz w:val="28"/>
        </w:rPr>
        <w:t xml:space="preserve"> муниципального района</w:t>
      </w:r>
      <w:r w:rsidR="00610170">
        <w:rPr>
          <w:rStyle w:val="a5"/>
          <w:rFonts w:ascii="Times New Roman" w:hAnsi="Times New Roman"/>
          <w:b w:val="0"/>
          <w:sz w:val="28"/>
        </w:rPr>
        <w:t>.</w:t>
      </w:r>
    </w:p>
    <w:p w:rsidR="00D135E9" w:rsidRDefault="00F33945" w:rsidP="0037678C">
      <w:pPr>
        <w:pStyle w:val="Style4"/>
        <w:widowControl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D135E9">
        <w:rPr>
          <w:b/>
          <w:sz w:val="28"/>
          <w:szCs w:val="28"/>
        </w:rPr>
        <w:t>3.  Цели предлагаемого правового регулирования.</w:t>
      </w:r>
    </w:p>
    <w:p w:rsidR="00F65AF5" w:rsidRDefault="00F65AF5" w:rsidP="00EA2301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F65AF5">
        <w:rPr>
          <w:sz w:val="28"/>
          <w:szCs w:val="28"/>
        </w:rPr>
        <w:t xml:space="preserve">Целями предлагаемого правового регулирования является: </w:t>
      </w:r>
    </w:p>
    <w:p w:rsidR="00F65AF5" w:rsidRDefault="00F65AF5" w:rsidP="0037678C">
      <w:pPr>
        <w:pStyle w:val="Style4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малого</w:t>
      </w:r>
      <w:r w:rsidR="00591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 на территории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</w:t>
      </w:r>
      <w:r w:rsidR="0018529A">
        <w:rPr>
          <w:sz w:val="28"/>
          <w:szCs w:val="28"/>
        </w:rPr>
        <w:t>муниципального района;</w:t>
      </w:r>
    </w:p>
    <w:p w:rsidR="0018529A" w:rsidRDefault="0018529A" w:rsidP="0037678C">
      <w:pPr>
        <w:pStyle w:val="Style4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активности района в сфере предпринимательской деятельности.</w:t>
      </w:r>
    </w:p>
    <w:p w:rsidR="0018529A" w:rsidRDefault="002902CB" w:rsidP="00EA23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3E06">
        <w:rPr>
          <w:rFonts w:ascii="Times New Roman" w:hAnsi="Times New Roman"/>
          <w:b/>
          <w:sz w:val="28"/>
          <w:szCs w:val="28"/>
        </w:rPr>
        <w:t xml:space="preserve">4. </w:t>
      </w:r>
      <w:r w:rsidR="0018529A">
        <w:rPr>
          <w:rFonts w:ascii="Times New Roman" w:hAnsi="Times New Roman"/>
          <w:b/>
          <w:sz w:val="28"/>
          <w:szCs w:val="28"/>
        </w:rPr>
        <w:t>Потенциальные адресаты предлагаемого правового регулирования, интересы которых могут быть затронуты Постановлением.</w:t>
      </w:r>
    </w:p>
    <w:p w:rsidR="00B60024" w:rsidRDefault="001A1F9E" w:rsidP="00EA23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E06">
        <w:rPr>
          <w:rFonts w:ascii="Times New Roman" w:hAnsi="Times New Roman"/>
          <w:sz w:val="28"/>
          <w:szCs w:val="28"/>
        </w:rPr>
        <w:lastRenderedPageBreak/>
        <w:t>П</w:t>
      </w:r>
      <w:r w:rsidR="00B60024">
        <w:rPr>
          <w:rFonts w:ascii="Times New Roman" w:hAnsi="Times New Roman"/>
          <w:sz w:val="28"/>
          <w:szCs w:val="28"/>
        </w:rPr>
        <w:t xml:space="preserve">отенциальными адресатами предлагаемого правового регулирования, интересы которых могут быть затронуты в результате принятия проекта НПА, являются субъекты малого предпринимательства. </w:t>
      </w:r>
    </w:p>
    <w:p w:rsidR="00B60024" w:rsidRDefault="00B60024" w:rsidP="00EA23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применения исключений по ведению правового регулирования в отношении отдельных групп отсутствует.</w:t>
      </w:r>
    </w:p>
    <w:p w:rsidR="00B60024" w:rsidRDefault="001A1F9E" w:rsidP="00EA23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E6B">
        <w:rPr>
          <w:rFonts w:ascii="Times New Roman" w:hAnsi="Times New Roman"/>
          <w:b/>
          <w:sz w:val="28"/>
          <w:szCs w:val="28"/>
        </w:rPr>
        <w:t xml:space="preserve">5. </w:t>
      </w:r>
      <w:r w:rsidR="00B60024">
        <w:rPr>
          <w:rFonts w:ascii="Times New Roman" w:hAnsi="Times New Roman"/>
          <w:b/>
          <w:sz w:val="28"/>
          <w:szCs w:val="28"/>
        </w:rPr>
        <w:t>Оценка целесообразности принятия предлагаемого правового регулирования.</w:t>
      </w:r>
    </w:p>
    <w:p w:rsidR="00387092" w:rsidRDefault="00B60024" w:rsidP="00EA2301">
      <w:pPr>
        <w:pStyle w:val="-110"/>
        <w:widowControl w:val="0"/>
        <w:tabs>
          <w:tab w:val="left" w:pos="1418"/>
        </w:tabs>
        <w:spacing w:line="360" w:lineRule="auto"/>
        <w:ind w:left="0" w:right="-2" w:firstLine="567"/>
        <w:jc w:val="both"/>
        <w:rPr>
          <w:sz w:val="28"/>
          <w:szCs w:val="28"/>
        </w:rPr>
      </w:pPr>
      <w:r w:rsidRPr="00B60024">
        <w:rPr>
          <w:sz w:val="28"/>
          <w:szCs w:val="28"/>
        </w:rPr>
        <w:t xml:space="preserve">Принятие предполагаемого правового </w:t>
      </w:r>
      <w:r w:rsidR="00387092">
        <w:rPr>
          <w:sz w:val="28"/>
          <w:szCs w:val="28"/>
        </w:rPr>
        <w:t>акта позволит предоставить субсидии субъектам малого предпринимательства.</w:t>
      </w:r>
    </w:p>
    <w:p w:rsidR="001A1F9E" w:rsidRPr="00993E06" w:rsidRDefault="001A1F9E" w:rsidP="00EA2301">
      <w:pPr>
        <w:pStyle w:val="-110"/>
        <w:widowControl w:val="0"/>
        <w:tabs>
          <w:tab w:val="left" w:pos="1418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862E6B">
        <w:rPr>
          <w:b/>
          <w:sz w:val="28"/>
          <w:szCs w:val="28"/>
        </w:rPr>
        <w:t>6. О</w:t>
      </w:r>
      <w:r w:rsidR="00387092">
        <w:rPr>
          <w:b/>
          <w:sz w:val="28"/>
          <w:szCs w:val="28"/>
        </w:rPr>
        <w:t xml:space="preserve">ценка расходов бюджета </w:t>
      </w:r>
      <w:proofErr w:type="spellStart"/>
      <w:r w:rsidR="0037678C">
        <w:rPr>
          <w:b/>
          <w:sz w:val="28"/>
          <w:szCs w:val="28"/>
        </w:rPr>
        <w:t>Эртильского</w:t>
      </w:r>
      <w:proofErr w:type="spellEnd"/>
      <w:r w:rsidR="0037678C">
        <w:rPr>
          <w:b/>
          <w:sz w:val="28"/>
          <w:szCs w:val="28"/>
        </w:rPr>
        <w:t xml:space="preserve"> </w:t>
      </w:r>
      <w:r w:rsidR="00387092">
        <w:rPr>
          <w:b/>
          <w:sz w:val="28"/>
          <w:szCs w:val="28"/>
        </w:rPr>
        <w:t xml:space="preserve"> муниципального района на организацию исполнения предлагаемого варианта правового регулирования.  </w:t>
      </w:r>
    </w:p>
    <w:p w:rsidR="00387092" w:rsidRDefault="00387092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предлагаемого правового регулирования необходимо не более </w:t>
      </w:r>
      <w:r w:rsidR="006101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</w:t>
      </w:r>
      <w:r w:rsidR="00CC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получателя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092" w:rsidRDefault="001A1F9E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38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позитивные и (или) негативные последствия от предлагаемого варианта правового регулирования.</w:t>
      </w:r>
    </w:p>
    <w:p w:rsidR="00387092" w:rsidRDefault="00387092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позитивные последствия введения предлагаемого варианта правового регулирования:</w:t>
      </w:r>
    </w:p>
    <w:p w:rsidR="00387092" w:rsidRPr="00387092" w:rsidRDefault="00387092" w:rsidP="0037678C">
      <w:pPr>
        <w:pStyle w:val="ConsPlusNormal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введения предлагаемого варианта предпринимательства;</w:t>
      </w:r>
    </w:p>
    <w:p w:rsidR="00387092" w:rsidRPr="00CC020A" w:rsidRDefault="00387092" w:rsidP="0037678C">
      <w:pPr>
        <w:pStyle w:val="ConsPlusNormal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="006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мест.</w:t>
      </w:r>
    </w:p>
    <w:p w:rsidR="00610170" w:rsidRPr="00610170" w:rsidRDefault="00CC020A" w:rsidP="0037678C">
      <w:pPr>
        <w:pStyle w:val="ConsPlusNormal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020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собность повышения</w:t>
      </w:r>
      <w:r w:rsidRPr="00CC020A">
        <w:rPr>
          <w:rFonts w:ascii="Times New Roman" w:hAnsi="Times New Roman" w:cs="Times New Roman"/>
          <w:color w:val="000000"/>
          <w:sz w:val="28"/>
          <w:szCs w:val="28"/>
        </w:rPr>
        <w:t xml:space="preserve"> уровня технической оснащенности субъектов малого предпринимательства - производителей товаров, работ, услуг.</w:t>
      </w:r>
    </w:p>
    <w:p w:rsidR="00387092" w:rsidRDefault="00B24D5C" w:rsidP="0037678C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87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егативные последствия от ведения предлагаемого правового регулирования правового акта отсутствуют.</w:t>
      </w:r>
    </w:p>
    <w:p w:rsidR="00B24D5C" w:rsidRDefault="001A1F9E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E06">
        <w:rPr>
          <w:rFonts w:ascii="Times New Roman" w:hAnsi="Times New Roman" w:cs="Times New Roman"/>
          <w:b/>
          <w:sz w:val="28"/>
          <w:szCs w:val="28"/>
        </w:rPr>
        <w:t>8. О</w:t>
      </w:r>
      <w:r w:rsidR="00B24D5C">
        <w:rPr>
          <w:rFonts w:ascii="Times New Roman" w:hAnsi="Times New Roman" w:cs="Times New Roman"/>
          <w:b/>
          <w:sz w:val="28"/>
          <w:szCs w:val="28"/>
        </w:rPr>
        <w:t>сновные выводы и (или) замечания по Постановлению.</w:t>
      </w:r>
    </w:p>
    <w:p w:rsidR="00B24D5C" w:rsidRDefault="00CC020A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</w:t>
      </w:r>
      <w:r w:rsidR="00B2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отсутствуют.</w:t>
      </w:r>
    </w:p>
    <w:p w:rsidR="00B24D5C" w:rsidRDefault="00B24D5C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НПА может быть сделан вывод об отсутствии положений, вводящих избыточные обязанности, запреты и ограничения в сфере предпринимательской деятельности или способствующих из введению,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положений, приводящих к возникновению необоснованных расходов индивидуальных предпринимателей и юридических лиц.</w:t>
      </w:r>
    </w:p>
    <w:p w:rsidR="00862E6B" w:rsidRDefault="00862E6B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F63" w:rsidRPr="00993E06" w:rsidRDefault="002902CB" w:rsidP="00EA2301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678C" w:rsidRDefault="0037678C" w:rsidP="0037678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экономике</w:t>
      </w:r>
    </w:p>
    <w:p w:rsidR="005734B4" w:rsidRPr="00F15F63" w:rsidRDefault="0037678C" w:rsidP="0037678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управлению муниципальным имуществом</w:t>
      </w:r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D2319" w:rsidRPr="00890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15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10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Непушкина</w:t>
      </w:r>
      <w:proofErr w:type="spellEnd"/>
    </w:p>
    <w:sectPr w:rsidR="005734B4" w:rsidRPr="00F15F63" w:rsidSect="00F15F6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735B"/>
    <w:multiLevelType w:val="hybridMultilevel"/>
    <w:tmpl w:val="35EE5158"/>
    <w:lvl w:ilvl="0" w:tplc="2FCCF15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57B1FD5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8A5E1B"/>
    <w:multiLevelType w:val="hybridMultilevel"/>
    <w:tmpl w:val="D390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B83C2A"/>
    <w:multiLevelType w:val="hybridMultilevel"/>
    <w:tmpl w:val="9ECA2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46234F"/>
    <w:multiLevelType w:val="hybridMultilevel"/>
    <w:tmpl w:val="6C8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0C"/>
    <w:rsid w:val="00006CA5"/>
    <w:rsid w:val="0001330F"/>
    <w:rsid w:val="00034920"/>
    <w:rsid w:val="00050064"/>
    <w:rsid w:val="00055A4D"/>
    <w:rsid w:val="00062389"/>
    <w:rsid w:val="000660AA"/>
    <w:rsid w:val="00066993"/>
    <w:rsid w:val="00073A0A"/>
    <w:rsid w:val="00092178"/>
    <w:rsid w:val="000E1BCF"/>
    <w:rsid w:val="000F4343"/>
    <w:rsid w:val="00112576"/>
    <w:rsid w:val="001559AB"/>
    <w:rsid w:val="00156D68"/>
    <w:rsid w:val="00177680"/>
    <w:rsid w:val="0018529A"/>
    <w:rsid w:val="001A1F9E"/>
    <w:rsid w:val="001B7EF1"/>
    <w:rsid w:val="001D086A"/>
    <w:rsid w:val="001D4309"/>
    <w:rsid w:val="001F34AB"/>
    <w:rsid w:val="001F388F"/>
    <w:rsid w:val="002172C2"/>
    <w:rsid w:val="00227BED"/>
    <w:rsid w:val="00242E1E"/>
    <w:rsid w:val="0027128A"/>
    <w:rsid w:val="00284244"/>
    <w:rsid w:val="002902CB"/>
    <w:rsid w:val="002A079F"/>
    <w:rsid w:val="002D5DCB"/>
    <w:rsid w:val="00301EFA"/>
    <w:rsid w:val="00334F3C"/>
    <w:rsid w:val="0037678C"/>
    <w:rsid w:val="00380CC8"/>
    <w:rsid w:val="00381FBF"/>
    <w:rsid w:val="00387092"/>
    <w:rsid w:val="003B1F90"/>
    <w:rsid w:val="003C54D4"/>
    <w:rsid w:val="003C5A7A"/>
    <w:rsid w:val="003E2ED5"/>
    <w:rsid w:val="003E5674"/>
    <w:rsid w:val="004061C2"/>
    <w:rsid w:val="004308F8"/>
    <w:rsid w:val="00440BEF"/>
    <w:rsid w:val="0045184A"/>
    <w:rsid w:val="004545B4"/>
    <w:rsid w:val="0049763A"/>
    <w:rsid w:val="004A69D2"/>
    <w:rsid w:val="004B02F3"/>
    <w:rsid w:val="004B5F9B"/>
    <w:rsid w:val="004E2623"/>
    <w:rsid w:val="005010DD"/>
    <w:rsid w:val="00533285"/>
    <w:rsid w:val="005409F4"/>
    <w:rsid w:val="005734B4"/>
    <w:rsid w:val="005828D0"/>
    <w:rsid w:val="00591400"/>
    <w:rsid w:val="00591D6D"/>
    <w:rsid w:val="005959C2"/>
    <w:rsid w:val="005A13F2"/>
    <w:rsid w:val="005B2CE8"/>
    <w:rsid w:val="005C4253"/>
    <w:rsid w:val="005F4D0C"/>
    <w:rsid w:val="00610170"/>
    <w:rsid w:val="00640288"/>
    <w:rsid w:val="0065470F"/>
    <w:rsid w:val="00657E16"/>
    <w:rsid w:val="00675FE6"/>
    <w:rsid w:val="00680CFB"/>
    <w:rsid w:val="006D751B"/>
    <w:rsid w:val="006E5FB2"/>
    <w:rsid w:val="006F12B8"/>
    <w:rsid w:val="00710C9E"/>
    <w:rsid w:val="00714287"/>
    <w:rsid w:val="00730B27"/>
    <w:rsid w:val="00742F98"/>
    <w:rsid w:val="00743F89"/>
    <w:rsid w:val="00771829"/>
    <w:rsid w:val="007949AA"/>
    <w:rsid w:val="007B5CF3"/>
    <w:rsid w:val="007B7D23"/>
    <w:rsid w:val="007C6207"/>
    <w:rsid w:val="007C7B1B"/>
    <w:rsid w:val="007D43B0"/>
    <w:rsid w:val="007D4D16"/>
    <w:rsid w:val="00831D9F"/>
    <w:rsid w:val="008468AB"/>
    <w:rsid w:val="00862E6B"/>
    <w:rsid w:val="00880B30"/>
    <w:rsid w:val="008C749A"/>
    <w:rsid w:val="008D2D50"/>
    <w:rsid w:val="008E7E74"/>
    <w:rsid w:val="00925C36"/>
    <w:rsid w:val="00927302"/>
    <w:rsid w:val="00932562"/>
    <w:rsid w:val="009657BF"/>
    <w:rsid w:val="00993E06"/>
    <w:rsid w:val="009A0EAC"/>
    <w:rsid w:val="009C5080"/>
    <w:rsid w:val="009E11A1"/>
    <w:rsid w:val="009E14BE"/>
    <w:rsid w:val="009E5968"/>
    <w:rsid w:val="00A43CC7"/>
    <w:rsid w:val="00A449AE"/>
    <w:rsid w:val="00A555CE"/>
    <w:rsid w:val="00A6636D"/>
    <w:rsid w:val="00A759D0"/>
    <w:rsid w:val="00A76104"/>
    <w:rsid w:val="00AA29AB"/>
    <w:rsid w:val="00AB5DCA"/>
    <w:rsid w:val="00AD174E"/>
    <w:rsid w:val="00AD2319"/>
    <w:rsid w:val="00AE6919"/>
    <w:rsid w:val="00B21219"/>
    <w:rsid w:val="00B24D5C"/>
    <w:rsid w:val="00B60024"/>
    <w:rsid w:val="00B6438D"/>
    <w:rsid w:val="00B80B5A"/>
    <w:rsid w:val="00B87806"/>
    <w:rsid w:val="00B964F5"/>
    <w:rsid w:val="00B97429"/>
    <w:rsid w:val="00BD7750"/>
    <w:rsid w:val="00C00ED5"/>
    <w:rsid w:val="00C068BA"/>
    <w:rsid w:val="00C16519"/>
    <w:rsid w:val="00C55C01"/>
    <w:rsid w:val="00C6058D"/>
    <w:rsid w:val="00C67E9B"/>
    <w:rsid w:val="00C833C8"/>
    <w:rsid w:val="00C865BB"/>
    <w:rsid w:val="00C954CE"/>
    <w:rsid w:val="00C95783"/>
    <w:rsid w:val="00CA69A2"/>
    <w:rsid w:val="00CA7D40"/>
    <w:rsid w:val="00CB1FB2"/>
    <w:rsid w:val="00CC020A"/>
    <w:rsid w:val="00CF704E"/>
    <w:rsid w:val="00D110A6"/>
    <w:rsid w:val="00D135E9"/>
    <w:rsid w:val="00D3463D"/>
    <w:rsid w:val="00D42560"/>
    <w:rsid w:val="00D875F8"/>
    <w:rsid w:val="00DB34AF"/>
    <w:rsid w:val="00DD070B"/>
    <w:rsid w:val="00DE5B03"/>
    <w:rsid w:val="00DF1E9B"/>
    <w:rsid w:val="00E33699"/>
    <w:rsid w:val="00E41AA7"/>
    <w:rsid w:val="00E82D21"/>
    <w:rsid w:val="00E90540"/>
    <w:rsid w:val="00EA2301"/>
    <w:rsid w:val="00EC1701"/>
    <w:rsid w:val="00EC48F4"/>
    <w:rsid w:val="00EF6605"/>
    <w:rsid w:val="00F006DE"/>
    <w:rsid w:val="00F15F63"/>
    <w:rsid w:val="00F26F20"/>
    <w:rsid w:val="00F33945"/>
    <w:rsid w:val="00F44F8D"/>
    <w:rsid w:val="00F50F3B"/>
    <w:rsid w:val="00F65AF5"/>
    <w:rsid w:val="00F66ACD"/>
    <w:rsid w:val="00F7416F"/>
    <w:rsid w:val="00F924BF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F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D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6F12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F70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66AC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0B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0B2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E11A1"/>
    <w:rPr>
      <w:b/>
      <w:bCs/>
    </w:rPr>
  </w:style>
  <w:style w:type="paragraph" w:customStyle="1" w:styleId="Style4">
    <w:name w:val="Style4"/>
    <w:basedOn w:val="a"/>
    <w:uiPriority w:val="99"/>
    <w:rsid w:val="009E11A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E11A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EC48F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EC48F4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F4343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4343"/>
    <w:rPr>
      <w:rFonts w:ascii="Times New Roman" w:eastAsia="Times New Roman" w:hAnsi="Times New Roman"/>
      <w:i/>
      <w:snapToGrid w:val="0"/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5332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7E74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376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ertil.ru/city/economies/orv/public-consultation-examination-mnpa/2023/proekty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D54D-3269-4615-B714-6B205AB5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Колоскова О.Н.</dc:creator>
  <cp:lastModifiedBy>mnkosinova</cp:lastModifiedBy>
  <cp:revision>4</cp:revision>
  <cp:lastPrinted>2016-02-02T08:11:00Z</cp:lastPrinted>
  <dcterms:created xsi:type="dcterms:W3CDTF">2023-04-11T05:36:00Z</dcterms:created>
  <dcterms:modified xsi:type="dcterms:W3CDTF">2023-04-14T06:08:00Z</dcterms:modified>
</cp:coreProperties>
</file>