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188"/>
      </w:tblGrid>
      <w:tr w:rsidR="002C1479" w:rsidRPr="002C1479" w:rsidTr="006D1833">
        <w:tc>
          <w:tcPr>
            <w:tcW w:w="101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2C1479" w:rsidRPr="002C1479" w:rsidRDefault="002C1479" w:rsidP="002C14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highlight w:val="blue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 xml:space="preserve">Отдел  экономики 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>Эртильского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 xml:space="preserve"> муниципального района Воронежской области извещает о проведении публичных консультаций в целях проведения  экспертизы  муниципального нормативного правового акта</w:t>
            </w: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Нормативн</w:t>
            </w:r>
            <w:proofErr w:type="gramStart"/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о-</w:t>
            </w:r>
            <w:proofErr w:type="gramEnd"/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правовой акт: </w:t>
            </w:r>
          </w:p>
          <w:p w:rsidR="00A05110" w:rsidRPr="00A05110" w:rsidRDefault="00E61446" w:rsidP="00A051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>Постановление</w:t>
            </w:r>
            <w:r w:rsidR="002C1479" w:rsidRPr="00A05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 xml:space="preserve"> администрации Эртильского 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>муниципального района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от 08.12</w:t>
            </w:r>
            <w:r w:rsidR="00BF3FC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.2023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г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        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№ </w:t>
            </w:r>
            <w:r w:rsidR="00BF3FC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2583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270E0F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«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Об утверждении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Программы профилактики рисков причинения вреда (ущерба) охраняемым законом ценностям в рамках муниципального контроля в области охраны и использования особо охраняемых природных территорий местного значения на территории Эртильского муниципального ра</w:t>
            </w:r>
            <w:r w:rsidR="00BF3FC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йона Воронежской области на 2024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 год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»</w:t>
            </w:r>
          </w:p>
          <w:p w:rsidR="002C1479" w:rsidRPr="002C1479" w:rsidRDefault="002C1479" w:rsidP="002C147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Разработчик (регулирующий орган):</w:t>
            </w:r>
          </w:p>
          <w:p w:rsidR="002C1479" w:rsidRPr="002C1479" w:rsidRDefault="002C1479" w:rsidP="002C1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Срок проведения публичных консультаций: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="00BF3F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</w:t>
            </w:r>
            <w:r w:rsidR="00BF3F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июля</w:t>
            </w:r>
            <w:r w:rsidR="00EE1B9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6D183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202</w:t>
            </w:r>
            <w:r w:rsidR="00BF3F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  <w:r w:rsidR="00C827B8"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– «</w:t>
            </w:r>
            <w:r w:rsidR="00BF3F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</w:t>
            </w:r>
            <w:r w:rsidR="00BF3F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августа</w:t>
            </w:r>
            <w:r w:rsidR="00D564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E845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</w:t>
            </w:r>
            <w:bookmarkStart w:id="0" w:name="_GoBack"/>
            <w:bookmarkEnd w:id="0"/>
            <w:r w:rsidR="00BF3F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 направления ответов: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Направление по электронной почте на адрес</w:t>
            </w:r>
            <w:r w:rsidR="00452A0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: </w:t>
            </w:r>
            <w:r w:rsidR="00452A0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fldChar w:fldCharType="begin"/>
            </w:r>
            <w:r w:rsidR="00452A08" w:rsidRPr="00452A08">
              <w:rPr>
                <w:rFonts w:ascii="Times New Roman" w:eastAsia="Times New Roman" w:hAnsi="Times New Roman" w:cs="Times New Roman"/>
                <w:bCs/>
                <w:color w:val="000000"/>
              </w:rPr>
              <w:instrText xml:space="preserve"> </w:instrText>
            </w:r>
            <w:r w:rsidR="00452A0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instrText>HYPERLINK</w:instrText>
            </w:r>
            <w:r w:rsidR="00452A08" w:rsidRPr="00452A08">
              <w:rPr>
                <w:rFonts w:ascii="Times New Roman" w:eastAsia="Times New Roman" w:hAnsi="Times New Roman" w:cs="Times New Roman"/>
                <w:bCs/>
                <w:color w:val="000000"/>
              </w:rPr>
              <w:instrText xml:space="preserve"> "</w:instrText>
            </w:r>
            <w:r w:rsidR="00452A0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instrText>mailto</w:instrText>
            </w:r>
            <w:r w:rsidR="00452A08" w:rsidRPr="00452A08">
              <w:rPr>
                <w:rFonts w:ascii="Times New Roman" w:eastAsia="Times New Roman" w:hAnsi="Times New Roman" w:cs="Times New Roman"/>
                <w:bCs/>
                <w:color w:val="000000"/>
              </w:rPr>
              <w:instrText>:</w:instrText>
            </w:r>
            <w:r w:rsidR="00452A0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instrText>mnkosinova</w:instrText>
            </w:r>
            <w:r w:rsidR="00452A08" w:rsidRPr="00452A08">
              <w:rPr>
                <w:rFonts w:ascii="Times New Roman" w:eastAsia="Times New Roman" w:hAnsi="Times New Roman" w:cs="Times New Roman"/>
                <w:bCs/>
                <w:color w:val="000000"/>
              </w:rPr>
              <w:instrText>@</w:instrText>
            </w:r>
            <w:r w:rsidR="00452A0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instrText>govvrn</w:instrText>
            </w:r>
            <w:r w:rsidR="00452A08" w:rsidRPr="00452A08">
              <w:rPr>
                <w:rFonts w:ascii="Times New Roman" w:eastAsia="Times New Roman" w:hAnsi="Times New Roman" w:cs="Times New Roman"/>
                <w:bCs/>
                <w:color w:val="000000"/>
              </w:rPr>
              <w:instrText>.</w:instrText>
            </w:r>
            <w:r w:rsidR="00452A0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instrText>ru</w:instrText>
            </w:r>
            <w:r w:rsidR="00452A08" w:rsidRPr="00452A08">
              <w:rPr>
                <w:rFonts w:ascii="Times New Roman" w:eastAsia="Times New Roman" w:hAnsi="Times New Roman" w:cs="Times New Roman"/>
                <w:bCs/>
                <w:color w:val="000000"/>
              </w:rPr>
              <w:instrText xml:space="preserve">" </w:instrText>
            </w:r>
            <w:r w:rsidR="00452A0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fldChar w:fldCharType="separate"/>
            </w:r>
            <w:r w:rsidR="00452A08" w:rsidRPr="005C6402">
              <w:rPr>
                <w:rStyle w:val="a3"/>
                <w:rFonts w:ascii="Times New Roman" w:eastAsia="Times New Roman" w:hAnsi="Times New Roman" w:cs="Times New Roman"/>
                <w:bCs/>
                <w:lang w:val="en-US"/>
              </w:rPr>
              <w:t>mnkosinova</w:t>
            </w:r>
            <w:r w:rsidR="00452A08" w:rsidRPr="005C6402">
              <w:rPr>
                <w:rStyle w:val="a3"/>
                <w:rFonts w:ascii="Times New Roman" w:eastAsia="Times New Roman" w:hAnsi="Times New Roman" w:cs="Times New Roman"/>
                <w:bCs/>
              </w:rPr>
              <w:t>@</w:t>
            </w:r>
            <w:r w:rsidR="00452A08" w:rsidRPr="005C6402">
              <w:rPr>
                <w:rStyle w:val="a3"/>
                <w:rFonts w:ascii="Times New Roman" w:eastAsia="Times New Roman" w:hAnsi="Times New Roman" w:cs="Times New Roman"/>
                <w:bCs/>
                <w:lang w:val="en-US"/>
              </w:rPr>
              <w:t>govvrn</w:t>
            </w:r>
            <w:r w:rsidR="00452A08" w:rsidRPr="005C6402">
              <w:rPr>
                <w:rStyle w:val="a3"/>
                <w:rFonts w:ascii="Times New Roman" w:eastAsia="Times New Roman" w:hAnsi="Times New Roman" w:cs="Times New Roman"/>
                <w:bCs/>
              </w:rPr>
              <w:t>.</w:t>
            </w:r>
            <w:proofErr w:type="spellStart"/>
            <w:r w:rsidR="00452A08" w:rsidRPr="005C6402">
              <w:rPr>
                <w:rStyle w:val="a3"/>
                <w:rFonts w:ascii="Times New Roman" w:eastAsia="Times New Roman" w:hAnsi="Times New Roman" w:cs="Times New Roman"/>
                <w:bCs/>
                <w:lang w:val="en-US"/>
              </w:rPr>
              <w:t>ru</w:t>
            </w:r>
            <w:proofErr w:type="spellEnd"/>
            <w:r w:rsidR="00452A08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fldChar w:fldCharType="end"/>
            </w:r>
            <w:r w:rsidR="00452A08" w:rsidRPr="00452A0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в виде прикрепленного файла, составленного (заполненного) по прилагаемым формам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Прилагаемые документы: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нормативный правовой акт (</w:t>
            </w:r>
            <w:r w:rsidR="00C827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 постановления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перечень вопросов для участников публичных консультаций</w:t>
            </w: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Комментарий: </w:t>
            </w:r>
          </w:p>
          <w:p w:rsidR="002C1479" w:rsidRPr="002C1479" w:rsidRDefault="002C1479" w:rsidP="002C1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В целях оценки регулирующего воздействия нормативного правового акта администрация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Эртильского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2C1479" w:rsidRPr="002C1479" w:rsidRDefault="002C1479" w:rsidP="002C1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2C1479" w:rsidRPr="002C1479" w:rsidRDefault="002C1479" w:rsidP="002C147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6EC" w:rsidRDefault="000206EC"/>
    <w:sectPr w:rsidR="000206EC" w:rsidSect="002C147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7F8"/>
    <w:rsid w:val="000206EC"/>
    <w:rsid w:val="00270E0F"/>
    <w:rsid w:val="002C1479"/>
    <w:rsid w:val="00452A08"/>
    <w:rsid w:val="006D1833"/>
    <w:rsid w:val="008C2EBC"/>
    <w:rsid w:val="00A05110"/>
    <w:rsid w:val="00AB37F8"/>
    <w:rsid w:val="00BC090A"/>
    <w:rsid w:val="00BF3FC3"/>
    <w:rsid w:val="00C827B8"/>
    <w:rsid w:val="00D1267B"/>
    <w:rsid w:val="00D17AAC"/>
    <w:rsid w:val="00D5641B"/>
    <w:rsid w:val="00E61446"/>
    <w:rsid w:val="00E845C7"/>
    <w:rsid w:val="00EE1B9D"/>
    <w:rsid w:val="00FA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A0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16</cp:revision>
  <dcterms:created xsi:type="dcterms:W3CDTF">2020-12-10T10:52:00Z</dcterms:created>
  <dcterms:modified xsi:type="dcterms:W3CDTF">2024-08-06T12:25:00Z</dcterms:modified>
</cp:coreProperties>
</file>