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5A9" w:rsidRPr="009A412C" w:rsidRDefault="00C43E17" w:rsidP="00C43E17">
      <w:pPr>
        <w:spacing w:after="0" w:line="240" w:lineRule="auto"/>
        <w:jc w:val="center"/>
        <w:rPr>
          <w:rFonts w:ascii="Times New Roman" w:hAnsi="Times New Roman"/>
          <w:sz w:val="20"/>
          <w:szCs w:val="20"/>
        </w:rPr>
      </w:pPr>
      <w:r>
        <w:rPr>
          <w:rFonts w:ascii="Times New Roman" w:hAnsi="Times New Roman"/>
          <w:sz w:val="20"/>
          <w:szCs w:val="20"/>
        </w:rPr>
        <w:t xml:space="preserve">                                                                                                                                                                                                                  </w:t>
      </w:r>
      <w:r w:rsidR="001945A9" w:rsidRPr="009A412C">
        <w:rPr>
          <w:rFonts w:ascii="Times New Roman" w:hAnsi="Times New Roman"/>
          <w:sz w:val="20"/>
          <w:szCs w:val="20"/>
        </w:rPr>
        <w:t>Приложение</w:t>
      </w:r>
      <w:r w:rsidR="00AD1695">
        <w:rPr>
          <w:rFonts w:ascii="Times New Roman" w:hAnsi="Times New Roman"/>
          <w:sz w:val="20"/>
          <w:szCs w:val="20"/>
        </w:rPr>
        <w:t xml:space="preserve"> </w:t>
      </w:r>
      <w:r w:rsidR="00774754">
        <w:rPr>
          <w:rFonts w:ascii="Times New Roman" w:hAnsi="Times New Roman"/>
          <w:sz w:val="20"/>
          <w:szCs w:val="20"/>
        </w:rPr>
        <w:t>1</w:t>
      </w:r>
    </w:p>
    <w:p w:rsidR="001945A9" w:rsidRPr="009A412C" w:rsidRDefault="00C43E17" w:rsidP="00C43E17">
      <w:pPr>
        <w:spacing w:after="0" w:line="240" w:lineRule="auto"/>
        <w:jc w:val="center"/>
        <w:rPr>
          <w:rFonts w:ascii="Times New Roman" w:hAnsi="Times New Roman"/>
          <w:sz w:val="20"/>
          <w:szCs w:val="20"/>
        </w:rPr>
      </w:pPr>
      <w:r>
        <w:rPr>
          <w:rFonts w:ascii="Times New Roman" w:hAnsi="Times New Roman"/>
          <w:sz w:val="20"/>
          <w:szCs w:val="20"/>
        </w:rPr>
        <w:t xml:space="preserve">                                                                                                                                                                                                                                                  </w:t>
      </w:r>
      <w:r w:rsidR="001945A9" w:rsidRPr="009A412C">
        <w:rPr>
          <w:rFonts w:ascii="Times New Roman" w:hAnsi="Times New Roman"/>
          <w:sz w:val="20"/>
          <w:szCs w:val="20"/>
        </w:rPr>
        <w:t xml:space="preserve">к  распоряжению администрации </w:t>
      </w:r>
    </w:p>
    <w:p w:rsidR="001945A9" w:rsidRPr="009A412C" w:rsidRDefault="001945A9" w:rsidP="001945A9">
      <w:pPr>
        <w:spacing w:after="0" w:line="240" w:lineRule="auto"/>
        <w:jc w:val="right"/>
        <w:rPr>
          <w:rFonts w:ascii="Times New Roman" w:hAnsi="Times New Roman"/>
          <w:sz w:val="20"/>
          <w:szCs w:val="20"/>
        </w:rPr>
      </w:pPr>
      <w:r w:rsidRPr="009A412C">
        <w:rPr>
          <w:rFonts w:ascii="Times New Roman" w:hAnsi="Times New Roman"/>
          <w:sz w:val="20"/>
          <w:szCs w:val="20"/>
        </w:rPr>
        <w:t>Эртильского муниципального района</w:t>
      </w:r>
    </w:p>
    <w:p w:rsidR="001945A9" w:rsidRDefault="00774754" w:rsidP="00774754">
      <w:pPr>
        <w:spacing w:after="0" w:line="240" w:lineRule="auto"/>
        <w:rPr>
          <w:rFonts w:ascii="Times New Roman" w:hAnsi="Times New Roman"/>
          <w:sz w:val="24"/>
          <w:szCs w:val="24"/>
        </w:rPr>
      </w:pPr>
      <w:r>
        <w:rPr>
          <w:rFonts w:ascii="Times New Roman" w:hAnsi="Times New Roman"/>
          <w:sz w:val="20"/>
          <w:szCs w:val="20"/>
        </w:rPr>
        <w:t xml:space="preserve">                                                                                                                                                                                                                              </w:t>
      </w:r>
      <w:r w:rsidR="00D57A22">
        <w:rPr>
          <w:rFonts w:ascii="Times New Roman" w:hAnsi="Times New Roman"/>
          <w:sz w:val="20"/>
          <w:szCs w:val="20"/>
        </w:rPr>
        <w:t xml:space="preserve">                              </w:t>
      </w:r>
      <w:r w:rsidR="001945A9" w:rsidRPr="009A412C">
        <w:rPr>
          <w:rFonts w:ascii="Times New Roman" w:hAnsi="Times New Roman"/>
          <w:sz w:val="20"/>
          <w:szCs w:val="20"/>
        </w:rPr>
        <w:t>№</w:t>
      </w:r>
      <w:r>
        <w:rPr>
          <w:rFonts w:ascii="Times New Roman" w:hAnsi="Times New Roman"/>
          <w:sz w:val="20"/>
          <w:szCs w:val="20"/>
        </w:rPr>
        <w:t xml:space="preserve">  </w:t>
      </w:r>
      <w:r w:rsidR="000A22CC">
        <w:rPr>
          <w:rFonts w:ascii="Times New Roman" w:hAnsi="Times New Roman"/>
          <w:sz w:val="20"/>
          <w:szCs w:val="20"/>
        </w:rPr>
        <w:t xml:space="preserve">  </w:t>
      </w:r>
      <w:r w:rsidR="007A6BF3">
        <w:rPr>
          <w:rFonts w:ascii="Times New Roman" w:hAnsi="Times New Roman"/>
          <w:sz w:val="20"/>
          <w:szCs w:val="20"/>
        </w:rPr>
        <w:t xml:space="preserve">  </w:t>
      </w:r>
      <w:r w:rsidR="007743B6">
        <w:rPr>
          <w:rFonts w:ascii="Times New Roman" w:hAnsi="Times New Roman"/>
          <w:sz w:val="20"/>
          <w:szCs w:val="20"/>
        </w:rPr>
        <w:t xml:space="preserve">201-р/од    </w:t>
      </w:r>
      <w:r w:rsidR="001945A9" w:rsidRPr="009A412C">
        <w:rPr>
          <w:rFonts w:ascii="Times New Roman" w:hAnsi="Times New Roman"/>
          <w:sz w:val="20"/>
          <w:szCs w:val="20"/>
        </w:rPr>
        <w:t>от</w:t>
      </w:r>
      <w:r>
        <w:rPr>
          <w:rFonts w:ascii="Times New Roman" w:hAnsi="Times New Roman"/>
          <w:sz w:val="20"/>
          <w:szCs w:val="20"/>
        </w:rPr>
        <w:t xml:space="preserve"> </w:t>
      </w:r>
      <w:r w:rsidR="00070BC3">
        <w:rPr>
          <w:rFonts w:ascii="Times New Roman" w:hAnsi="Times New Roman"/>
          <w:sz w:val="20"/>
          <w:szCs w:val="20"/>
        </w:rPr>
        <w:t xml:space="preserve"> 30.12.2020</w:t>
      </w:r>
      <w:r w:rsidR="00D57A22">
        <w:rPr>
          <w:rFonts w:ascii="Times New Roman" w:hAnsi="Times New Roman"/>
          <w:sz w:val="20"/>
          <w:szCs w:val="20"/>
        </w:rPr>
        <w:t xml:space="preserve">   </w:t>
      </w:r>
      <w:r w:rsidR="000A22CC">
        <w:rPr>
          <w:rFonts w:ascii="Times New Roman" w:hAnsi="Times New Roman"/>
          <w:sz w:val="20"/>
          <w:szCs w:val="20"/>
        </w:rPr>
        <w:t>г</w:t>
      </w:r>
    </w:p>
    <w:p w:rsidR="00697F60" w:rsidRPr="001945A9" w:rsidRDefault="00697F60" w:rsidP="001945A9">
      <w:pPr>
        <w:spacing w:after="0" w:line="240" w:lineRule="auto"/>
        <w:jc w:val="right"/>
        <w:rPr>
          <w:rFonts w:ascii="Times New Roman" w:hAnsi="Times New Roman"/>
          <w:sz w:val="24"/>
          <w:szCs w:val="24"/>
        </w:rPr>
      </w:pPr>
    </w:p>
    <w:p w:rsidR="00216837" w:rsidRPr="009A412C" w:rsidRDefault="00C0437B" w:rsidP="00385619">
      <w:pPr>
        <w:spacing w:after="0" w:line="240" w:lineRule="auto"/>
        <w:jc w:val="center"/>
        <w:rPr>
          <w:rFonts w:ascii="Times New Roman" w:hAnsi="Times New Roman"/>
          <w:sz w:val="24"/>
          <w:szCs w:val="24"/>
        </w:rPr>
      </w:pPr>
      <w:r>
        <w:rPr>
          <w:rFonts w:ascii="Times New Roman" w:hAnsi="Times New Roman"/>
          <w:sz w:val="24"/>
          <w:szCs w:val="24"/>
        </w:rPr>
        <w:t xml:space="preserve">Перечень </w:t>
      </w:r>
      <w:r w:rsidR="00DC5385" w:rsidRPr="009A412C">
        <w:rPr>
          <w:rFonts w:ascii="Times New Roman" w:hAnsi="Times New Roman"/>
          <w:sz w:val="24"/>
          <w:szCs w:val="24"/>
        </w:rPr>
        <w:t>муниципальных</w:t>
      </w:r>
      <w:r w:rsidR="00216837" w:rsidRPr="009A412C">
        <w:rPr>
          <w:rFonts w:ascii="Times New Roman" w:hAnsi="Times New Roman"/>
          <w:sz w:val="24"/>
          <w:szCs w:val="24"/>
        </w:rPr>
        <w:t xml:space="preserve"> программ </w:t>
      </w:r>
      <w:r w:rsidR="00DC5385" w:rsidRPr="009A412C">
        <w:rPr>
          <w:rFonts w:ascii="Times New Roman" w:hAnsi="Times New Roman"/>
          <w:sz w:val="24"/>
          <w:szCs w:val="24"/>
        </w:rPr>
        <w:t xml:space="preserve">Эртильского района </w:t>
      </w:r>
      <w:r w:rsidR="00216837" w:rsidRPr="009A412C">
        <w:rPr>
          <w:rFonts w:ascii="Times New Roman" w:hAnsi="Times New Roman"/>
          <w:sz w:val="24"/>
          <w:szCs w:val="24"/>
        </w:rPr>
        <w:t>Воронежской области</w:t>
      </w:r>
      <w:r w:rsidR="00385619" w:rsidRPr="009A412C">
        <w:rPr>
          <w:rFonts w:ascii="Times New Roman" w:hAnsi="Times New Roman"/>
          <w:sz w:val="24"/>
          <w:szCs w:val="24"/>
        </w:rPr>
        <w:t>,</w:t>
      </w:r>
    </w:p>
    <w:p w:rsidR="00385619" w:rsidRDefault="00385619" w:rsidP="00216837">
      <w:pPr>
        <w:jc w:val="center"/>
        <w:rPr>
          <w:rFonts w:ascii="Times New Roman" w:hAnsi="Times New Roman"/>
          <w:sz w:val="24"/>
          <w:szCs w:val="24"/>
        </w:rPr>
      </w:pPr>
      <w:r w:rsidRPr="009A412C">
        <w:rPr>
          <w:rFonts w:ascii="Times New Roman" w:hAnsi="Times New Roman"/>
          <w:sz w:val="24"/>
          <w:szCs w:val="24"/>
        </w:rPr>
        <w:t>подлежащих разработке и утверждению в установленном порядке</w:t>
      </w:r>
      <w:r w:rsidR="00B7343C">
        <w:rPr>
          <w:rFonts w:ascii="Times New Roman" w:hAnsi="Times New Roman"/>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2610"/>
        <w:gridCol w:w="2587"/>
        <w:gridCol w:w="2401"/>
        <w:gridCol w:w="6487"/>
      </w:tblGrid>
      <w:tr w:rsidR="002F62FA" w:rsidRPr="00B31C12" w:rsidTr="001945A9">
        <w:trPr>
          <w:tblHeader/>
          <w:jc w:val="center"/>
        </w:trPr>
        <w:tc>
          <w:tcPr>
            <w:tcW w:w="558" w:type="dxa"/>
            <w:shd w:val="clear" w:color="auto" w:fill="auto"/>
            <w:vAlign w:val="center"/>
          </w:tcPr>
          <w:p w:rsidR="002F62FA" w:rsidRPr="00B31C12" w:rsidRDefault="002F62FA" w:rsidP="002821EE">
            <w:pPr>
              <w:spacing w:after="0" w:line="240" w:lineRule="auto"/>
              <w:jc w:val="center"/>
              <w:rPr>
                <w:rFonts w:ascii="Times New Roman" w:hAnsi="Times New Roman"/>
                <w:sz w:val="20"/>
                <w:szCs w:val="20"/>
              </w:rPr>
            </w:pPr>
            <w:r w:rsidRPr="00B31C12">
              <w:rPr>
                <w:rFonts w:ascii="Times New Roman" w:hAnsi="Times New Roman"/>
                <w:sz w:val="20"/>
                <w:szCs w:val="20"/>
              </w:rPr>
              <w:t>№ п/п</w:t>
            </w:r>
          </w:p>
        </w:tc>
        <w:tc>
          <w:tcPr>
            <w:tcW w:w="2610" w:type="dxa"/>
            <w:shd w:val="clear" w:color="auto" w:fill="auto"/>
            <w:vAlign w:val="center"/>
          </w:tcPr>
          <w:p w:rsidR="002F62FA" w:rsidRPr="00B31C12" w:rsidRDefault="002F62FA" w:rsidP="00DC5385">
            <w:pPr>
              <w:spacing w:after="0" w:line="240" w:lineRule="auto"/>
              <w:jc w:val="center"/>
              <w:rPr>
                <w:rFonts w:ascii="Times New Roman" w:hAnsi="Times New Roman"/>
                <w:sz w:val="20"/>
                <w:szCs w:val="20"/>
              </w:rPr>
            </w:pPr>
            <w:r w:rsidRPr="00B31C12">
              <w:rPr>
                <w:rFonts w:ascii="Times New Roman" w:hAnsi="Times New Roman"/>
                <w:sz w:val="20"/>
                <w:szCs w:val="20"/>
              </w:rPr>
              <w:t xml:space="preserve">Наименование </w:t>
            </w:r>
            <w:r w:rsidR="00DC5385">
              <w:rPr>
                <w:rFonts w:ascii="Times New Roman" w:hAnsi="Times New Roman"/>
                <w:sz w:val="20"/>
                <w:szCs w:val="20"/>
              </w:rPr>
              <w:t>муниципальной программы Эртильского муниципального района</w:t>
            </w:r>
          </w:p>
        </w:tc>
        <w:tc>
          <w:tcPr>
            <w:tcW w:w="2587" w:type="dxa"/>
            <w:shd w:val="clear" w:color="auto" w:fill="auto"/>
            <w:vAlign w:val="center"/>
          </w:tcPr>
          <w:p w:rsidR="002F62FA" w:rsidRPr="00B31C12" w:rsidRDefault="002F62FA" w:rsidP="00DC5385">
            <w:pPr>
              <w:spacing w:after="0" w:line="240" w:lineRule="auto"/>
              <w:jc w:val="center"/>
              <w:rPr>
                <w:rFonts w:ascii="Times New Roman" w:hAnsi="Times New Roman"/>
                <w:sz w:val="20"/>
                <w:szCs w:val="20"/>
              </w:rPr>
            </w:pPr>
            <w:r w:rsidRPr="00B31C12">
              <w:rPr>
                <w:rFonts w:ascii="Times New Roman" w:hAnsi="Times New Roman"/>
                <w:sz w:val="20"/>
                <w:szCs w:val="20"/>
              </w:rPr>
              <w:t xml:space="preserve">Ответственный исполнитель </w:t>
            </w:r>
          </w:p>
        </w:tc>
        <w:tc>
          <w:tcPr>
            <w:tcW w:w="2401" w:type="dxa"/>
            <w:shd w:val="clear" w:color="auto" w:fill="auto"/>
            <w:vAlign w:val="center"/>
          </w:tcPr>
          <w:p w:rsidR="002F62FA" w:rsidRPr="00B31C12" w:rsidRDefault="00DC5385" w:rsidP="002821EE">
            <w:pPr>
              <w:spacing w:after="0" w:line="240" w:lineRule="auto"/>
              <w:jc w:val="center"/>
              <w:rPr>
                <w:rFonts w:ascii="Times New Roman" w:hAnsi="Times New Roman"/>
                <w:sz w:val="20"/>
                <w:szCs w:val="20"/>
              </w:rPr>
            </w:pPr>
            <w:r>
              <w:rPr>
                <w:rFonts w:ascii="Times New Roman" w:hAnsi="Times New Roman"/>
                <w:sz w:val="20"/>
                <w:szCs w:val="20"/>
              </w:rPr>
              <w:t>Соисполнитель</w:t>
            </w:r>
          </w:p>
        </w:tc>
        <w:tc>
          <w:tcPr>
            <w:tcW w:w="6487" w:type="dxa"/>
            <w:shd w:val="clear" w:color="auto" w:fill="auto"/>
            <w:vAlign w:val="center"/>
          </w:tcPr>
          <w:p w:rsidR="002F62FA" w:rsidRPr="00B31C12" w:rsidRDefault="002F62FA" w:rsidP="00DC5385">
            <w:pPr>
              <w:spacing w:after="0" w:line="240" w:lineRule="auto"/>
              <w:jc w:val="center"/>
              <w:rPr>
                <w:rFonts w:ascii="Times New Roman" w:hAnsi="Times New Roman"/>
                <w:sz w:val="20"/>
                <w:szCs w:val="20"/>
              </w:rPr>
            </w:pPr>
            <w:r w:rsidRPr="00B31C12">
              <w:rPr>
                <w:rFonts w:ascii="Times New Roman" w:hAnsi="Times New Roman"/>
                <w:sz w:val="20"/>
                <w:szCs w:val="20"/>
              </w:rPr>
              <w:t xml:space="preserve">Основные направления реализации </w:t>
            </w:r>
            <w:r w:rsidR="00DC5385">
              <w:rPr>
                <w:rFonts w:ascii="Times New Roman" w:hAnsi="Times New Roman"/>
                <w:sz w:val="20"/>
                <w:szCs w:val="20"/>
              </w:rPr>
              <w:t>муниципальной</w:t>
            </w:r>
            <w:r w:rsidRPr="00B31C12">
              <w:rPr>
                <w:rFonts w:ascii="Times New Roman" w:hAnsi="Times New Roman"/>
                <w:sz w:val="20"/>
                <w:szCs w:val="20"/>
              </w:rPr>
              <w:t xml:space="preserve"> программы </w:t>
            </w:r>
          </w:p>
        </w:tc>
      </w:tr>
      <w:tr w:rsidR="002F62FA" w:rsidRPr="00B31C12" w:rsidTr="001945A9">
        <w:trPr>
          <w:tblHeader/>
          <w:jc w:val="center"/>
        </w:trPr>
        <w:tc>
          <w:tcPr>
            <w:tcW w:w="558" w:type="dxa"/>
            <w:shd w:val="clear" w:color="auto" w:fill="auto"/>
          </w:tcPr>
          <w:p w:rsidR="002F62FA" w:rsidRPr="00B31C12" w:rsidRDefault="002F62FA" w:rsidP="002821EE">
            <w:pPr>
              <w:spacing w:after="0" w:line="240" w:lineRule="auto"/>
              <w:jc w:val="center"/>
              <w:rPr>
                <w:rFonts w:ascii="Times New Roman" w:hAnsi="Times New Roman"/>
                <w:sz w:val="20"/>
                <w:szCs w:val="20"/>
                <w:lang w:val="en-US"/>
              </w:rPr>
            </w:pPr>
            <w:r w:rsidRPr="00B31C12">
              <w:rPr>
                <w:rFonts w:ascii="Times New Roman" w:hAnsi="Times New Roman"/>
                <w:sz w:val="20"/>
                <w:szCs w:val="20"/>
                <w:lang w:val="en-US"/>
              </w:rPr>
              <w:t>1</w:t>
            </w:r>
          </w:p>
        </w:tc>
        <w:tc>
          <w:tcPr>
            <w:tcW w:w="2610" w:type="dxa"/>
            <w:shd w:val="clear" w:color="auto" w:fill="auto"/>
          </w:tcPr>
          <w:p w:rsidR="002F62FA" w:rsidRPr="00B31C12" w:rsidRDefault="002F62FA" w:rsidP="002821EE">
            <w:pPr>
              <w:spacing w:after="0" w:line="240" w:lineRule="auto"/>
              <w:jc w:val="center"/>
              <w:rPr>
                <w:rFonts w:ascii="Times New Roman" w:hAnsi="Times New Roman"/>
                <w:sz w:val="20"/>
                <w:szCs w:val="20"/>
                <w:lang w:val="en-US"/>
              </w:rPr>
            </w:pPr>
            <w:r w:rsidRPr="00B31C12">
              <w:rPr>
                <w:rFonts w:ascii="Times New Roman" w:hAnsi="Times New Roman"/>
                <w:sz w:val="20"/>
                <w:szCs w:val="20"/>
                <w:lang w:val="en-US"/>
              </w:rPr>
              <w:t>2</w:t>
            </w:r>
          </w:p>
        </w:tc>
        <w:tc>
          <w:tcPr>
            <w:tcW w:w="2587" w:type="dxa"/>
            <w:shd w:val="clear" w:color="auto" w:fill="auto"/>
          </w:tcPr>
          <w:p w:rsidR="002F62FA" w:rsidRPr="00B31C12" w:rsidRDefault="002F62FA" w:rsidP="002821EE">
            <w:pPr>
              <w:spacing w:after="0" w:line="240" w:lineRule="auto"/>
              <w:jc w:val="center"/>
              <w:rPr>
                <w:rFonts w:ascii="Times New Roman" w:hAnsi="Times New Roman"/>
                <w:sz w:val="20"/>
                <w:szCs w:val="20"/>
                <w:lang w:val="en-US"/>
              </w:rPr>
            </w:pPr>
            <w:r w:rsidRPr="00B31C12">
              <w:rPr>
                <w:rFonts w:ascii="Times New Roman" w:hAnsi="Times New Roman"/>
                <w:sz w:val="20"/>
                <w:szCs w:val="20"/>
                <w:lang w:val="en-US"/>
              </w:rPr>
              <w:t>3</w:t>
            </w:r>
          </w:p>
        </w:tc>
        <w:tc>
          <w:tcPr>
            <w:tcW w:w="2401" w:type="dxa"/>
            <w:shd w:val="clear" w:color="auto" w:fill="auto"/>
          </w:tcPr>
          <w:p w:rsidR="002F62FA" w:rsidRPr="00B31C12" w:rsidRDefault="002F62FA" w:rsidP="002821EE">
            <w:pPr>
              <w:spacing w:after="0" w:line="240" w:lineRule="auto"/>
              <w:jc w:val="center"/>
              <w:rPr>
                <w:rFonts w:ascii="Times New Roman" w:hAnsi="Times New Roman"/>
                <w:sz w:val="20"/>
                <w:szCs w:val="20"/>
                <w:lang w:val="en-US"/>
              </w:rPr>
            </w:pPr>
            <w:r w:rsidRPr="00B31C12">
              <w:rPr>
                <w:rFonts w:ascii="Times New Roman" w:hAnsi="Times New Roman"/>
                <w:sz w:val="20"/>
                <w:szCs w:val="20"/>
                <w:lang w:val="en-US"/>
              </w:rPr>
              <w:t>4</w:t>
            </w:r>
          </w:p>
        </w:tc>
        <w:tc>
          <w:tcPr>
            <w:tcW w:w="6487" w:type="dxa"/>
            <w:shd w:val="clear" w:color="auto" w:fill="auto"/>
          </w:tcPr>
          <w:p w:rsidR="002F62FA" w:rsidRPr="00B31C12" w:rsidRDefault="0078176D" w:rsidP="002821EE">
            <w:pPr>
              <w:spacing w:after="0" w:line="240" w:lineRule="auto"/>
              <w:jc w:val="center"/>
              <w:rPr>
                <w:rFonts w:ascii="Times New Roman" w:hAnsi="Times New Roman"/>
                <w:sz w:val="20"/>
                <w:szCs w:val="20"/>
              </w:rPr>
            </w:pPr>
            <w:r w:rsidRPr="00B31C12">
              <w:rPr>
                <w:rFonts w:ascii="Times New Roman" w:hAnsi="Times New Roman"/>
                <w:sz w:val="20"/>
                <w:szCs w:val="20"/>
              </w:rPr>
              <w:t>5</w:t>
            </w:r>
          </w:p>
        </w:tc>
      </w:tr>
      <w:tr w:rsidR="002F62FA" w:rsidRPr="00B31C12" w:rsidTr="00110432">
        <w:trPr>
          <w:trHeight w:val="1551"/>
          <w:jc w:val="center"/>
        </w:trPr>
        <w:tc>
          <w:tcPr>
            <w:tcW w:w="558" w:type="dxa"/>
            <w:shd w:val="clear" w:color="auto" w:fill="auto"/>
          </w:tcPr>
          <w:p w:rsidR="002F62FA" w:rsidRPr="00B31C12" w:rsidRDefault="00966C66" w:rsidP="002821EE">
            <w:pPr>
              <w:spacing w:after="0" w:line="240" w:lineRule="auto"/>
              <w:jc w:val="center"/>
              <w:rPr>
                <w:rFonts w:ascii="Times New Roman" w:hAnsi="Times New Roman"/>
                <w:sz w:val="20"/>
                <w:szCs w:val="20"/>
              </w:rPr>
            </w:pPr>
            <w:r>
              <w:rPr>
                <w:rFonts w:ascii="Times New Roman" w:hAnsi="Times New Roman"/>
                <w:sz w:val="20"/>
                <w:szCs w:val="20"/>
              </w:rPr>
              <w:t>1</w:t>
            </w:r>
          </w:p>
        </w:tc>
        <w:tc>
          <w:tcPr>
            <w:tcW w:w="2610" w:type="dxa"/>
            <w:shd w:val="clear" w:color="auto" w:fill="auto"/>
          </w:tcPr>
          <w:p w:rsidR="002F62FA" w:rsidRPr="00B31C12" w:rsidRDefault="00DC5385" w:rsidP="00DC5385">
            <w:pPr>
              <w:spacing w:after="0" w:line="240" w:lineRule="auto"/>
              <w:rPr>
                <w:rFonts w:ascii="Times New Roman" w:hAnsi="Times New Roman"/>
                <w:sz w:val="20"/>
                <w:szCs w:val="20"/>
              </w:rPr>
            </w:pPr>
            <w:r>
              <w:rPr>
                <w:rFonts w:ascii="Times New Roman" w:hAnsi="Times New Roman"/>
                <w:sz w:val="20"/>
                <w:szCs w:val="20"/>
              </w:rPr>
              <w:t xml:space="preserve">Муниципальная </w:t>
            </w:r>
            <w:r w:rsidR="002F62FA" w:rsidRPr="00B31C12">
              <w:rPr>
                <w:rFonts w:ascii="Times New Roman" w:hAnsi="Times New Roman"/>
                <w:sz w:val="20"/>
                <w:szCs w:val="20"/>
              </w:rPr>
              <w:t xml:space="preserve">программа </w:t>
            </w:r>
            <w:r>
              <w:rPr>
                <w:rFonts w:ascii="Times New Roman" w:hAnsi="Times New Roman"/>
                <w:sz w:val="20"/>
                <w:szCs w:val="20"/>
              </w:rPr>
              <w:t>Эртильского муниципального района</w:t>
            </w:r>
            <w:r w:rsidR="002F62FA" w:rsidRPr="00B31C12">
              <w:rPr>
                <w:rFonts w:ascii="Times New Roman" w:hAnsi="Times New Roman"/>
                <w:sz w:val="20"/>
                <w:szCs w:val="20"/>
              </w:rPr>
              <w:t xml:space="preserve"> «Развитие образования»</w:t>
            </w:r>
          </w:p>
        </w:tc>
        <w:tc>
          <w:tcPr>
            <w:tcW w:w="2587" w:type="dxa"/>
            <w:shd w:val="clear" w:color="auto" w:fill="auto"/>
          </w:tcPr>
          <w:p w:rsidR="002F62FA" w:rsidRPr="00B31C12" w:rsidRDefault="00C54B47" w:rsidP="00C54B47">
            <w:pPr>
              <w:spacing w:after="0" w:line="240" w:lineRule="auto"/>
              <w:rPr>
                <w:rFonts w:ascii="Times New Roman" w:hAnsi="Times New Roman"/>
                <w:sz w:val="20"/>
                <w:szCs w:val="20"/>
              </w:rPr>
            </w:pPr>
            <w:r>
              <w:rPr>
                <w:rFonts w:ascii="Times New Roman" w:hAnsi="Times New Roman"/>
                <w:sz w:val="20"/>
                <w:szCs w:val="20"/>
              </w:rPr>
              <w:t xml:space="preserve">Администрация района, </w:t>
            </w:r>
            <w:r w:rsidR="00C43E17">
              <w:rPr>
                <w:rFonts w:ascii="Times New Roman" w:hAnsi="Times New Roman"/>
                <w:sz w:val="20"/>
                <w:szCs w:val="20"/>
              </w:rPr>
              <w:t>МКУ «Управление</w:t>
            </w:r>
            <w:r w:rsidR="00DC5385">
              <w:rPr>
                <w:rFonts w:ascii="Times New Roman" w:hAnsi="Times New Roman"/>
                <w:sz w:val="20"/>
                <w:szCs w:val="20"/>
              </w:rPr>
              <w:t xml:space="preserve"> </w:t>
            </w:r>
            <w:r w:rsidR="002F62FA" w:rsidRPr="00B31C12">
              <w:rPr>
                <w:rFonts w:ascii="Times New Roman" w:hAnsi="Times New Roman"/>
                <w:sz w:val="20"/>
                <w:szCs w:val="20"/>
              </w:rPr>
              <w:t>образования</w:t>
            </w:r>
            <w:r w:rsidR="00C43E17">
              <w:rPr>
                <w:rFonts w:ascii="Times New Roman" w:hAnsi="Times New Roman"/>
                <w:sz w:val="20"/>
                <w:szCs w:val="20"/>
              </w:rPr>
              <w:t xml:space="preserve"> Эртильского муниципального района»</w:t>
            </w:r>
            <w:r w:rsidR="002F62FA" w:rsidRPr="00B31C12">
              <w:rPr>
                <w:rFonts w:ascii="Times New Roman" w:hAnsi="Times New Roman"/>
                <w:sz w:val="20"/>
                <w:szCs w:val="20"/>
              </w:rPr>
              <w:t xml:space="preserve"> </w:t>
            </w:r>
          </w:p>
        </w:tc>
        <w:tc>
          <w:tcPr>
            <w:tcW w:w="2401" w:type="dxa"/>
            <w:shd w:val="clear" w:color="auto" w:fill="auto"/>
          </w:tcPr>
          <w:p w:rsidR="002F62FA" w:rsidRPr="00B31C12" w:rsidRDefault="002F62FA" w:rsidP="002821EE">
            <w:pPr>
              <w:spacing w:after="0" w:line="240" w:lineRule="auto"/>
              <w:rPr>
                <w:rFonts w:ascii="Times New Roman" w:hAnsi="Times New Roman"/>
                <w:sz w:val="20"/>
                <w:szCs w:val="20"/>
              </w:rPr>
            </w:pPr>
          </w:p>
        </w:tc>
        <w:tc>
          <w:tcPr>
            <w:tcW w:w="6487" w:type="dxa"/>
            <w:shd w:val="clear" w:color="auto" w:fill="auto"/>
          </w:tcPr>
          <w:p w:rsidR="00752488" w:rsidRPr="00752488" w:rsidRDefault="00752488" w:rsidP="00752488">
            <w:pPr>
              <w:numPr>
                <w:ilvl w:val="0"/>
                <w:numId w:val="8"/>
              </w:numPr>
              <w:spacing w:after="0" w:line="240" w:lineRule="auto"/>
              <w:ind w:left="0" w:firstLine="0"/>
              <w:jc w:val="both"/>
              <w:rPr>
                <w:rFonts w:ascii="Times New Roman" w:hAnsi="Times New Roman"/>
                <w:sz w:val="20"/>
                <w:szCs w:val="20"/>
              </w:rPr>
            </w:pPr>
            <w:r w:rsidRPr="00752488">
              <w:rPr>
                <w:rFonts w:ascii="Times New Roman" w:hAnsi="Times New Roman"/>
                <w:sz w:val="20"/>
                <w:szCs w:val="20"/>
              </w:rPr>
              <w:t>Обеспечение доступности качественного образования, соответствующего перспективам развития экономики Эртильского муниципального района и меняющимся запросам общества.</w:t>
            </w:r>
            <w:r>
              <w:rPr>
                <w:rFonts w:ascii="Times New Roman" w:hAnsi="Times New Roman"/>
                <w:sz w:val="20"/>
                <w:szCs w:val="20"/>
              </w:rPr>
              <w:t xml:space="preserve"> </w:t>
            </w:r>
            <w:r w:rsidRPr="00752488">
              <w:rPr>
                <w:rFonts w:ascii="Times New Roman" w:hAnsi="Times New Roman"/>
                <w:sz w:val="20"/>
                <w:szCs w:val="20"/>
                <w:lang w:eastAsia="en-US"/>
              </w:rPr>
              <w:t>Обеспечение развития физической культуры и спорта как эффективного средства привлечения населения</w:t>
            </w:r>
            <w:r>
              <w:rPr>
                <w:rFonts w:ascii="Times New Roman" w:hAnsi="Times New Roman"/>
                <w:sz w:val="20"/>
                <w:szCs w:val="20"/>
                <w:lang w:eastAsia="en-US"/>
              </w:rPr>
              <w:t xml:space="preserve"> к активному и здоровому образу </w:t>
            </w:r>
            <w:r w:rsidRPr="00752488">
              <w:rPr>
                <w:rFonts w:ascii="Times New Roman" w:hAnsi="Times New Roman"/>
                <w:sz w:val="20"/>
                <w:szCs w:val="20"/>
                <w:lang w:eastAsia="en-US"/>
              </w:rPr>
              <w:t>жизни.</w:t>
            </w:r>
            <w:r>
              <w:rPr>
                <w:rFonts w:ascii="Times New Roman" w:hAnsi="Times New Roman"/>
                <w:sz w:val="20"/>
                <w:szCs w:val="20"/>
                <w:lang w:eastAsia="en-US"/>
              </w:rPr>
              <w:t xml:space="preserve"> </w:t>
            </w:r>
            <w:r w:rsidRPr="00752488">
              <w:rPr>
                <w:rFonts w:ascii="Times New Roman" w:hAnsi="Times New Roman"/>
                <w:sz w:val="20"/>
                <w:szCs w:val="20"/>
              </w:rPr>
              <w:t>Повышение эффективности реализации молодежной политики в интересах инновационного социально-ориентированного развития города.</w:t>
            </w:r>
            <w:r w:rsidRPr="0068254D">
              <w:rPr>
                <w:rFonts w:cs="Arial"/>
              </w:rPr>
              <w:t xml:space="preserve"> </w:t>
            </w:r>
            <w:r w:rsidRPr="00752488">
              <w:rPr>
                <w:rFonts w:ascii="Times New Roman" w:hAnsi="Times New Roman"/>
                <w:sz w:val="20"/>
                <w:szCs w:val="20"/>
              </w:rPr>
              <w:t xml:space="preserve">обеспечение развития современной инфраструктуры образовательной системы района, обеспечивающих максимально равную доступность качественных услуг дошкольного, общего, дополнительного образования детей;формирование современной системы оценки качества образования на основе принципов открытости; </w:t>
            </w:r>
          </w:p>
          <w:p w:rsidR="00752488" w:rsidRPr="00752488" w:rsidRDefault="00752488" w:rsidP="00110432">
            <w:pPr>
              <w:spacing w:after="0" w:line="240" w:lineRule="auto"/>
              <w:jc w:val="both"/>
              <w:rPr>
                <w:rFonts w:ascii="Times New Roman" w:hAnsi="Times New Roman"/>
                <w:sz w:val="20"/>
                <w:szCs w:val="20"/>
              </w:rPr>
            </w:pPr>
            <w:r w:rsidRPr="00752488">
              <w:rPr>
                <w:rFonts w:ascii="Times New Roman" w:hAnsi="Times New Roman"/>
                <w:sz w:val="20"/>
                <w:szCs w:val="20"/>
              </w:rPr>
              <w:t>модернизация образовательных программ в системах дошкольного, общего и дополнительного образования детей, направленная на достижение современного качества учебных результатов и результатов социализации;обеспечение максимально широких возможностей повышения профессиональной квалификации педагогических работников образовательных учреждений Эртильского муниципального района в межкурсовой период;создание условий успешной социализации и эффективной самореализации молодежи;</w:t>
            </w:r>
            <w:r w:rsidR="00110432">
              <w:rPr>
                <w:rFonts w:ascii="Times New Roman" w:hAnsi="Times New Roman"/>
                <w:sz w:val="20"/>
                <w:szCs w:val="20"/>
              </w:rPr>
              <w:t xml:space="preserve"> </w:t>
            </w:r>
            <w:r w:rsidRPr="00752488">
              <w:rPr>
                <w:rFonts w:ascii="Times New Roman" w:hAnsi="Times New Roman"/>
                <w:sz w:val="20"/>
                <w:szCs w:val="20"/>
              </w:rPr>
              <w:t>обеспечение эффективного отдыха, развитие творческого, интеллектуального потенциала и личностного развития детей;</w:t>
            </w:r>
            <w:r w:rsidR="00110432">
              <w:rPr>
                <w:rFonts w:ascii="Times New Roman" w:hAnsi="Times New Roman"/>
                <w:sz w:val="20"/>
                <w:szCs w:val="20"/>
              </w:rPr>
              <w:t xml:space="preserve"> </w:t>
            </w:r>
            <w:r w:rsidRPr="00752488">
              <w:rPr>
                <w:rFonts w:ascii="Times New Roman" w:hAnsi="Times New Roman"/>
                <w:sz w:val="20"/>
                <w:szCs w:val="20"/>
                <w:lang w:eastAsia="en-US"/>
              </w:rPr>
              <w:t>создание условий для развития физической культуры и спорта как эффективного средства привлечения населения к активному и здоровому образу жизни;</w:t>
            </w:r>
          </w:p>
          <w:p w:rsidR="00752488" w:rsidRPr="00752488" w:rsidRDefault="00752488" w:rsidP="00110432">
            <w:pPr>
              <w:spacing w:after="0" w:line="240" w:lineRule="auto"/>
              <w:jc w:val="both"/>
              <w:rPr>
                <w:rFonts w:ascii="Times New Roman" w:hAnsi="Times New Roman"/>
                <w:sz w:val="20"/>
                <w:szCs w:val="20"/>
              </w:rPr>
            </w:pPr>
            <w:r w:rsidRPr="00752488">
              <w:rPr>
                <w:rFonts w:ascii="Times New Roman" w:hAnsi="Times New Roman"/>
                <w:sz w:val="20"/>
                <w:szCs w:val="20"/>
              </w:rPr>
              <w:t>развитие института замещающих семей, формирование социально-экономических механизмов, обеспечивающих семейное устройство детей-сирот и детей, оставшихся без попечения родителей;</w:t>
            </w:r>
          </w:p>
          <w:p w:rsidR="00202D01" w:rsidRPr="00110432" w:rsidRDefault="00752488" w:rsidP="00110432">
            <w:pPr>
              <w:spacing w:line="240" w:lineRule="auto"/>
              <w:jc w:val="both"/>
              <w:rPr>
                <w:rFonts w:ascii="Times New Roman" w:hAnsi="Times New Roman"/>
                <w:sz w:val="20"/>
                <w:szCs w:val="20"/>
              </w:rPr>
            </w:pPr>
            <w:r w:rsidRPr="00752488">
              <w:rPr>
                <w:rFonts w:ascii="Times New Roman" w:hAnsi="Times New Roman"/>
                <w:sz w:val="20"/>
                <w:szCs w:val="20"/>
              </w:rPr>
              <w:t xml:space="preserve">создание в образовательном пространстве района здоровьесберегающей </w:t>
            </w:r>
            <w:r w:rsidRPr="00752488">
              <w:rPr>
                <w:rFonts w:ascii="Times New Roman" w:hAnsi="Times New Roman"/>
                <w:sz w:val="20"/>
                <w:szCs w:val="20"/>
              </w:rPr>
              <w:lastRenderedPageBreak/>
              <w:t>среды.</w:t>
            </w:r>
            <w:r w:rsidR="00110432">
              <w:rPr>
                <w:rFonts w:ascii="Times New Roman" w:hAnsi="Times New Roman"/>
                <w:sz w:val="20"/>
                <w:szCs w:val="20"/>
              </w:rPr>
              <w:t xml:space="preserve"> </w:t>
            </w:r>
            <w:r w:rsidR="002F62FA" w:rsidRPr="00665B59">
              <w:rPr>
                <w:rFonts w:ascii="Times New Roman" w:hAnsi="Times New Roman"/>
                <w:sz w:val="20"/>
                <w:szCs w:val="20"/>
              </w:rPr>
              <w:t>В том числе реализация</w:t>
            </w:r>
            <w:r w:rsidR="00CE6DB2">
              <w:rPr>
                <w:rFonts w:ascii="Times New Roman" w:hAnsi="Times New Roman"/>
                <w:sz w:val="20"/>
                <w:szCs w:val="20"/>
              </w:rPr>
              <w:t xml:space="preserve"> мероприятий</w:t>
            </w:r>
            <w:r w:rsidR="00614F73">
              <w:rPr>
                <w:rFonts w:ascii="Times New Roman" w:hAnsi="Times New Roman"/>
                <w:sz w:val="20"/>
                <w:szCs w:val="20"/>
              </w:rPr>
              <w:t xml:space="preserve"> подпрограмм</w:t>
            </w:r>
            <w:r w:rsidR="00110432" w:rsidRPr="00110432">
              <w:rPr>
                <w:rFonts w:ascii="Times New Roman" w:hAnsi="Times New Roman"/>
                <w:sz w:val="20"/>
                <w:szCs w:val="20"/>
              </w:rPr>
              <w:t>:Развитие дошкольного и общего образования</w:t>
            </w:r>
            <w:r w:rsidR="00110432">
              <w:rPr>
                <w:rFonts w:ascii="Times New Roman" w:hAnsi="Times New Roman"/>
                <w:sz w:val="20"/>
                <w:szCs w:val="20"/>
              </w:rPr>
              <w:t>.</w:t>
            </w:r>
            <w:r w:rsidR="00110432" w:rsidRPr="00110432">
              <w:rPr>
                <w:rFonts w:ascii="Times New Roman" w:hAnsi="Times New Roman"/>
                <w:sz w:val="20"/>
                <w:szCs w:val="20"/>
              </w:rPr>
              <w:t>Развитие дополнительного образования</w:t>
            </w:r>
            <w:r w:rsidR="00110432">
              <w:rPr>
                <w:rFonts w:ascii="Times New Roman" w:hAnsi="Times New Roman"/>
                <w:sz w:val="20"/>
                <w:szCs w:val="20"/>
              </w:rPr>
              <w:t>.</w:t>
            </w:r>
            <w:r w:rsidR="00110432" w:rsidRPr="00110432">
              <w:rPr>
                <w:rFonts w:ascii="Times New Roman" w:hAnsi="Times New Roman"/>
                <w:sz w:val="20"/>
                <w:szCs w:val="20"/>
              </w:rPr>
              <w:t>Организация отдыха и оздоровление детей и молодежи</w:t>
            </w:r>
            <w:r w:rsidR="00110432">
              <w:rPr>
                <w:rFonts w:ascii="Times New Roman" w:hAnsi="Times New Roman"/>
                <w:sz w:val="20"/>
                <w:szCs w:val="20"/>
              </w:rPr>
              <w:t>.</w:t>
            </w:r>
            <w:r w:rsidR="00110432" w:rsidRPr="00110432">
              <w:rPr>
                <w:rFonts w:ascii="Times New Roman" w:hAnsi="Times New Roman"/>
                <w:sz w:val="20"/>
                <w:szCs w:val="20"/>
              </w:rPr>
              <w:t xml:space="preserve"> Социальная поддержка детей-сирот и детей, нуждающихся в особой защите государства</w:t>
            </w:r>
            <w:r w:rsidR="00110432">
              <w:rPr>
                <w:rFonts w:ascii="Times New Roman" w:hAnsi="Times New Roman"/>
                <w:sz w:val="20"/>
                <w:szCs w:val="20"/>
              </w:rPr>
              <w:t xml:space="preserve">. </w:t>
            </w:r>
            <w:r w:rsidR="00110432" w:rsidRPr="00110432">
              <w:rPr>
                <w:rFonts w:ascii="Times New Roman" w:hAnsi="Times New Roman"/>
                <w:sz w:val="20"/>
                <w:szCs w:val="20"/>
              </w:rPr>
              <w:t>Финансовое обеспечение реализации муниципальной программ</w:t>
            </w:r>
            <w:r w:rsidR="00110432">
              <w:rPr>
                <w:rFonts w:ascii="Times New Roman" w:hAnsi="Times New Roman"/>
                <w:sz w:val="20"/>
                <w:szCs w:val="20"/>
              </w:rPr>
              <w:t>.</w:t>
            </w:r>
          </w:p>
        </w:tc>
      </w:tr>
      <w:tr w:rsidR="00D837BE" w:rsidRPr="00B31C12" w:rsidTr="001945A9">
        <w:trPr>
          <w:jc w:val="center"/>
        </w:trPr>
        <w:tc>
          <w:tcPr>
            <w:tcW w:w="558" w:type="dxa"/>
            <w:shd w:val="clear" w:color="auto" w:fill="auto"/>
          </w:tcPr>
          <w:p w:rsidR="00D837BE" w:rsidRPr="003B2A80" w:rsidRDefault="00D837BE" w:rsidP="002821EE">
            <w:pPr>
              <w:spacing w:after="0" w:line="240" w:lineRule="auto"/>
              <w:jc w:val="center"/>
              <w:rPr>
                <w:rFonts w:ascii="Times New Roman" w:hAnsi="Times New Roman"/>
                <w:sz w:val="20"/>
                <w:szCs w:val="20"/>
              </w:rPr>
            </w:pPr>
            <w:r>
              <w:rPr>
                <w:rFonts w:ascii="Times New Roman" w:hAnsi="Times New Roman"/>
                <w:sz w:val="20"/>
                <w:szCs w:val="20"/>
              </w:rPr>
              <w:lastRenderedPageBreak/>
              <w:t>2</w:t>
            </w:r>
          </w:p>
        </w:tc>
        <w:tc>
          <w:tcPr>
            <w:tcW w:w="2610" w:type="dxa"/>
            <w:shd w:val="clear" w:color="auto" w:fill="auto"/>
          </w:tcPr>
          <w:p w:rsidR="00D837BE" w:rsidRPr="003B2A80" w:rsidRDefault="00D837BE" w:rsidP="004B1029">
            <w:pPr>
              <w:spacing w:after="0" w:line="240" w:lineRule="auto"/>
              <w:rPr>
                <w:rFonts w:ascii="Times New Roman" w:hAnsi="Times New Roman"/>
                <w:sz w:val="20"/>
                <w:szCs w:val="20"/>
              </w:rPr>
            </w:pPr>
            <w:r w:rsidRPr="003B2A80">
              <w:rPr>
                <w:rFonts w:ascii="Times New Roman" w:hAnsi="Times New Roman"/>
                <w:sz w:val="20"/>
                <w:szCs w:val="20"/>
              </w:rPr>
              <w:t>Муниципальная программа Эртильского муниципального района</w:t>
            </w:r>
            <w:r>
              <w:rPr>
                <w:rFonts w:ascii="Times New Roman" w:hAnsi="Times New Roman"/>
                <w:sz w:val="20"/>
                <w:szCs w:val="20"/>
              </w:rPr>
              <w:t xml:space="preserve"> </w:t>
            </w:r>
            <w:r w:rsidRPr="00127BB6">
              <w:rPr>
                <w:rFonts w:ascii="Times New Roman" w:hAnsi="Times New Roman"/>
                <w:sz w:val="20"/>
                <w:szCs w:val="20"/>
              </w:rPr>
              <w:t>«Обеспечение доступным и комфортным жильем и коммунальными услугами населения Эртильского района»</w:t>
            </w:r>
          </w:p>
        </w:tc>
        <w:tc>
          <w:tcPr>
            <w:tcW w:w="2587" w:type="dxa"/>
            <w:shd w:val="clear" w:color="auto" w:fill="auto"/>
          </w:tcPr>
          <w:p w:rsidR="00D837BE" w:rsidRPr="00127BB6" w:rsidRDefault="00C43E17" w:rsidP="003B2A80">
            <w:pPr>
              <w:spacing w:after="0" w:line="240" w:lineRule="auto"/>
              <w:rPr>
                <w:rFonts w:ascii="Times New Roman" w:hAnsi="Times New Roman"/>
                <w:sz w:val="20"/>
                <w:szCs w:val="20"/>
              </w:rPr>
            </w:pPr>
            <w:r>
              <w:rPr>
                <w:rFonts w:ascii="Times New Roman" w:hAnsi="Times New Roman"/>
                <w:sz w:val="20"/>
                <w:szCs w:val="20"/>
              </w:rPr>
              <w:t>Администрация района,</w:t>
            </w:r>
            <w:r w:rsidRPr="00127BB6">
              <w:rPr>
                <w:rFonts w:ascii="Times New Roman" w:hAnsi="Times New Roman"/>
                <w:sz w:val="20"/>
                <w:szCs w:val="20"/>
              </w:rPr>
              <w:t xml:space="preserve"> </w:t>
            </w:r>
            <w:r>
              <w:rPr>
                <w:rFonts w:ascii="Times New Roman" w:hAnsi="Times New Roman"/>
                <w:sz w:val="20"/>
                <w:szCs w:val="20"/>
              </w:rPr>
              <w:t>о</w:t>
            </w:r>
            <w:r w:rsidR="00D837BE" w:rsidRPr="00127BB6">
              <w:rPr>
                <w:rFonts w:ascii="Times New Roman" w:hAnsi="Times New Roman"/>
                <w:sz w:val="20"/>
                <w:szCs w:val="20"/>
              </w:rPr>
              <w:t>тдел по строительству, архитектуре, газификации, энергетике и ЖКХ</w:t>
            </w:r>
          </w:p>
        </w:tc>
        <w:tc>
          <w:tcPr>
            <w:tcW w:w="2401" w:type="dxa"/>
            <w:shd w:val="clear" w:color="auto" w:fill="auto"/>
          </w:tcPr>
          <w:p w:rsidR="00D837BE" w:rsidRPr="003B2A80" w:rsidRDefault="00D837BE" w:rsidP="002821EE">
            <w:pPr>
              <w:spacing w:after="0" w:line="240" w:lineRule="auto"/>
              <w:rPr>
                <w:rFonts w:ascii="Times New Roman" w:hAnsi="Times New Roman"/>
                <w:sz w:val="20"/>
                <w:szCs w:val="20"/>
              </w:rPr>
            </w:pPr>
          </w:p>
        </w:tc>
        <w:tc>
          <w:tcPr>
            <w:tcW w:w="6487" w:type="dxa"/>
            <w:shd w:val="clear" w:color="auto" w:fill="auto"/>
          </w:tcPr>
          <w:p w:rsidR="00110432" w:rsidRPr="00110432" w:rsidRDefault="00110432" w:rsidP="001A62BC">
            <w:pPr>
              <w:shd w:val="clear" w:color="auto" w:fill="FFFFFF"/>
              <w:spacing w:after="0" w:line="240" w:lineRule="auto"/>
              <w:contextualSpacing/>
              <w:rPr>
                <w:rFonts w:ascii="Times New Roman" w:hAnsi="Times New Roman"/>
                <w:color w:val="000000"/>
                <w:sz w:val="20"/>
                <w:szCs w:val="20"/>
              </w:rPr>
            </w:pPr>
            <w:r>
              <w:rPr>
                <w:rFonts w:ascii="Times New Roman" w:hAnsi="Times New Roman"/>
                <w:sz w:val="20"/>
                <w:szCs w:val="20"/>
              </w:rPr>
              <w:t>П</w:t>
            </w:r>
            <w:r w:rsidRPr="00110432">
              <w:rPr>
                <w:rFonts w:ascii="Times New Roman" w:hAnsi="Times New Roman"/>
                <w:sz w:val="20"/>
                <w:szCs w:val="20"/>
              </w:rPr>
              <w:t>овышение уровня благосостояния населения района</w:t>
            </w:r>
            <w:r w:rsidR="001A62BC">
              <w:rPr>
                <w:rFonts w:ascii="Times New Roman" w:hAnsi="Times New Roman"/>
                <w:sz w:val="20"/>
                <w:szCs w:val="20"/>
              </w:rPr>
              <w:t>:</w:t>
            </w:r>
          </w:p>
          <w:p w:rsidR="00D837BE" w:rsidRPr="00F8454C" w:rsidRDefault="00110432" w:rsidP="001A62BC">
            <w:pPr>
              <w:shd w:val="clear" w:color="auto" w:fill="FFFFFF"/>
              <w:spacing w:after="0" w:line="240" w:lineRule="auto"/>
              <w:contextualSpacing/>
              <w:rPr>
                <w:rFonts w:ascii="Times New Roman" w:hAnsi="Times New Roman"/>
                <w:color w:val="000000"/>
                <w:sz w:val="20"/>
                <w:szCs w:val="20"/>
              </w:rPr>
            </w:pPr>
            <w:r w:rsidRPr="00110432">
              <w:rPr>
                <w:rFonts w:ascii="Times New Roman" w:hAnsi="Times New Roman"/>
                <w:color w:val="000000"/>
                <w:sz w:val="20"/>
                <w:szCs w:val="20"/>
              </w:rPr>
              <w:t>формирование приоритетов роста жилищного строительства в Эртильском районе;формирование условий для стимулирования инвестиционной активности в жилищном строительстве, в том числе в части реализации проектов комплексного освоения и развития территорий;</w:t>
            </w:r>
            <w:r w:rsidRPr="00110432">
              <w:rPr>
                <w:rFonts w:ascii="Times New Roman" w:hAnsi="Times New Roman"/>
                <w:sz w:val="20"/>
                <w:szCs w:val="20"/>
              </w:rPr>
              <w:t>создание условий для газификаци</w:t>
            </w:r>
            <w:r w:rsidR="001A62BC">
              <w:rPr>
                <w:rFonts w:ascii="Times New Roman" w:hAnsi="Times New Roman"/>
                <w:sz w:val="20"/>
                <w:szCs w:val="20"/>
              </w:rPr>
              <w:t>и всех сфер деятельности района;</w:t>
            </w:r>
            <w:r w:rsidRPr="00110432">
              <w:rPr>
                <w:rFonts w:ascii="Times New Roman" w:hAnsi="Times New Roman"/>
                <w:sz w:val="20"/>
                <w:szCs w:val="20"/>
              </w:rPr>
              <w:t xml:space="preserve"> привлечение средств областного бюджета для решения задач газификации</w:t>
            </w:r>
            <w:r w:rsidR="001A62BC">
              <w:rPr>
                <w:rFonts w:ascii="Times New Roman" w:hAnsi="Times New Roman"/>
                <w:sz w:val="20"/>
                <w:szCs w:val="20"/>
              </w:rPr>
              <w:t>;</w:t>
            </w:r>
            <w:r w:rsidRPr="00110432">
              <w:rPr>
                <w:rFonts w:ascii="Times New Roman" w:hAnsi="Times New Roman"/>
                <w:spacing w:val="2"/>
                <w:sz w:val="20"/>
                <w:szCs w:val="20"/>
                <w:shd w:val="clear" w:color="auto" w:fill="FFFFFF"/>
              </w:rPr>
              <w:t>повышению уровня благоустройства территорий муниципальных образований.</w:t>
            </w:r>
          </w:p>
        </w:tc>
      </w:tr>
      <w:tr w:rsidR="00D837BE" w:rsidRPr="00B31C12" w:rsidTr="001945A9">
        <w:trPr>
          <w:jc w:val="center"/>
        </w:trPr>
        <w:tc>
          <w:tcPr>
            <w:tcW w:w="558" w:type="dxa"/>
            <w:shd w:val="clear" w:color="auto" w:fill="auto"/>
          </w:tcPr>
          <w:p w:rsidR="00D837BE" w:rsidRPr="003B2A80" w:rsidRDefault="00D837BE" w:rsidP="002821EE">
            <w:pPr>
              <w:spacing w:after="0" w:line="240" w:lineRule="auto"/>
              <w:jc w:val="center"/>
              <w:rPr>
                <w:rFonts w:ascii="Times New Roman" w:hAnsi="Times New Roman"/>
                <w:sz w:val="20"/>
                <w:szCs w:val="20"/>
              </w:rPr>
            </w:pPr>
            <w:r>
              <w:rPr>
                <w:rFonts w:ascii="Times New Roman" w:hAnsi="Times New Roman"/>
                <w:sz w:val="20"/>
                <w:szCs w:val="20"/>
              </w:rPr>
              <w:t>3</w:t>
            </w:r>
          </w:p>
        </w:tc>
        <w:tc>
          <w:tcPr>
            <w:tcW w:w="2610" w:type="dxa"/>
            <w:shd w:val="clear" w:color="auto" w:fill="auto"/>
          </w:tcPr>
          <w:p w:rsidR="00D837BE" w:rsidRPr="003B2A80" w:rsidRDefault="00D837BE" w:rsidP="004B1029">
            <w:pPr>
              <w:spacing w:after="0" w:line="240" w:lineRule="auto"/>
              <w:rPr>
                <w:rFonts w:ascii="Times New Roman" w:hAnsi="Times New Roman"/>
                <w:sz w:val="20"/>
                <w:szCs w:val="20"/>
              </w:rPr>
            </w:pPr>
            <w:r w:rsidRPr="003B2A80">
              <w:rPr>
                <w:rFonts w:ascii="Times New Roman" w:hAnsi="Times New Roman"/>
                <w:sz w:val="20"/>
                <w:szCs w:val="20"/>
              </w:rPr>
              <w:t>Муниципальная программа Эртильского муниципального района «Содействие занятости населения»</w:t>
            </w:r>
          </w:p>
        </w:tc>
        <w:tc>
          <w:tcPr>
            <w:tcW w:w="2587" w:type="dxa"/>
            <w:shd w:val="clear" w:color="auto" w:fill="auto"/>
          </w:tcPr>
          <w:p w:rsidR="00D837BE" w:rsidRPr="003B2A80" w:rsidRDefault="00D837BE" w:rsidP="003B2A80">
            <w:pPr>
              <w:spacing w:after="0" w:line="240" w:lineRule="auto"/>
              <w:rPr>
                <w:rFonts w:ascii="Times New Roman" w:hAnsi="Times New Roman"/>
                <w:sz w:val="20"/>
                <w:szCs w:val="20"/>
              </w:rPr>
            </w:pPr>
            <w:r w:rsidRPr="003B2A80">
              <w:rPr>
                <w:rFonts w:ascii="Times New Roman" w:hAnsi="Times New Roman"/>
                <w:sz w:val="20"/>
                <w:szCs w:val="20"/>
              </w:rPr>
              <w:t>Администрация района, отдел по экономике и управлению муниципальным имуществом, отдел образования, попечительства и опеки,  отдел по культуре и работе с молодежью</w:t>
            </w:r>
          </w:p>
        </w:tc>
        <w:tc>
          <w:tcPr>
            <w:tcW w:w="2401" w:type="dxa"/>
            <w:shd w:val="clear" w:color="auto" w:fill="auto"/>
          </w:tcPr>
          <w:p w:rsidR="00D837BE" w:rsidRPr="003B2A80" w:rsidRDefault="00D837BE" w:rsidP="002821EE">
            <w:pPr>
              <w:spacing w:after="0" w:line="240" w:lineRule="auto"/>
              <w:rPr>
                <w:rFonts w:ascii="Times New Roman" w:hAnsi="Times New Roman"/>
                <w:sz w:val="20"/>
                <w:szCs w:val="20"/>
              </w:rPr>
            </w:pPr>
          </w:p>
        </w:tc>
        <w:tc>
          <w:tcPr>
            <w:tcW w:w="6487" w:type="dxa"/>
            <w:shd w:val="clear" w:color="auto" w:fill="auto"/>
          </w:tcPr>
          <w:p w:rsidR="00D837BE" w:rsidRPr="00F8454C" w:rsidRDefault="00F8454C" w:rsidP="00570113">
            <w:pPr>
              <w:shd w:val="clear" w:color="auto" w:fill="FFFFFF"/>
              <w:contextualSpacing/>
              <w:rPr>
                <w:rFonts w:ascii="Times New Roman" w:hAnsi="Times New Roman"/>
                <w:sz w:val="20"/>
                <w:szCs w:val="20"/>
              </w:rPr>
            </w:pPr>
            <w:r w:rsidRPr="00F8454C">
              <w:rPr>
                <w:rFonts w:ascii="Times New Roman" w:hAnsi="Times New Roman"/>
                <w:sz w:val="20"/>
                <w:szCs w:val="20"/>
              </w:rPr>
              <w:t>Создание правовых, экономических и институциональных условий, способствующих эффективному развитию сферы занятости населения Эртильском муниципальном районе:</w:t>
            </w:r>
          </w:p>
          <w:p w:rsidR="00F8454C" w:rsidRPr="00F8454C" w:rsidRDefault="00F8454C" w:rsidP="00F8454C">
            <w:pPr>
              <w:numPr>
                <w:ilvl w:val="0"/>
                <w:numId w:val="7"/>
              </w:numPr>
              <w:tabs>
                <w:tab w:val="left" w:pos="317"/>
              </w:tabs>
              <w:spacing w:after="0" w:line="240" w:lineRule="auto"/>
              <w:ind w:left="0" w:firstLine="0"/>
              <w:contextualSpacing/>
              <w:jc w:val="both"/>
              <w:rPr>
                <w:rFonts w:ascii="Times New Roman" w:hAnsi="Times New Roman"/>
                <w:sz w:val="20"/>
                <w:szCs w:val="20"/>
              </w:rPr>
            </w:pPr>
            <w:r w:rsidRPr="00F8454C">
              <w:rPr>
                <w:rFonts w:ascii="Times New Roman" w:hAnsi="Times New Roman"/>
                <w:sz w:val="20"/>
                <w:szCs w:val="20"/>
              </w:rPr>
              <w:t xml:space="preserve">Обеспечение гарантий граждан в сфере занятости населения. </w:t>
            </w:r>
          </w:p>
          <w:p w:rsidR="00F8454C" w:rsidRPr="00F8454C" w:rsidRDefault="00F8454C" w:rsidP="00F8454C">
            <w:pPr>
              <w:numPr>
                <w:ilvl w:val="0"/>
                <w:numId w:val="7"/>
              </w:numPr>
              <w:tabs>
                <w:tab w:val="left" w:pos="317"/>
              </w:tabs>
              <w:spacing w:after="0" w:line="240" w:lineRule="auto"/>
              <w:ind w:left="0" w:firstLine="0"/>
              <w:contextualSpacing/>
              <w:jc w:val="both"/>
              <w:rPr>
                <w:rFonts w:ascii="Times New Roman" w:hAnsi="Times New Roman"/>
                <w:sz w:val="20"/>
                <w:szCs w:val="20"/>
              </w:rPr>
            </w:pPr>
            <w:r w:rsidRPr="00F8454C">
              <w:rPr>
                <w:rFonts w:ascii="Times New Roman" w:hAnsi="Times New Roman"/>
                <w:sz w:val="20"/>
                <w:szCs w:val="20"/>
              </w:rPr>
              <w:t>Снижение уровня безработицы на полном рынке труда</w:t>
            </w:r>
          </w:p>
          <w:p w:rsidR="00F8454C" w:rsidRPr="00F8454C" w:rsidRDefault="00F8454C" w:rsidP="00F8454C">
            <w:pPr>
              <w:numPr>
                <w:ilvl w:val="0"/>
                <w:numId w:val="7"/>
              </w:numPr>
              <w:tabs>
                <w:tab w:val="left" w:pos="317"/>
              </w:tabs>
              <w:spacing w:after="0" w:line="240" w:lineRule="auto"/>
              <w:ind w:left="0" w:firstLine="0"/>
              <w:contextualSpacing/>
              <w:jc w:val="both"/>
              <w:rPr>
                <w:rFonts w:ascii="Times New Roman" w:hAnsi="Times New Roman"/>
                <w:sz w:val="20"/>
                <w:szCs w:val="20"/>
              </w:rPr>
            </w:pPr>
            <w:r w:rsidRPr="00F8454C">
              <w:rPr>
                <w:rFonts w:ascii="Times New Roman" w:hAnsi="Times New Roman"/>
                <w:sz w:val="20"/>
                <w:szCs w:val="20"/>
              </w:rPr>
              <w:t xml:space="preserve"> Снижение уровня безработицы в регистрируемом секторе рынка труда</w:t>
            </w:r>
          </w:p>
          <w:p w:rsidR="00F8454C" w:rsidRPr="00C43E17" w:rsidRDefault="00F8454C" w:rsidP="00C43E17">
            <w:pPr>
              <w:pStyle w:val="a8"/>
              <w:numPr>
                <w:ilvl w:val="0"/>
                <w:numId w:val="7"/>
              </w:numPr>
              <w:shd w:val="clear" w:color="auto" w:fill="FFFFFF"/>
              <w:rPr>
                <w:color w:val="000000"/>
                <w:sz w:val="20"/>
                <w:szCs w:val="20"/>
              </w:rPr>
            </w:pPr>
            <w:r w:rsidRPr="00C43E17">
              <w:rPr>
                <w:rFonts w:ascii="Times New Roman" w:hAnsi="Times New Roman"/>
                <w:sz w:val="20"/>
                <w:szCs w:val="20"/>
              </w:rPr>
              <w:t>Создание рабочего места для инвалида</w:t>
            </w:r>
          </w:p>
        </w:tc>
      </w:tr>
      <w:tr w:rsidR="00D837BE" w:rsidRPr="00B31C12" w:rsidTr="001945A9">
        <w:trPr>
          <w:jc w:val="center"/>
        </w:trPr>
        <w:tc>
          <w:tcPr>
            <w:tcW w:w="558" w:type="dxa"/>
            <w:shd w:val="clear" w:color="auto" w:fill="auto"/>
          </w:tcPr>
          <w:p w:rsidR="00D837BE" w:rsidRPr="001B77DA" w:rsidRDefault="00D837BE" w:rsidP="002821EE">
            <w:pPr>
              <w:spacing w:after="0" w:line="240" w:lineRule="auto"/>
              <w:jc w:val="center"/>
              <w:rPr>
                <w:rFonts w:ascii="Times New Roman" w:hAnsi="Times New Roman"/>
                <w:sz w:val="20"/>
                <w:szCs w:val="20"/>
                <w:highlight w:val="green"/>
              </w:rPr>
            </w:pPr>
            <w:r>
              <w:rPr>
                <w:rFonts w:ascii="Times New Roman" w:hAnsi="Times New Roman"/>
                <w:sz w:val="20"/>
                <w:szCs w:val="20"/>
              </w:rPr>
              <w:t>4</w:t>
            </w:r>
          </w:p>
        </w:tc>
        <w:tc>
          <w:tcPr>
            <w:tcW w:w="2610" w:type="dxa"/>
            <w:shd w:val="clear" w:color="auto" w:fill="auto"/>
          </w:tcPr>
          <w:p w:rsidR="00D837BE" w:rsidRPr="001B77DA" w:rsidRDefault="00D837BE" w:rsidP="005E0B84">
            <w:pPr>
              <w:spacing w:after="0" w:line="240" w:lineRule="auto"/>
              <w:rPr>
                <w:rFonts w:ascii="Times New Roman" w:hAnsi="Times New Roman"/>
                <w:sz w:val="20"/>
                <w:szCs w:val="20"/>
                <w:highlight w:val="green"/>
              </w:rPr>
            </w:pPr>
            <w:r w:rsidRPr="00D57A6B">
              <w:rPr>
                <w:rFonts w:ascii="Times New Roman" w:hAnsi="Times New Roman"/>
                <w:sz w:val="20"/>
                <w:szCs w:val="20"/>
              </w:rPr>
              <w:t>Муниципальная программа Эртильского муниципального района «</w:t>
            </w:r>
            <w:r>
              <w:rPr>
                <w:rFonts w:ascii="Times New Roman" w:hAnsi="Times New Roman"/>
                <w:sz w:val="20"/>
                <w:szCs w:val="20"/>
              </w:rPr>
              <w:t>Повышение безопасности дорожного движения</w:t>
            </w:r>
            <w:r w:rsidRPr="00D57A6B">
              <w:rPr>
                <w:rFonts w:ascii="Times New Roman" w:hAnsi="Times New Roman"/>
                <w:sz w:val="20"/>
                <w:szCs w:val="20"/>
              </w:rPr>
              <w:t>»</w:t>
            </w:r>
          </w:p>
        </w:tc>
        <w:tc>
          <w:tcPr>
            <w:tcW w:w="2587" w:type="dxa"/>
            <w:shd w:val="clear" w:color="auto" w:fill="auto"/>
          </w:tcPr>
          <w:p w:rsidR="00D837BE" w:rsidRPr="001945A9" w:rsidRDefault="00D837BE" w:rsidP="00C54B47">
            <w:pPr>
              <w:spacing w:after="0" w:line="240" w:lineRule="auto"/>
              <w:rPr>
                <w:rFonts w:ascii="Times New Roman" w:hAnsi="Times New Roman"/>
                <w:sz w:val="20"/>
                <w:szCs w:val="20"/>
              </w:rPr>
            </w:pPr>
            <w:r>
              <w:rPr>
                <w:rFonts w:ascii="Times New Roman" w:hAnsi="Times New Roman"/>
                <w:sz w:val="20"/>
                <w:szCs w:val="20"/>
              </w:rPr>
              <w:t>Администрация района, о</w:t>
            </w:r>
            <w:r w:rsidRPr="001945A9">
              <w:rPr>
                <w:rFonts w:ascii="Times New Roman" w:hAnsi="Times New Roman"/>
                <w:sz w:val="20"/>
                <w:szCs w:val="20"/>
              </w:rPr>
              <w:t>тдел по строительству, архитектуре, газификации, энергетике и ЖКХ</w:t>
            </w:r>
          </w:p>
        </w:tc>
        <w:tc>
          <w:tcPr>
            <w:tcW w:w="2401" w:type="dxa"/>
            <w:shd w:val="clear" w:color="auto" w:fill="auto"/>
          </w:tcPr>
          <w:p w:rsidR="00D837BE" w:rsidRPr="001945A9" w:rsidRDefault="00D837BE" w:rsidP="003013A8">
            <w:pPr>
              <w:spacing w:after="0" w:line="240" w:lineRule="auto"/>
              <w:rPr>
                <w:rFonts w:ascii="Times New Roman" w:hAnsi="Times New Roman"/>
                <w:sz w:val="20"/>
                <w:szCs w:val="20"/>
              </w:rPr>
            </w:pPr>
            <w:r w:rsidRPr="001945A9">
              <w:rPr>
                <w:rFonts w:ascii="Times New Roman" w:hAnsi="Times New Roman"/>
                <w:sz w:val="20"/>
                <w:szCs w:val="20"/>
              </w:rPr>
              <w:t>Отдел образования, опеки и попечительства</w:t>
            </w:r>
          </w:p>
        </w:tc>
        <w:tc>
          <w:tcPr>
            <w:tcW w:w="6487" w:type="dxa"/>
            <w:shd w:val="clear" w:color="auto" w:fill="auto"/>
          </w:tcPr>
          <w:p w:rsidR="00D837BE" w:rsidRDefault="00D837BE" w:rsidP="0076055E">
            <w:pPr>
              <w:autoSpaceDE w:val="0"/>
              <w:autoSpaceDN w:val="0"/>
              <w:adjustRightInd w:val="0"/>
              <w:spacing w:after="0" w:line="240" w:lineRule="auto"/>
              <w:jc w:val="both"/>
              <w:outlineLvl w:val="1"/>
              <w:rPr>
                <w:rFonts w:ascii="Times New Roman" w:hAnsi="Times New Roman"/>
                <w:sz w:val="20"/>
                <w:szCs w:val="20"/>
              </w:rPr>
            </w:pPr>
            <w:r>
              <w:rPr>
                <w:rFonts w:ascii="Times New Roman" w:hAnsi="Times New Roman"/>
                <w:sz w:val="20"/>
                <w:szCs w:val="20"/>
              </w:rPr>
              <w:t>П</w:t>
            </w:r>
            <w:r w:rsidRPr="0076055E">
              <w:rPr>
                <w:rFonts w:ascii="Times New Roman" w:hAnsi="Times New Roman"/>
                <w:sz w:val="20"/>
                <w:szCs w:val="20"/>
              </w:rPr>
              <w:t>овышение качества и результативности безопасности дорожного движения; сокращение количества лиц, погибших в результате дорожно-транспортных происшествий;</w:t>
            </w:r>
            <w:r>
              <w:rPr>
                <w:rFonts w:ascii="Times New Roman" w:hAnsi="Times New Roman"/>
                <w:sz w:val="20"/>
                <w:szCs w:val="20"/>
              </w:rPr>
              <w:t xml:space="preserve"> </w:t>
            </w:r>
            <w:r w:rsidRPr="0076055E">
              <w:rPr>
                <w:rFonts w:ascii="Times New Roman" w:hAnsi="Times New Roman"/>
                <w:sz w:val="20"/>
                <w:szCs w:val="20"/>
              </w:rPr>
              <w:t>сокращение количества дорожно-транспортных происшествий с пострадавшими</w:t>
            </w:r>
          </w:p>
          <w:p w:rsidR="00D837BE" w:rsidRDefault="00D837BE" w:rsidP="0076055E">
            <w:pPr>
              <w:autoSpaceDE w:val="0"/>
              <w:autoSpaceDN w:val="0"/>
              <w:adjustRightInd w:val="0"/>
              <w:spacing w:after="0" w:line="240" w:lineRule="auto"/>
              <w:jc w:val="both"/>
              <w:outlineLvl w:val="1"/>
              <w:rPr>
                <w:rFonts w:ascii="Times New Roman" w:hAnsi="Times New Roman"/>
                <w:sz w:val="20"/>
                <w:szCs w:val="20"/>
              </w:rPr>
            </w:pPr>
            <w:r w:rsidRPr="003B2A80">
              <w:rPr>
                <w:rFonts w:ascii="Times New Roman" w:hAnsi="Times New Roman"/>
                <w:sz w:val="20"/>
                <w:szCs w:val="20"/>
              </w:rPr>
              <w:t xml:space="preserve"> В том числе реализация </w:t>
            </w:r>
            <w:r>
              <w:rPr>
                <w:rFonts w:ascii="Times New Roman" w:hAnsi="Times New Roman"/>
                <w:sz w:val="20"/>
                <w:szCs w:val="20"/>
              </w:rPr>
              <w:t>мероприятий подпрограмм: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 «Развитие дорожного хозяйства Эртильского муниципального района».</w:t>
            </w:r>
          </w:p>
          <w:p w:rsidR="00D837BE" w:rsidRPr="001945A9" w:rsidRDefault="00D837BE" w:rsidP="0076055E">
            <w:pPr>
              <w:autoSpaceDE w:val="0"/>
              <w:autoSpaceDN w:val="0"/>
              <w:adjustRightInd w:val="0"/>
              <w:spacing w:after="0" w:line="240" w:lineRule="auto"/>
              <w:jc w:val="both"/>
              <w:outlineLvl w:val="1"/>
              <w:rPr>
                <w:rFonts w:ascii="Times New Roman" w:hAnsi="Times New Roman"/>
                <w:sz w:val="20"/>
                <w:szCs w:val="20"/>
              </w:rPr>
            </w:pPr>
          </w:p>
        </w:tc>
      </w:tr>
      <w:tr w:rsidR="00D837BE" w:rsidRPr="00B31C12" w:rsidTr="001945A9">
        <w:trPr>
          <w:jc w:val="center"/>
        </w:trPr>
        <w:tc>
          <w:tcPr>
            <w:tcW w:w="558" w:type="dxa"/>
            <w:shd w:val="clear" w:color="auto" w:fill="auto"/>
          </w:tcPr>
          <w:p w:rsidR="00D837BE" w:rsidRPr="00B31C12" w:rsidRDefault="00D837BE" w:rsidP="002821EE">
            <w:pPr>
              <w:spacing w:after="0" w:line="240" w:lineRule="auto"/>
              <w:jc w:val="center"/>
              <w:rPr>
                <w:rFonts w:ascii="Times New Roman" w:hAnsi="Times New Roman"/>
                <w:sz w:val="20"/>
                <w:szCs w:val="20"/>
              </w:rPr>
            </w:pPr>
            <w:r>
              <w:rPr>
                <w:rFonts w:ascii="Times New Roman" w:hAnsi="Times New Roman"/>
                <w:sz w:val="20"/>
                <w:szCs w:val="20"/>
              </w:rPr>
              <w:lastRenderedPageBreak/>
              <w:t>5</w:t>
            </w:r>
          </w:p>
        </w:tc>
        <w:tc>
          <w:tcPr>
            <w:tcW w:w="2610" w:type="dxa"/>
            <w:shd w:val="clear" w:color="auto" w:fill="auto"/>
          </w:tcPr>
          <w:p w:rsidR="00D837BE" w:rsidRPr="00B31C12" w:rsidRDefault="00D837BE" w:rsidP="00E23F4F">
            <w:pPr>
              <w:spacing w:after="0" w:line="240" w:lineRule="auto"/>
              <w:rPr>
                <w:rFonts w:ascii="Times New Roman" w:hAnsi="Times New Roman"/>
                <w:sz w:val="20"/>
                <w:szCs w:val="20"/>
              </w:rPr>
            </w:pPr>
            <w:r>
              <w:rPr>
                <w:rFonts w:ascii="Times New Roman" w:hAnsi="Times New Roman"/>
                <w:sz w:val="20"/>
                <w:szCs w:val="20"/>
              </w:rPr>
              <w:t>Муниципаль</w:t>
            </w:r>
            <w:r w:rsidRPr="00B31C12">
              <w:rPr>
                <w:rFonts w:ascii="Times New Roman" w:hAnsi="Times New Roman"/>
                <w:sz w:val="20"/>
                <w:szCs w:val="20"/>
              </w:rPr>
              <w:t xml:space="preserve">ная программа </w:t>
            </w:r>
            <w:r>
              <w:rPr>
                <w:rFonts w:ascii="Times New Roman" w:hAnsi="Times New Roman"/>
                <w:sz w:val="20"/>
                <w:szCs w:val="20"/>
              </w:rPr>
              <w:t>Эртильского муниципального района</w:t>
            </w:r>
            <w:r w:rsidRPr="00B31C12">
              <w:rPr>
                <w:rFonts w:ascii="Times New Roman" w:hAnsi="Times New Roman"/>
                <w:sz w:val="20"/>
                <w:szCs w:val="20"/>
              </w:rPr>
              <w:t xml:space="preserve"> «Развитие культуры»</w:t>
            </w:r>
          </w:p>
        </w:tc>
        <w:tc>
          <w:tcPr>
            <w:tcW w:w="2587" w:type="dxa"/>
            <w:shd w:val="clear" w:color="auto" w:fill="auto"/>
          </w:tcPr>
          <w:p w:rsidR="00D837BE" w:rsidRPr="00B31C12" w:rsidRDefault="00D837BE" w:rsidP="00C54B47">
            <w:pPr>
              <w:spacing w:after="0" w:line="240" w:lineRule="auto"/>
              <w:rPr>
                <w:rFonts w:ascii="Times New Roman" w:hAnsi="Times New Roman"/>
                <w:sz w:val="20"/>
                <w:szCs w:val="20"/>
              </w:rPr>
            </w:pPr>
            <w:r>
              <w:rPr>
                <w:rFonts w:ascii="Times New Roman" w:hAnsi="Times New Roman"/>
                <w:sz w:val="20"/>
                <w:szCs w:val="20"/>
              </w:rPr>
              <w:t xml:space="preserve">Администрация района, </w:t>
            </w:r>
            <w:r w:rsidR="00C43E17">
              <w:rPr>
                <w:rFonts w:ascii="Times New Roman" w:hAnsi="Times New Roman"/>
                <w:sz w:val="20"/>
                <w:szCs w:val="20"/>
              </w:rPr>
              <w:t>МКУ «Управление культуры Эртильского муниципального района»</w:t>
            </w:r>
            <w:r w:rsidRPr="00B31C12">
              <w:rPr>
                <w:rFonts w:ascii="Times New Roman" w:hAnsi="Times New Roman"/>
                <w:sz w:val="20"/>
                <w:szCs w:val="20"/>
              </w:rPr>
              <w:t xml:space="preserve"> </w:t>
            </w:r>
          </w:p>
        </w:tc>
        <w:tc>
          <w:tcPr>
            <w:tcW w:w="2401" w:type="dxa"/>
            <w:shd w:val="clear" w:color="auto" w:fill="auto"/>
          </w:tcPr>
          <w:p w:rsidR="00D837BE" w:rsidRPr="00B31C12" w:rsidRDefault="00D837BE" w:rsidP="002821EE">
            <w:pPr>
              <w:spacing w:after="0" w:line="240" w:lineRule="auto"/>
              <w:rPr>
                <w:rFonts w:ascii="Times New Roman" w:hAnsi="Times New Roman"/>
                <w:sz w:val="20"/>
                <w:szCs w:val="20"/>
              </w:rPr>
            </w:pPr>
          </w:p>
        </w:tc>
        <w:tc>
          <w:tcPr>
            <w:tcW w:w="6487" w:type="dxa"/>
            <w:shd w:val="clear" w:color="auto" w:fill="auto"/>
          </w:tcPr>
          <w:p w:rsidR="00D837BE" w:rsidRPr="0076055E" w:rsidRDefault="00D837BE" w:rsidP="005B0FC4">
            <w:pPr>
              <w:spacing w:after="0" w:line="240" w:lineRule="auto"/>
              <w:contextualSpacing/>
              <w:jc w:val="both"/>
              <w:rPr>
                <w:rFonts w:ascii="Times New Roman" w:hAnsi="Times New Roman"/>
                <w:sz w:val="20"/>
                <w:szCs w:val="20"/>
              </w:rPr>
            </w:pPr>
            <w:r w:rsidRPr="0076055E">
              <w:rPr>
                <w:rFonts w:ascii="Times New Roman" w:hAnsi="Times New Roman"/>
                <w:sz w:val="20"/>
                <w:szCs w:val="20"/>
              </w:rPr>
              <w:t xml:space="preserve">Создание условий для организации досуга и обеспечения населения услугами организаций культуры; </w:t>
            </w:r>
            <w:r>
              <w:rPr>
                <w:rFonts w:ascii="Times New Roman" w:hAnsi="Times New Roman"/>
                <w:sz w:val="20"/>
                <w:szCs w:val="20"/>
              </w:rPr>
              <w:t>п</w:t>
            </w:r>
            <w:r w:rsidRPr="0076055E">
              <w:rPr>
                <w:rFonts w:ascii="Times New Roman" w:hAnsi="Times New Roman"/>
                <w:sz w:val="20"/>
                <w:szCs w:val="20"/>
              </w:rPr>
              <w:t xml:space="preserve">овышение доступности и качества  библиотечных услуг; </w:t>
            </w:r>
            <w:r>
              <w:rPr>
                <w:rFonts w:ascii="Times New Roman" w:hAnsi="Times New Roman"/>
                <w:sz w:val="20"/>
                <w:szCs w:val="20"/>
              </w:rPr>
              <w:t>к</w:t>
            </w:r>
            <w:r w:rsidRPr="0076055E">
              <w:rPr>
                <w:rFonts w:ascii="Times New Roman" w:hAnsi="Times New Roman"/>
                <w:sz w:val="20"/>
                <w:szCs w:val="20"/>
              </w:rPr>
              <w:t>омплектование книжных фондов;</w:t>
            </w:r>
            <w:r>
              <w:rPr>
                <w:rFonts w:ascii="Times New Roman" w:hAnsi="Times New Roman"/>
                <w:sz w:val="20"/>
                <w:szCs w:val="20"/>
              </w:rPr>
              <w:t xml:space="preserve"> п</w:t>
            </w:r>
            <w:r w:rsidRPr="0076055E">
              <w:rPr>
                <w:rFonts w:ascii="Times New Roman" w:hAnsi="Times New Roman"/>
                <w:sz w:val="20"/>
                <w:szCs w:val="20"/>
              </w:rPr>
              <w:t xml:space="preserve">овышение доступности и качества музейных услуг, обеспечение сохранности и использования объектов культурного наследия; </w:t>
            </w:r>
            <w:r>
              <w:rPr>
                <w:rFonts w:ascii="Times New Roman" w:hAnsi="Times New Roman"/>
                <w:sz w:val="20"/>
                <w:szCs w:val="20"/>
              </w:rPr>
              <w:t>м</w:t>
            </w:r>
            <w:r w:rsidRPr="0076055E">
              <w:rPr>
                <w:rFonts w:ascii="Times New Roman" w:hAnsi="Times New Roman"/>
                <w:sz w:val="20"/>
                <w:szCs w:val="20"/>
              </w:rPr>
              <w:t>ероприятия в сфере культуры и кинематографии</w:t>
            </w:r>
            <w:r>
              <w:rPr>
                <w:rFonts w:ascii="Times New Roman" w:hAnsi="Times New Roman"/>
                <w:sz w:val="20"/>
                <w:szCs w:val="20"/>
              </w:rPr>
              <w:t>;</w:t>
            </w:r>
            <w:r w:rsidRPr="0076055E">
              <w:rPr>
                <w:rFonts w:ascii="Times New Roman" w:hAnsi="Times New Roman"/>
                <w:sz w:val="20"/>
                <w:szCs w:val="20"/>
              </w:rPr>
              <w:t xml:space="preserve"> </w:t>
            </w:r>
            <w:r>
              <w:rPr>
                <w:rFonts w:ascii="Times New Roman" w:hAnsi="Times New Roman"/>
                <w:sz w:val="20"/>
                <w:szCs w:val="20"/>
              </w:rPr>
              <w:t>р</w:t>
            </w:r>
            <w:r w:rsidRPr="0076055E">
              <w:rPr>
                <w:rFonts w:ascii="Times New Roman" w:hAnsi="Times New Roman"/>
                <w:sz w:val="20"/>
                <w:szCs w:val="20"/>
              </w:rPr>
              <w:t>азвитие образовательных учреждений в сфере культуры и искусства для удовлетворения потребности населения в соответст</w:t>
            </w:r>
            <w:r>
              <w:rPr>
                <w:rFonts w:ascii="Times New Roman" w:hAnsi="Times New Roman"/>
                <w:sz w:val="20"/>
                <w:szCs w:val="20"/>
              </w:rPr>
              <w:t>вующих образовательных услугах.; у</w:t>
            </w:r>
            <w:r w:rsidRPr="0076055E">
              <w:rPr>
                <w:rFonts w:ascii="Times New Roman" w:hAnsi="Times New Roman"/>
                <w:sz w:val="20"/>
                <w:szCs w:val="20"/>
              </w:rPr>
              <w:t>крепление материально-технической базы учреждений культуры</w:t>
            </w:r>
            <w:r>
              <w:rPr>
                <w:rFonts w:ascii="Times New Roman" w:hAnsi="Times New Roman"/>
                <w:sz w:val="20"/>
                <w:szCs w:val="20"/>
              </w:rPr>
              <w:t>; ф</w:t>
            </w:r>
            <w:r w:rsidRPr="0076055E">
              <w:rPr>
                <w:rFonts w:ascii="Times New Roman" w:hAnsi="Times New Roman"/>
                <w:sz w:val="20"/>
                <w:szCs w:val="20"/>
              </w:rPr>
              <w:t>инансовое обеспечение деятельности МКУ Отдел по культуре и работе с молодежью администрации Эртильского муниципального района;</w:t>
            </w:r>
            <w:r>
              <w:rPr>
                <w:rFonts w:ascii="Times New Roman" w:hAnsi="Times New Roman"/>
                <w:sz w:val="20"/>
                <w:szCs w:val="20"/>
              </w:rPr>
              <w:t xml:space="preserve"> ф</w:t>
            </w:r>
            <w:r w:rsidRPr="0076055E">
              <w:rPr>
                <w:rFonts w:ascii="Times New Roman" w:hAnsi="Times New Roman"/>
                <w:sz w:val="20"/>
                <w:szCs w:val="20"/>
              </w:rPr>
              <w:t>инансовое обеспечение выполнения других обязательств МКУ Отдел по культуре и работе с молодежью администрации Эртильского муниципального района.</w:t>
            </w:r>
          </w:p>
          <w:p w:rsidR="00D837BE" w:rsidRPr="00B31C12" w:rsidRDefault="00D837BE" w:rsidP="00CA03A9">
            <w:pPr>
              <w:spacing w:after="0" w:line="240" w:lineRule="auto"/>
              <w:rPr>
                <w:rFonts w:ascii="Times New Roman" w:hAnsi="Times New Roman"/>
                <w:sz w:val="20"/>
                <w:szCs w:val="20"/>
              </w:rPr>
            </w:pPr>
            <w:r w:rsidRPr="00B31C12">
              <w:rPr>
                <w:rFonts w:ascii="Times New Roman" w:hAnsi="Times New Roman"/>
                <w:sz w:val="20"/>
                <w:szCs w:val="20"/>
              </w:rPr>
              <w:t xml:space="preserve">В том числе реализация </w:t>
            </w:r>
            <w:r>
              <w:rPr>
                <w:rFonts w:ascii="Times New Roman" w:hAnsi="Times New Roman"/>
                <w:sz w:val="20"/>
                <w:szCs w:val="20"/>
              </w:rPr>
              <w:t xml:space="preserve">мероприятий подпрограмм: «Искусство и наследие», «Образование», </w:t>
            </w:r>
            <w:r w:rsidRPr="00E23F4F">
              <w:rPr>
                <w:rFonts w:ascii="Times New Roman" w:hAnsi="Times New Roman"/>
                <w:sz w:val="20"/>
                <w:szCs w:val="20"/>
              </w:rPr>
              <w:t xml:space="preserve"> «</w:t>
            </w:r>
            <w:r>
              <w:rPr>
                <w:rFonts w:ascii="Times New Roman" w:hAnsi="Times New Roman"/>
                <w:sz w:val="20"/>
                <w:szCs w:val="20"/>
              </w:rPr>
              <w:t>Развитие культуры</w:t>
            </w:r>
            <w:r w:rsidRPr="00E23F4F">
              <w:rPr>
                <w:rFonts w:ascii="Times New Roman" w:hAnsi="Times New Roman"/>
                <w:sz w:val="20"/>
                <w:szCs w:val="20"/>
              </w:rPr>
              <w:t xml:space="preserve"> Эртильского </w:t>
            </w:r>
            <w:r>
              <w:rPr>
                <w:rFonts w:ascii="Times New Roman" w:hAnsi="Times New Roman"/>
                <w:sz w:val="20"/>
                <w:szCs w:val="20"/>
              </w:rPr>
              <w:t>муниципального района», «Обеспечение реализации муниципальной программы», «Сохранение воинских захоронений Эртильского муниципального района»</w:t>
            </w:r>
          </w:p>
        </w:tc>
      </w:tr>
      <w:tr w:rsidR="00D837BE" w:rsidRPr="00B31C12" w:rsidTr="001945A9">
        <w:trPr>
          <w:jc w:val="center"/>
        </w:trPr>
        <w:tc>
          <w:tcPr>
            <w:tcW w:w="558" w:type="dxa"/>
            <w:shd w:val="clear" w:color="auto" w:fill="auto"/>
          </w:tcPr>
          <w:p w:rsidR="00D837BE" w:rsidRPr="00B31C12" w:rsidRDefault="00D837BE" w:rsidP="002821EE">
            <w:pPr>
              <w:spacing w:after="0" w:line="240" w:lineRule="auto"/>
              <w:jc w:val="center"/>
              <w:rPr>
                <w:rFonts w:ascii="Times New Roman" w:hAnsi="Times New Roman"/>
                <w:sz w:val="20"/>
                <w:szCs w:val="20"/>
              </w:rPr>
            </w:pPr>
            <w:r>
              <w:rPr>
                <w:rFonts w:ascii="Times New Roman" w:hAnsi="Times New Roman"/>
                <w:sz w:val="20"/>
                <w:szCs w:val="20"/>
              </w:rPr>
              <w:t>6</w:t>
            </w:r>
          </w:p>
        </w:tc>
        <w:tc>
          <w:tcPr>
            <w:tcW w:w="2610" w:type="dxa"/>
            <w:shd w:val="clear" w:color="auto" w:fill="auto"/>
          </w:tcPr>
          <w:p w:rsidR="00D837BE" w:rsidRDefault="00D837BE" w:rsidP="002821EE">
            <w:pPr>
              <w:spacing w:after="0" w:line="240" w:lineRule="auto"/>
              <w:rPr>
                <w:rFonts w:ascii="Times New Roman" w:hAnsi="Times New Roman"/>
                <w:sz w:val="20"/>
                <w:szCs w:val="20"/>
              </w:rPr>
            </w:pPr>
            <w:r>
              <w:rPr>
                <w:rFonts w:ascii="Times New Roman" w:hAnsi="Times New Roman"/>
                <w:sz w:val="20"/>
                <w:szCs w:val="20"/>
              </w:rPr>
              <w:t>Муниципаль</w:t>
            </w:r>
            <w:r w:rsidRPr="00B31C12">
              <w:rPr>
                <w:rFonts w:ascii="Times New Roman" w:hAnsi="Times New Roman"/>
                <w:sz w:val="20"/>
                <w:szCs w:val="20"/>
              </w:rPr>
              <w:t xml:space="preserve">ная программа </w:t>
            </w:r>
            <w:r>
              <w:rPr>
                <w:rFonts w:ascii="Times New Roman" w:hAnsi="Times New Roman"/>
                <w:sz w:val="20"/>
                <w:szCs w:val="20"/>
              </w:rPr>
              <w:t>Эртильского муниципального района</w:t>
            </w:r>
            <w:r w:rsidRPr="00B31C12">
              <w:rPr>
                <w:rFonts w:ascii="Times New Roman" w:hAnsi="Times New Roman"/>
                <w:sz w:val="20"/>
                <w:szCs w:val="20"/>
              </w:rPr>
              <w:t xml:space="preserve"> «Развитие сельского хозяйства, производства пищевых продуктов и инфраструктуры агропродовольственного рынка</w:t>
            </w:r>
            <w:r w:rsidR="00070BC3">
              <w:rPr>
                <w:rFonts w:ascii="Times New Roman" w:hAnsi="Times New Roman"/>
                <w:sz w:val="20"/>
                <w:szCs w:val="20"/>
              </w:rPr>
              <w:t xml:space="preserve"> на 2014-2024</w:t>
            </w:r>
            <w:r>
              <w:rPr>
                <w:rFonts w:ascii="Times New Roman" w:hAnsi="Times New Roman"/>
                <w:sz w:val="20"/>
                <w:szCs w:val="20"/>
              </w:rPr>
              <w:t xml:space="preserve"> годы</w:t>
            </w:r>
            <w:r w:rsidRPr="00B31C12">
              <w:rPr>
                <w:rFonts w:ascii="Times New Roman" w:hAnsi="Times New Roman"/>
                <w:sz w:val="20"/>
                <w:szCs w:val="20"/>
              </w:rPr>
              <w:t>»</w:t>
            </w:r>
          </w:p>
          <w:p w:rsidR="00070BC3" w:rsidRPr="00B31C12" w:rsidRDefault="00070BC3" w:rsidP="002821EE">
            <w:pPr>
              <w:spacing w:after="0" w:line="240" w:lineRule="auto"/>
              <w:rPr>
                <w:rFonts w:ascii="Times New Roman" w:hAnsi="Times New Roman"/>
                <w:sz w:val="20"/>
                <w:szCs w:val="20"/>
              </w:rPr>
            </w:pPr>
          </w:p>
        </w:tc>
        <w:tc>
          <w:tcPr>
            <w:tcW w:w="2587" w:type="dxa"/>
            <w:shd w:val="clear" w:color="auto" w:fill="auto"/>
          </w:tcPr>
          <w:p w:rsidR="00D837BE" w:rsidRPr="00B31C12" w:rsidRDefault="00D837BE" w:rsidP="00C43E17">
            <w:pPr>
              <w:spacing w:after="0" w:line="240" w:lineRule="auto"/>
              <w:rPr>
                <w:rFonts w:ascii="Times New Roman" w:hAnsi="Times New Roman"/>
                <w:sz w:val="20"/>
                <w:szCs w:val="20"/>
              </w:rPr>
            </w:pPr>
            <w:r>
              <w:rPr>
                <w:rFonts w:ascii="Times New Roman" w:hAnsi="Times New Roman"/>
                <w:sz w:val="20"/>
                <w:szCs w:val="20"/>
              </w:rPr>
              <w:t xml:space="preserve">Администрация района, </w:t>
            </w:r>
            <w:r w:rsidR="00C43E17">
              <w:rPr>
                <w:rFonts w:ascii="Times New Roman" w:hAnsi="Times New Roman"/>
                <w:sz w:val="20"/>
                <w:szCs w:val="20"/>
              </w:rPr>
              <w:t>МКУ «Управление сельского хозяйства Эртильского муниципального района»</w:t>
            </w:r>
          </w:p>
        </w:tc>
        <w:tc>
          <w:tcPr>
            <w:tcW w:w="2401" w:type="dxa"/>
            <w:shd w:val="clear" w:color="auto" w:fill="auto"/>
          </w:tcPr>
          <w:p w:rsidR="00D837BE" w:rsidRPr="00B31C12" w:rsidRDefault="00D837BE" w:rsidP="00335AD1">
            <w:pPr>
              <w:spacing w:after="0" w:line="240" w:lineRule="auto"/>
              <w:rPr>
                <w:rFonts w:ascii="Times New Roman" w:hAnsi="Times New Roman"/>
                <w:sz w:val="20"/>
                <w:szCs w:val="20"/>
              </w:rPr>
            </w:pPr>
          </w:p>
        </w:tc>
        <w:tc>
          <w:tcPr>
            <w:tcW w:w="6487" w:type="dxa"/>
            <w:shd w:val="clear" w:color="auto" w:fill="auto"/>
          </w:tcPr>
          <w:p w:rsidR="00070BC3" w:rsidRPr="00070BC3" w:rsidRDefault="00070BC3" w:rsidP="00070BC3">
            <w:pPr>
              <w:tabs>
                <w:tab w:val="left" w:pos="7230"/>
              </w:tabs>
              <w:autoSpaceDE w:val="0"/>
              <w:autoSpaceDN w:val="0"/>
              <w:adjustRightInd w:val="0"/>
              <w:spacing w:after="0" w:line="240" w:lineRule="auto"/>
              <w:jc w:val="both"/>
              <w:rPr>
                <w:rFonts w:ascii="Times New Roman" w:hAnsi="Times New Roman"/>
                <w:sz w:val="20"/>
                <w:szCs w:val="20"/>
              </w:rPr>
            </w:pPr>
            <w:r w:rsidRPr="00070BC3">
              <w:rPr>
                <w:rFonts w:ascii="Times New Roman" w:hAnsi="Times New Roman"/>
                <w:sz w:val="20"/>
                <w:szCs w:val="20"/>
              </w:rPr>
              <w:t>Обеспечение продовольственной независимости, насыщение муниципального рынка продукцией, произведенной в районе, импортозамещение;</w:t>
            </w:r>
            <w:r>
              <w:rPr>
                <w:rFonts w:ascii="Times New Roman" w:hAnsi="Times New Roman"/>
                <w:sz w:val="20"/>
                <w:szCs w:val="20"/>
              </w:rPr>
              <w:t xml:space="preserve"> </w:t>
            </w:r>
            <w:r w:rsidRPr="00070BC3">
              <w:rPr>
                <w:rFonts w:ascii="Times New Roman" w:hAnsi="Times New Roman"/>
                <w:sz w:val="20"/>
                <w:szCs w:val="20"/>
              </w:rPr>
              <w:t>повышение конкурентоспособности сельскохозяйственной продукции на внутреннем и внешнем рынках в рамках вступления России во Всемирную торговую организацию;</w:t>
            </w:r>
          </w:p>
          <w:p w:rsidR="00070BC3" w:rsidRPr="00070BC3" w:rsidRDefault="00070BC3" w:rsidP="00070BC3">
            <w:pPr>
              <w:tabs>
                <w:tab w:val="left" w:pos="7230"/>
              </w:tabs>
              <w:autoSpaceDE w:val="0"/>
              <w:autoSpaceDN w:val="0"/>
              <w:adjustRightInd w:val="0"/>
              <w:spacing w:after="0" w:line="240" w:lineRule="auto"/>
              <w:jc w:val="both"/>
              <w:rPr>
                <w:rFonts w:ascii="Times New Roman" w:hAnsi="Times New Roman"/>
                <w:sz w:val="20"/>
                <w:szCs w:val="20"/>
              </w:rPr>
            </w:pPr>
            <w:r w:rsidRPr="00070BC3">
              <w:rPr>
                <w:rFonts w:ascii="Times New Roman" w:hAnsi="Times New Roman"/>
                <w:sz w:val="20"/>
                <w:szCs w:val="20"/>
              </w:rPr>
              <w:t>повышение финансовой устойчивости предприятий агропромышленного комплекса;устойчивое развитие сельских территорий;</w:t>
            </w:r>
            <w:r>
              <w:rPr>
                <w:rFonts w:ascii="Times New Roman" w:hAnsi="Times New Roman"/>
                <w:sz w:val="20"/>
                <w:szCs w:val="20"/>
              </w:rPr>
              <w:t xml:space="preserve"> </w:t>
            </w:r>
            <w:r w:rsidRPr="00070BC3">
              <w:rPr>
                <w:rFonts w:ascii="Times New Roman" w:hAnsi="Times New Roman"/>
                <w:sz w:val="20"/>
                <w:szCs w:val="20"/>
              </w:rPr>
              <w:t>воспроизводство и повышение эффективности использования в сельском хозяйстве земельных и других ресурсов, экологизация производства.</w:t>
            </w:r>
          </w:p>
          <w:p w:rsidR="00070BC3" w:rsidRPr="00070BC3" w:rsidRDefault="00070BC3" w:rsidP="00070BC3">
            <w:pPr>
              <w:tabs>
                <w:tab w:val="left" w:pos="7230"/>
              </w:tabs>
              <w:spacing w:after="0" w:line="240" w:lineRule="auto"/>
              <w:jc w:val="both"/>
              <w:rPr>
                <w:rFonts w:ascii="Times New Roman" w:hAnsi="Times New Roman"/>
                <w:sz w:val="20"/>
                <w:szCs w:val="20"/>
              </w:rPr>
            </w:pPr>
            <w:r w:rsidRPr="00070BC3">
              <w:rPr>
                <w:rFonts w:ascii="Times New Roman" w:hAnsi="Times New Roman"/>
                <w:sz w:val="20"/>
                <w:szCs w:val="20"/>
              </w:rPr>
              <w:t>Основными задачами программы являются:</w:t>
            </w:r>
          </w:p>
          <w:p w:rsidR="00070BC3" w:rsidRPr="00070BC3" w:rsidRDefault="00070BC3" w:rsidP="00070BC3">
            <w:pPr>
              <w:tabs>
                <w:tab w:val="left" w:pos="7230"/>
              </w:tabs>
              <w:autoSpaceDE w:val="0"/>
              <w:autoSpaceDN w:val="0"/>
              <w:adjustRightInd w:val="0"/>
              <w:spacing w:after="0" w:line="240" w:lineRule="auto"/>
              <w:jc w:val="both"/>
              <w:rPr>
                <w:rFonts w:ascii="Times New Roman" w:hAnsi="Times New Roman"/>
                <w:sz w:val="20"/>
                <w:szCs w:val="20"/>
              </w:rPr>
            </w:pPr>
            <w:r w:rsidRPr="00070BC3">
              <w:rPr>
                <w:rFonts w:ascii="Times New Roman" w:hAnsi="Times New Roman"/>
                <w:sz w:val="20"/>
                <w:szCs w:val="20"/>
              </w:rPr>
              <w:t>стимулирование роста производства основных видов сельскохозяйственной продукции, производства пищевых продуктов;</w:t>
            </w:r>
          </w:p>
          <w:p w:rsidR="00070BC3" w:rsidRPr="00070BC3" w:rsidRDefault="00070BC3" w:rsidP="00070BC3">
            <w:pPr>
              <w:spacing w:after="0" w:line="240" w:lineRule="auto"/>
              <w:ind w:right="-57"/>
              <w:jc w:val="both"/>
              <w:rPr>
                <w:rFonts w:ascii="Times New Roman" w:hAnsi="Times New Roman"/>
                <w:sz w:val="20"/>
                <w:szCs w:val="20"/>
              </w:rPr>
            </w:pPr>
            <w:r w:rsidRPr="00070BC3">
              <w:rPr>
                <w:rFonts w:ascii="Times New Roman" w:hAnsi="Times New Roman"/>
                <w:sz w:val="20"/>
                <w:szCs w:val="20"/>
              </w:rPr>
              <w:t xml:space="preserve">осуществление противоэпизоотических мероприятий в отношении карантинных и особо опасных болезней животных;поддержка развития инфраструктуры агропродовольственного рынка;поддержка малых форм хозяйствования;повышение уровня рентабельности в сельском хозяйстве для обеспечения его устойчивого развития;повышение качества жизни </w:t>
            </w:r>
            <w:r w:rsidRPr="00070BC3">
              <w:rPr>
                <w:rFonts w:ascii="Times New Roman" w:hAnsi="Times New Roman"/>
                <w:sz w:val="20"/>
                <w:szCs w:val="20"/>
              </w:rPr>
              <w:lastRenderedPageBreak/>
              <w:t>сельского населения;стимулирование инновационной деятельности и инновационного развития агропромышленного комплекса;</w:t>
            </w:r>
            <w:r>
              <w:rPr>
                <w:rFonts w:ascii="Times New Roman" w:hAnsi="Times New Roman"/>
                <w:sz w:val="20"/>
                <w:szCs w:val="20"/>
              </w:rPr>
              <w:t xml:space="preserve"> </w:t>
            </w:r>
            <w:r w:rsidRPr="00070BC3">
              <w:rPr>
                <w:rFonts w:ascii="Times New Roman" w:hAnsi="Times New Roman"/>
                <w:sz w:val="20"/>
                <w:szCs w:val="20"/>
              </w:rPr>
              <w:t>развитие биотехнологий;создание условий для эффективного использования земель сельскохозяйственного назначения;повышение плодородия почв до оптимального уровня</w:t>
            </w:r>
            <w:r>
              <w:rPr>
                <w:rFonts w:ascii="Times New Roman" w:hAnsi="Times New Roman"/>
                <w:sz w:val="20"/>
                <w:szCs w:val="20"/>
              </w:rPr>
              <w:t>.</w:t>
            </w:r>
          </w:p>
          <w:p w:rsidR="00070BC3" w:rsidRPr="00070BC3" w:rsidRDefault="00D837BE" w:rsidP="00070BC3">
            <w:pPr>
              <w:tabs>
                <w:tab w:val="left" w:pos="7230"/>
              </w:tabs>
              <w:autoSpaceDE w:val="0"/>
              <w:autoSpaceDN w:val="0"/>
              <w:adjustRightInd w:val="0"/>
              <w:spacing w:after="0" w:line="240" w:lineRule="auto"/>
              <w:jc w:val="both"/>
              <w:rPr>
                <w:rFonts w:ascii="Times New Roman" w:hAnsi="Times New Roman"/>
                <w:sz w:val="20"/>
                <w:szCs w:val="20"/>
              </w:rPr>
            </w:pPr>
            <w:r w:rsidRPr="00B31C12">
              <w:rPr>
                <w:rFonts w:ascii="Times New Roman" w:hAnsi="Times New Roman"/>
                <w:sz w:val="20"/>
                <w:szCs w:val="20"/>
              </w:rPr>
              <w:t>В том числе реализация  мероприятий</w:t>
            </w:r>
            <w:r>
              <w:rPr>
                <w:rFonts w:ascii="Times New Roman" w:hAnsi="Times New Roman"/>
                <w:sz w:val="20"/>
                <w:szCs w:val="20"/>
              </w:rPr>
              <w:t xml:space="preserve"> подпрограмм: </w:t>
            </w:r>
            <w:r w:rsidR="00070BC3" w:rsidRPr="00070BC3">
              <w:rPr>
                <w:rFonts w:ascii="Times New Roman" w:hAnsi="Times New Roman"/>
                <w:sz w:val="20"/>
                <w:szCs w:val="20"/>
              </w:rPr>
              <w:t>«Развитие подотрасли растениеводства, переработки и реализации продукции растениеводства»;</w:t>
            </w:r>
          </w:p>
          <w:p w:rsidR="00070BC3" w:rsidRPr="00070BC3" w:rsidRDefault="00070BC3" w:rsidP="00070BC3">
            <w:pPr>
              <w:tabs>
                <w:tab w:val="left" w:pos="7230"/>
              </w:tabs>
              <w:autoSpaceDE w:val="0"/>
              <w:autoSpaceDN w:val="0"/>
              <w:adjustRightInd w:val="0"/>
              <w:spacing w:after="0" w:line="240" w:lineRule="auto"/>
              <w:jc w:val="both"/>
              <w:rPr>
                <w:rFonts w:ascii="Times New Roman" w:hAnsi="Times New Roman"/>
                <w:sz w:val="20"/>
                <w:szCs w:val="20"/>
              </w:rPr>
            </w:pPr>
            <w:r w:rsidRPr="00070BC3">
              <w:rPr>
                <w:rFonts w:ascii="Times New Roman" w:hAnsi="Times New Roman"/>
                <w:sz w:val="20"/>
                <w:szCs w:val="20"/>
              </w:rPr>
              <w:t>«Развитие подотрасли животноводства, переработки и реализации продукции животноводства»;</w:t>
            </w:r>
          </w:p>
          <w:p w:rsidR="00070BC3" w:rsidRPr="00070BC3" w:rsidRDefault="00070BC3" w:rsidP="00070BC3">
            <w:pPr>
              <w:tabs>
                <w:tab w:val="left" w:pos="7230"/>
              </w:tabs>
              <w:autoSpaceDE w:val="0"/>
              <w:autoSpaceDN w:val="0"/>
              <w:adjustRightInd w:val="0"/>
              <w:spacing w:after="0" w:line="240" w:lineRule="auto"/>
              <w:jc w:val="both"/>
              <w:rPr>
                <w:rFonts w:ascii="Times New Roman" w:hAnsi="Times New Roman"/>
                <w:sz w:val="20"/>
                <w:szCs w:val="20"/>
              </w:rPr>
            </w:pPr>
            <w:r w:rsidRPr="00070BC3">
              <w:rPr>
                <w:rFonts w:ascii="Times New Roman" w:hAnsi="Times New Roman"/>
                <w:sz w:val="20"/>
                <w:szCs w:val="20"/>
              </w:rPr>
              <w:t>«Развитие мясного скотоводства»;</w:t>
            </w:r>
          </w:p>
          <w:p w:rsidR="00070BC3" w:rsidRPr="00070BC3" w:rsidRDefault="00070BC3" w:rsidP="00070BC3">
            <w:pPr>
              <w:tabs>
                <w:tab w:val="left" w:pos="7230"/>
              </w:tabs>
              <w:autoSpaceDE w:val="0"/>
              <w:autoSpaceDN w:val="0"/>
              <w:adjustRightInd w:val="0"/>
              <w:spacing w:after="0" w:line="240" w:lineRule="auto"/>
              <w:jc w:val="both"/>
              <w:rPr>
                <w:rFonts w:ascii="Times New Roman" w:hAnsi="Times New Roman"/>
                <w:sz w:val="20"/>
                <w:szCs w:val="20"/>
              </w:rPr>
            </w:pPr>
            <w:r w:rsidRPr="00070BC3">
              <w:rPr>
                <w:rFonts w:ascii="Times New Roman" w:hAnsi="Times New Roman"/>
                <w:sz w:val="20"/>
                <w:szCs w:val="20"/>
              </w:rPr>
              <w:t xml:space="preserve">«Поддержка малых форм хозяйствования»; </w:t>
            </w:r>
          </w:p>
          <w:p w:rsidR="00070BC3" w:rsidRPr="00070BC3" w:rsidRDefault="00070BC3" w:rsidP="00070BC3">
            <w:pPr>
              <w:tabs>
                <w:tab w:val="left" w:pos="7230"/>
              </w:tabs>
              <w:autoSpaceDE w:val="0"/>
              <w:autoSpaceDN w:val="0"/>
              <w:adjustRightInd w:val="0"/>
              <w:spacing w:after="0" w:line="240" w:lineRule="auto"/>
              <w:jc w:val="both"/>
              <w:rPr>
                <w:rFonts w:ascii="Times New Roman" w:hAnsi="Times New Roman"/>
                <w:sz w:val="20"/>
                <w:szCs w:val="20"/>
              </w:rPr>
            </w:pPr>
            <w:r w:rsidRPr="00070BC3">
              <w:rPr>
                <w:rFonts w:ascii="Times New Roman" w:hAnsi="Times New Roman"/>
                <w:sz w:val="20"/>
                <w:szCs w:val="20"/>
              </w:rPr>
              <w:t>«Техническая и технологическая модернизация, инновационное развитие»;</w:t>
            </w:r>
          </w:p>
          <w:p w:rsidR="00070BC3" w:rsidRPr="00070BC3" w:rsidRDefault="00070BC3" w:rsidP="00070BC3">
            <w:pPr>
              <w:tabs>
                <w:tab w:val="left" w:pos="7230"/>
              </w:tabs>
              <w:autoSpaceDE w:val="0"/>
              <w:autoSpaceDN w:val="0"/>
              <w:adjustRightInd w:val="0"/>
              <w:spacing w:after="0" w:line="240" w:lineRule="auto"/>
              <w:jc w:val="both"/>
              <w:rPr>
                <w:rFonts w:ascii="Times New Roman" w:hAnsi="Times New Roman"/>
                <w:sz w:val="20"/>
                <w:szCs w:val="20"/>
              </w:rPr>
            </w:pPr>
            <w:r w:rsidRPr="00070BC3">
              <w:rPr>
                <w:rFonts w:ascii="Times New Roman" w:hAnsi="Times New Roman"/>
                <w:sz w:val="20"/>
                <w:szCs w:val="20"/>
              </w:rPr>
              <w:t xml:space="preserve"> «Устойчивое развитие сельских территорий»;</w:t>
            </w:r>
          </w:p>
          <w:p w:rsidR="00070BC3" w:rsidRPr="00070BC3" w:rsidRDefault="00070BC3" w:rsidP="00070BC3">
            <w:pPr>
              <w:tabs>
                <w:tab w:val="left" w:pos="7230"/>
              </w:tabs>
              <w:autoSpaceDE w:val="0"/>
              <w:autoSpaceDN w:val="0"/>
              <w:adjustRightInd w:val="0"/>
              <w:spacing w:after="0" w:line="240" w:lineRule="auto"/>
              <w:jc w:val="both"/>
              <w:rPr>
                <w:rFonts w:ascii="Times New Roman" w:hAnsi="Times New Roman"/>
                <w:sz w:val="20"/>
                <w:szCs w:val="20"/>
              </w:rPr>
            </w:pPr>
            <w:r w:rsidRPr="00070BC3">
              <w:rPr>
                <w:rFonts w:ascii="Times New Roman" w:hAnsi="Times New Roman"/>
                <w:sz w:val="20"/>
                <w:szCs w:val="20"/>
              </w:rPr>
              <w:t>«Финансовое обеспечение реализации муниципальной программы»;</w:t>
            </w:r>
          </w:p>
          <w:p w:rsidR="00070BC3" w:rsidRPr="00070BC3" w:rsidRDefault="00070BC3" w:rsidP="00070BC3">
            <w:pPr>
              <w:tabs>
                <w:tab w:val="left" w:pos="7230"/>
              </w:tabs>
              <w:autoSpaceDE w:val="0"/>
              <w:autoSpaceDN w:val="0"/>
              <w:adjustRightInd w:val="0"/>
              <w:spacing w:after="0" w:line="240" w:lineRule="auto"/>
              <w:jc w:val="both"/>
              <w:rPr>
                <w:rFonts w:ascii="Times New Roman" w:hAnsi="Times New Roman"/>
                <w:sz w:val="20"/>
                <w:szCs w:val="20"/>
              </w:rPr>
            </w:pPr>
            <w:r w:rsidRPr="00070BC3">
              <w:rPr>
                <w:rFonts w:ascii="Times New Roman" w:hAnsi="Times New Roman"/>
                <w:sz w:val="20"/>
                <w:szCs w:val="20"/>
              </w:rPr>
              <w:t>«Обеспечение эпизоотического и ветеринарно-санитарного благополучия на территории Эртильского муниципального района Воронежской области»;</w:t>
            </w:r>
          </w:p>
          <w:p w:rsidR="00D837BE" w:rsidRPr="00B31C12" w:rsidRDefault="00070BC3" w:rsidP="00070BC3">
            <w:pPr>
              <w:spacing w:after="0" w:line="240" w:lineRule="auto"/>
              <w:jc w:val="both"/>
              <w:rPr>
                <w:rFonts w:ascii="Times New Roman" w:hAnsi="Times New Roman"/>
                <w:sz w:val="20"/>
                <w:szCs w:val="20"/>
              </w:rPr>
            </w:pPr>
            <w:r w:rsidRPr="00070BC3">
              <w:rPr>
                <w:rFonts w:ascii="Times New Roman" w:hAnsi="Times New Roman"/>
                <w:sz w:val="20"/>
                <w:szCs w:val="20"/>
              </w:rPr>
              <w:t>«Комплексное развитие сельских территорий».</w:t>
            </w:r>
          </w:p>
        </w:tc>
      </w:tr>
      <w:tr w:rsidR="00D837BE" w:rsidRPr="00B31C12" w:rsidTr="001945A9">
        <w:trPr>
          <w:jc w:val="center"/>
        </w:trPr>
        <w:tc>
          <w:tcPr>
            <w:tcW w:w="558" w:type="dxa"/>
            <w:shd w:val="clear" w:color="auto" w:fill="auto"/>
          </w:tcPr>
          <w:p w:rsidR="00D837BE" w:rsidRPr="00B31C12" w:rsidRDefault="00D837BE" w:rsidP="00F4466D">
            <w:pPr>
              <w:spacing w:after="0" w:line="240" w:lineRule="auto"/>
              <w:jc w:val="center"/>
              <w:rPr>
                <w:rFonts w:ascii="Times New Roman" w:hAnsi="Times New Roman"/>
                <w:sz w:val="20"/>
                <w:szCs w:val="20"/>
              </w:rPr>
            </w:pPr>
            <w:r>
              <w:rPr>
                <w:rFonts w:ascii="Times New Roman" w:hAnsi="Times New Roman"/>
                <w:sz w:val="20"/>
                <w:szCs w:val="20"/>
              </w:rPr>
              <w:lastRenderedPageBreak/>
              <w:t>7</w:t>
            </w:r>
          </w:p>
        </w:tc>
        <w:tc>
          <w:tcPr>
            <w:tcW w:w="2610" w:type="dxa"/>
            <w:shd w:val="clear" w:color="auto" w:fill="auto"/>
          </w:tcPr>
          <w:p w:rsidR="00D837BE" w:rsidRPr="00B31C12" w:rsidRDefault="00D837BE" w:rsidP="002821EE">
            <w:pPr>
              <w:spacing w:after="0" w:line="240" w:lineRule="auto"/>
              <w:rPr>
                <w:rFonts w:ascii="Times New Roman" w:hAnsi="Times New Roman"/>
                <w:sz w:val="20"/>
                <w:szCs w:val="20"/>
              </w:rPr>
            </w:pPr>
            <w:r>
              <w:rPr>
                <w:rFonts w:ascii="Times New Roman" w:hAnsi="Times New Roman"/>
                <w:sz w:val="20"/>
                <w:szCs w:val="20"/>
              </w:rPr>
              <w:t>Муниципаль</w:t>
            </w:r>
            <w:r w:rsidRPr="00B31C12">
              <w:rPr>
                <w:rFonts w:ascii="Times New Roman" w:hAnsi="Times New Roman"/>
                <w:sz w:val="20"/>
                <w:szCs w:val="20"/>
              </w:rPr>
              <w:t xml:space="preserve">ная программа </w:t>
            </w:r>
            <w:r>
              <w:rPr>
                <w:rFonts w:ascii="Times New Roman" w:hAnsi="Times New Roman"/>
                <w:sz w:val="20"/>
                <w:szCs w:val="20"/>
              </w:rPr>
              <w:t>Эртильского муниципального района</w:t>
            </w:r>
            <w:r w:rsidRPr="00B31C12">
              <w:rPr>
                <w:rFonts w:ascii="Times New Roman" w:hAnsi="Times New Roman"/>
                <w:sz w:val="20"/>
                <w:szCs w:val="20"/>
              </w:rPr>
              <w:t xml:space="preserve"> «Энергоэффективность и развитие энергетики»</w:t>
            </w:r>
          </w:p>
        </w:tc>
        <w:tc>
          <w:tcPr>
            <w:tcW w:w="2587" w:type="dxa"/>
            <w:shd w:val="clear" w:color="auto" w:fill="auto"/>
          </w:tcPr>
          <w:p w:rsidR="00D837BE" w:rsidRPr="00B31C12" w:rsidRDefault="00D837BE" w:rsidP="00C54B47">
            <w:pPr>
              <w:spacing w:after="0" w:line="240" w:lineRule="auto"/>
              <w:rPr>
                <w:rFonts w:ascii="Times New Roman" w:hAnsi="Times New Roman"/>
                <w:sz w:val="20"/>
                <w:szCs w:val="20"/>
              </w:rPr>
            </w:pPr>
            <w:r>
              <w:rPr>
                <w:rFonts w:ascii="Times New Roman" w:hAnsi="Times New Roman"/>
                <w:sz w:val="20"/>
                <w:szCs w:val="20"/>
              </w:rPr>
              <w:t>Администрация района, отдел по строительству, архитектуре, газификации, энергетике и ЖКХ</w:t>
            </w:r>
          </w:p>
        </w:tc>
        <w:tc>
          <w:tcPr>
            <w:tcW w:w="2401" w:type="dxa"/>
            <w:shd w:val="clear" w:color="auto" w:fill="auto"/>
          </w:tcPr>
          <w:p w:rsidR="00D837BE" w:rsidRPr="00B31C12" w:rsidRDefault="00D837BE" w:rsidP="00C353CE">
            <w:pPr>
              <w:spacing w:after="0" w:line="240" w:lineRule="auto"/>
              <w:rPr>
                <w:rFonts w:ascii="Times New Roman" w:hAnsi="Times New Roman"/>
                <w:sz w:val="20"/>
                <w:szCs w:val="20"/>
              </w:rPr>
            </w:pPr>
          </w:p>
        </w:tc>
        <w:tc>
          <w:tcPr>
            <w:tcW w:w="6487" w:type="dxa"/>
            <w:shd w:val="clear" w:color="auto" w:fill="auto"/>
          </w:tcPr>
          <w:p w:rsidR="00975AC3" w:rsidRPr="00975AC3" w:rsidRDefault="00975AC3" w:rsidP="00975AC3">
            <w:pPr>
              <w:shd w:val="clear" w:color="auto" w:fill="FFFFFF"/>
              <w:spacing w:after="0"/>
              <w:ind w:right="-92"/>
              <w:contextualSpacing/>
              <w:rPr>
                <w:rFonts w:ascii="Times New Roman" w:hAnsi="Times New Roman"/>
                <w:color w:val="000000"/>
                <w:sz w:val="20"/>
                <w:szCs w:val="20"/>
              </w:rPr>
            </w:pPr>
            <w:r w:rsidRPr="00975AC3">
              <w:rPr>
                <w:rFonts w:ascii="Times New Roman" w:hAnsi="Times New Roman"/>
                <w:bCs/>
                <w:color w:val="000000"/>
                <w:sz w:val="20"/>
                <w:szCs w:val="20"/>
              </w:rPr>
              <w:t>Основными целями программы являются:</w:t>
            </w:r>
            <w:r w:rsidRPr="00975AC3">
              <w:rPr>
                <w:rFonts w:ascii="Times New Roman" w:hAnsi="Times New Roman"/>
                <w:color w:val="000000"/>
                <w:sz w:val="20"/>
                <w:szCs w:val="20"/>
              </w:rPr>
              <w:t xml:space="preserve">    </w:t>
            </w:r>
          </w:p>
          <w:p w:rsidR="00975AC3" w:rsidRPr="00975AC3" w:rsidRDefault="00975AC3" w:rsidP="00975AC3">
            <w:pPr>
              <w:shd w:val="clear" w:color="auto" w:fill="FFFFFF"/>
              <w:spacing w:after="0"/>
              <w:ind w:right="281"/>
              <w:contextualSpacing/>
              <w:rPr>
                <w:rFonts w:ascii="Times New Roman" w:hAnsi="Times New Roman"/>
                <w:color w:val="000000"/>
                <w:sz w:val="20"/>
                <w:szCs w:val="20"/>
              </w:rPr>
            </w:pPr>
            <w:r w:rsidRPr="00975AC3">
              <w:rPr>
                <w:rFonts w:ascii="Times New Roman" w:hAnsi="Times New Roman"/>
                <w:color w:val="000000"/>
                <w:sz w:val="20"/>
                <w:szCs w:val="20"/>
              </w:rPr>
              <w:t>- обеспечение ресурсной эффективности, устойчивости и безопасности функционирования бюджетных организаций социальной сферы района;</w:t>
            </w:r>
          </w:p>
          <w:p w:rsidR="00975AC3" w:rsidRPr="00975AC3" w:rsidRDefault="00975AC3" w:rsidP="00975AC3">
            <w:pPr>
              <w:shd w:val="clear" w:color="auto" w:fill="FFFFFF"/>
              <w:spacing w:after="0"/>
              <w:ind w:right="281"/>
              <w:contextualSpacing/>
              <w:rPr>
                <w:rFonts w:ascii="Times New Roman" w:hAnsi="Times New Roman"/>
                <w:sz w:val="20"/>
                <w:szCs w:val="20"/>
              </w:rPr>
            </w:pPr>
            <w:r w:rsidRPr="00975AC3">
              <w:rPr>
                <w:rFonts w:ascii="Times New Roman" w:hAnsi="Times New Roman"/>
                <w:color w:val="000000"/>
                <w:sz w:val="20"/>
                <w:szCs w:val="20"/>
              </w:rPr>
              <w:t xml:space="preserve">- </w:t>
            </w:r>
            <w:r w:rsidRPr="00975AC3">
              <w:rPr>
                <w:rFonts w:ascii="Times New Roman" w:hAnsi="Times New Roman"/>
                <w:sz w:val="20"/>
                <w:szCs w:val="20"/>
              </w:rPr>
              <w:t>энергосбережение и повышение энергетической  эффективности в бюджетных учреждениях, в системах коммунальной инфраструктуры, в энергетике, в строительстве;</w:t>
            </w:r>
          </w:p>
          <w:p w:rsidR="00975AC3" w:rsidRPr="00975AC3" w:rsidRDefault="00975AC3" w:rsidP="00975AC3">
            <w:pPr>
              <w:shd w:val="clear" w:color="auto" w:fill="FFFFFF"/>
              <w:spacing w:after="0"/>
              <w:ind w:right="281"/>
              <w:contextualSpacing/>
              <w:rPr>
                <w:rFonts w:ascii="Times New Roman" w:hAnsi="Times New Roman"/>
                <w:color w:val="000000"/>
                <w:sz w:val="20"/>
                <w:szCs w:val="20"/>
              </w:rPr>
            </w:pPr>
            <w:r w:rsidRPr="00975AC3">
              <w:rPr>
                <w:rFonts w:ascii="Times New Roman" w:hAnsi="Times New Roman"/>
                <w:sz w:val="20"/>
                <w:szCs w:val="20"/>
              </w:rPr>
              <w:t>- методическое и методологическое обеспечение энергосбережения и повышения энергетической эффективности.</w:t>
            </w:r>
          </w:p>
          <w:p w:rsidR="00975AC3" w:rsidRPr="00975AC3" w:rsidRDefault="00975AC3" w:rsidP="00975AC3">
            <w:pPr>
              <w:shd w:val="clear" w:color="auto" w:fill="FFFFFF"/>
              <w:spacing w:after="0"/>
              <w:ind w:right="281"/>
              <w:contextualSpacing/>
              <w:rPr>
                <w:rFonts w:ascii="Times New Roman" w:hAnsi="Times New Roman"/>
                <w:bCs/>
                <w:color w:val="000000"/>
                <w:sz w:val="20"/>
                <w:szCs w:val="20"/>
              </w:rPr>
            </w:pPr>
            <w:r w:rsidRPr="00975AC3">
              <w:rPr>
                <w:rFonts w:ascii="Times New Roman" w:hAnsi="Times New Roman"/>
                <w:bCs/>
                <w:color w:val="000000"/>
                <w:sz w:val="20"/>
                <w:szCs w:val="20"/>
              </w:rPr>
              <w:t xml:space="preserve">Задачами программы являются: </w:t>
            </w:r>
          </w:p>
          <w:p w:rsidR="00975AC3" w:rsidRPr="00975AC3" w:rsidRDefault="00975AC3" w:rsidP="00975AC3">
            <w:pPr>
              <w:shd w:val="clear" w:color="auto" w:fill="FFFFFF"/>
              <w:spacing w:after="0"/>
              <w:ind w:right="281"/>
              <w:contextualSpacing/>
              <w:rPr>
                <w:rFonts w:ascii="Times New Roman" w:hAnsi="Times New Roman"/>
                <w:color w:val="000000"/>
                <w:sz w:val="20"/>
                <w:szCs w:val="20"/>
              </w:rPr>
            </w:pPr>
            <w:r w:rsidRPr="00975AC3">
              <w:rPr>
                <w:rFonts w:ascii="Times New Roman" w:hAnsi="Times New Roman"/>
                <w:color w:val="000000"/>
                <w:sz w:val="20"/>
                <w:szCs w:val="20"/>
              </w:rPr>
              <w:t xml:space="preserve">-  формирование условий для снижения издержек и повышения качества коммунальных услуг; </w:t>
            </w:r>
          </w:p>
          <w:p w:rsidR="00975AC3" w:rsidRPr="00975AC3" w:rsidRDefault="00975AC3" w:rsidP="00975AC3">
            <w:pPr>
              <w:shd w:val="clear" w:color="auto" w:fill="FFFFFF"/>
              <w:spacing w:after="0"/>
              <w:ind w:right="281"/>
              <w:contextualSpacing/>
              <w:rPr>
                <w:rFonts w:ascii="Times New Roman" w:hAnsi="Times New Roman"/>
                <w:color w:val="000000"/>
                <w:sz w:val="20"/>
                <w:szCs w:val="20"/>
              </w:rPr>
            </w:pPr>
            <w:r w:rsidRPr="00975AC3">
              <w:rPr>
                <w:rFonts w:ascii="Times New Roman" w:hAnsi="Times New Roman"/>
                <w:color w:val="000000"/>
                <w:sz w:val="20"/>
                <w:szCs w:val="20"/>
              </w:rPr>
              <w:t xml:space="preserve">- повышение эффективности деятельности учреждений, обеспечение финансовой стабилизации; </w:t>
            </w:r>
          </w:p>
          <w:p w:rsidR="00D837BE" w:rsidRPr="004D406D" w:rsidRDefault="00975AC3" w:rsidP="00975AC3">
            <w:pPr>
              <w:shd w:val="clear" w:color="auto" w:fill="FFFFFF"/>
              <w:spacing w:after="0" w:line="240" w:lineRule="auto"/>
              <w:ind w:right="284"/>
              <w:contextualSpacing/>
              <w:jc w:val="both"/>
              <w:rPr>
                <w:rFonts w:ascii="Times New Roman" w:hAnsi="Times New Roman"/>
                <w:color w:val="000000"/>
                <w:sz w:val="20"/>
                <w:szCs w:val="20"/>
              </w:rPr>
            </w:pPr>
            <w:r w:rsidRPr="00975AC3">
              <w:rPr>
                <w:rFonts w:ascii="Times New Roman" w:hAnsi="Times New Roman"/>
                <w:sz w:val="20"/>
                <w:szCs w:val="20"/>
              </w:rPr>
              <w:lastRenderedPageBreak/>
              <w:t>- популяризация энергосбережения в Эртильском муниципальном районе.</w:t>
            </w:r>
          </w:p>
        </w:tc>
      </w:tr>
      <w:tr w:rsidR="00D837BE" w:rsidRPr="00B31C12" w:rsidTr="001945A9">
        <w:trPr>
          <w:jc w:val="center"/>
        </w:trPr>
        <w:tc>
          <w:tcPr>
            <w:tcW w:w="558" w:type="dxa"/>
            <w:shd w:val="clear" w:color="auto" w:fill="auto"/>
          </w:tcPr>
          <w:p w:rsidR="00D837BE" w:rsidRPr="00B31C12" w:rsidRDefault="00D837BE" w:rsidP="00CE4CFD">
            <w:pPr>
              <w:spacing w:after="0" w:line="240" w:lineRule="auto"/>
              <w:jc w:val="center"/>
              <w:rPr>
                <w:rFonts w:ascii="Times New Roman" w:hAnsi="Times New Roman"/>
                <w:sz w:val="20"/>
                <w:szCs w:val="20"/>
              </w:rPr>
            </w:pPr>
            <w:r>
              <w:rPr>
                <w:rFonts w:ascii="Times New Roman" w:hAnsi="Times New Roman"/>
                <w:sz w:val="20"/>
                <w:szCs w:val="20"/>
              </w:rPr>
              <w:lastRenderedPageBreak/>
              <w:t>8</w:t>
            </w:r>
          </w:p>
        </w:tc>
        <w:tc>
          <w:tcPr>
            <w:tcW w:w="2610" w:type="dxa"/>
            <w:shd w:val="clear" w:color="auto" w:fill="auto"/>
          </w:tcPr>
          <w:p w:rsidR="00D837BE" w:rsidRPr="00B31C12" w:rsidRDefault="00D837BE" w:rsidP="000C51A6">
            <w:pPr>
              <w:spacing w:after="0" w:line="240" w:lineRule="auto"/>
              <w:rPr>
                <w:rFonts w:ascii="Times New Roman" w:hAnsi="Times New Roman"/>
                <w:sz w:val="20"/>
                <w:szCs w:val="20"/>
              </w:rPr>
            </w:pPr>
            <w:r>
              <w:rPr>
                <w:rFonts w:ascii="Times New Roman" w:hAnsi="Times New Roman"/>
                <w:sz w:val="20"/>
                <w:szCs w:val="20"/>
              </w:rPr>
              <w:t xml:space="preserve">Муниципальная </w:t>
            </w:r>
            <w:r w:rsidRPr="00B31C12">
              <w:rPr>
                <w:rFonts w:ascii="Times New Roman" w:hAnsi="Times New Roman"/>
                <w:sz w:val="20"/>
                <w:szCs w:val="20"/>
              </w:rPr>
              <w:t xml:space="preserve">программа </w:t>
            </w:r>
            <w:r>
              <w:rPr>
                <w:rFonts w:ascii="Times New Roman" w:hAnsi="Times New Roman"/>
                <w:sz w:val="20"/>
                <w:szCs w:val="20"/>
              </w:rPr>
              <w:t>Эртильского муниципального района</w:t>
            </w:r>
            <w:r w:rsidRPr="00B31C12">
              <w:rPr>
                <w:rFonts w:ascii="Times New Roman" w:hAnsi="Times New Roman"/>
                <w:sz w:val="20"/>
                <w:szCs w:val="20"/>
              </w:rPr>
              <w:t xml:space="preserve"> «Управление </w:t>
            </w:r>
            <w:r>
              <w:rPr>
                <w:rFonts w:ascii="Times New Roman" w:hAnsi="Times New Roman"/>
                <w:sz w:val="20"/>
                <w:szCs w:val="20"/>
              </w:rPr>
              <w:t>муниципальными</w:t>
            </w:r>
            <w:r w:rsidRPr="00B31C12">
              <w:rPr>
                <w:rFonts w:ascii="Times New Roman" w:hAnsi="Times New Roman"/>
                <w:sz w:val="20"/>
                <w:szCs w:val="20"/>
              </w:rPr>
              <w:t xml:space="preserve"> финансами,</w:t>
            </w:r>
            <w:r>
              <w:rPr>
                <w:rFonts w:ascii="Times New Roman" w:hAnsi="Times New Roman"/>
                <w:sz w:val="20"/>
                <w:szCs w:val="20"/>
              </w:rPr>
              <w:t xml:space="preserve"> создание условий для эффективного и ответственного управления муниципальными финансами,</w:t>
            </w:r>
            <w:r w:rsidRPr="00B31C12">
              <w:rPr>
                <w:rFonts w:ascii="Times New Roman" w:hAnsi="Times New Roman"/>
                <w:sz w:val="20"/>
                <w:szCs w:val="20"/>
              </w:rPr>
              <w:t xml:space="preserve"> повышение устойчивости бюджетов</w:t>
            </w:r>
            <w:r>
              <w:rPr>
                <w:rFonts w:ascii="Times New Roman" w:hAnsi="Times New Roman"/>
                <w:sz w:val="20"/>
                <w:szCs w:val="20"/>
              </w:rPr>
              <w:t xml:space="preserve"> поселений</w:t>
            </w:r>
            <w:r w:rsidRPr="00B31C12">
              <w:rPr>
                <w:rFonts w:ascii="Times New Roman" w:hAnsi="Times New Roman"/>
                <w:sz w:val="20"/>
                <w:szCs w:val="20"/>
              </w:rPr>
              <w:t xml:space="preserve"> </w:t>
            </w:r>
            <w:r>
              <w:rPr>
                <w:rFonts w:ascii="Times New Roman" w:hAnsi="Times New Roman"/>
                <w:sz w:val="20"/>
                <w:szCs w:val="20"/>
              </w:rPr>
              <w:t>Эртильского муниципального района</w:t>
            </w:r>
            <w:r w:rsidRPr="00B31C12">
              <w:rPr>
                <w:rFonts w:ascii="Times New Roman" w:hAnsi="Times New Roman"/>
                <w:sz w:val="20"/>
                <w:szCs w:val="20"/>
              </w:rPr>
              <w:t>»</w:t>
            </w:r>
          </w:p>
        </w:tc>
        <w:tc>
          <w:tcPr>
            <w:tcW w:w="2587" w:type="dxa"/>
            <w:shd w:val="clear" w:color="auto" w:fill="auto"/>
          </w:tcPr>
          <w:p w:rsidR="00D837BE" w:rsidRPr="00B31C12" w:rsidRDefault="00D837BE" w:rsidP="00C54B47">
            <w:pPr>
              <w:spacing w:after="0" w:line="240" w:lineRule="auto"/>
              <w:rPr>
                <w:rFonts w:ascii="Times New Roman" w:hAnsi="Times New Roman"/>
                <w:sz w:val="20"/>
                <w:szCs w:val="20"/>
              </w:rPr>
            </w:pPr>
            <w:r>
              <w:rPr>
                <w:rFonts w:ascii="Times New Roman" w:hAnsi="Times New Roman"/>
                <w:sz w:val="20"/>
                <w:szCs w:val="20"/>
              </w:rPr>
              <w:t>Администрация района, отдел финансов администрации Эртильского муниципального района</w:t>
            </w:r>
          </w:p>
        </w:tc>
        <w:tc>
          <w:tcPr>
            <w:tcW w:w="2401" w:type="dxa"/>
            <w:shd w:val="clear" w:color="auto" w:fill="auto"/>
          </w:tcPr>
          <w:p w:rsidR="00D837BE" w:rsidRPr="00B31C12" w:rsidRDefault="00D837BE" w:rsidP="000C51A6">
            <w:pPr>
              <w:spacing w:after="0" w:line="240" w:lineRule="auto"/>
              <w:rPr>
                <w:rFonts w:ascii="Times New Roman" w:hAnsi="Times New Roman"/>
                <w:sz w:val="20"/>
                <w:szCs w:val="20"/>
              </w:rPr>
            </w:pPr>
            <w:r>
              <w:rPr>
                <w:rFonts w:ascii="Times New Roman" w:hAnsi="Times New Roman"/>
                <w:sz w:val="20"/>
                <w:szCs w:val="20"/>
              </w:rPr>
              <w:t>.</w:t>
            </w:r>
          </w:p>
        </w:tc>
        <w:tc>
          <w:tcPr>
            <w:tcW w:w="6487" w:type="dxa"/>
            <w:shd w:val="clear" w:color="auto" w:fill="auto"/>
          </w:tcPr>
          <w:p w:rsidR="00752488" w:rsidRPr="00752488" w:rsidRDefault="00752488" w:rsidP="00752488">
            <w:pPr>
              <w:pStyle w:val="ad"/>
              <w:ind w:left="-3"/>
              <w:rPr>
                <w:sz w:val="20"/>
                <w:szCs w:val="20"/>
              </w:rPr>
            </w:pPr>
            <w:r w:rsidRPr="00752488">
              <w:rPr>
                <w:sz w:val="20"/>
                <w:szCs w:val="20"/>
              </w:rPr>
              <w:t xml:space="preserve"> Создание условий для выполнения расходных обязательств Эртильского муниципального района. Повышение качества управления муниципальными финансами Эртильского муниципального района.</w:t>
            </w:r>
            <w:r w:rsidRPr="00D84EBC">
              <w:t xml:space="preserve"> </w:t>
            </w:r>
            <w:r w:rsidRPr="00752488">
              <w:rPr>
                <w:sz w:val="20"/>
                <w:szCs w:val="20"/>
              </w:rPr>
              <w:t>Соблюдение порядка и сроков разработки проекта районного бюджета, установленных правовым актом администрации Эртильского муниципального района.</w:t>
            </w:r>
          </w:p>
          <w:p w:rsidR="00752488" w:rsidRPr="00752488" w:rsidRDefault="00752488" w:rsidP="00752488">
            <w:pPr>
              <w:pStyle w:val="ad"/>
              <w:rPr>
                <w:sz w:val="20"/>
                <w:szCs w:val="20"/>
              </w:rPr>
            </w:pPr>
            <w:r w:rsidRPr="00752488">
              <w:rPr>
                <w:sz w:val="20"/>
                <w:szCs w:val="20"/>
              </w:rPr>
              <w:t xml:space="preserve"> Составление и утверждение сводной бюджетной росписи районного бюджета в сроки, установленные бюджетным законодательством Российской Федерации и Эртильским муниципальным районом.</w:t>
            </w:r>
          </w:p>
          <w:p w:rsidR="00752488" w:rsidRPr="00752488" w:rsidRDefault="00752488" w:rsidP="00752488">
            <w:pPr>
              <w:pStyle w:val="ad"/>
              <w:tabs>
                <w:tab w:val="left" w:pos="540"/>
              </w:tabs>
              <w:ind w:left="-3"/>
              <w:rPr>
                <w:sz w:val="20"/>
                <w:szCs w:val="20"/>
              </w:rPr>
            </w:pPr>
            <w:r w:rsidRPr="00752488">
              <w:rPr>
                <w:sz w:val="20"/>
                <w:szCs w:val="20"/>
              </w:rPr>
              <w:t xml:space="preserve"> Доведение показателей сводной бюджетной росписи и лимитов бюджетных обязательств до главных распорядителей средств районного бюджета в сроки, установленные бюджетным законодательством Российской Федерации и Эртильским муниципальным районом.</w:t>
            </w:r>
          </w:p>
          <w:p w:rsidR="00752488" w:rsidRPr="00752488" w:rsidRDefault="00752488" w:rsidP="00752488">
            <w:pPr>
              <w:pStyle w:val="ad"/>
              <w:ind w:left="-3"/>
              <w:rPr>
                <w:sz w:val="20"/>
                <w:szCs w:val="20"/>
              </w:rPr>
            </w:pPr>
            <w:r w:rsidRPr="00752488">
              <w:rPr>
                <w:sz w:val="20"/>
                <w:szCs w:val="20"/>
              </w:rPr>
              <w:t xml:space="preserve"> Составление и представление в Совет народных депутатов годового отчета об исполнении районного бюджета в сроки, установленные бюджетным законодательством Российской Федерации и Эртильским муниципальным районом.Доля расходов на обслуживание муниципального долга в общем объеме расходов районного бюджета (за исключением расходов, которые осуществляются за счет субвенций из федерального и областного бюджетов).Соотношение фактического финансирования расходов районного бюджета, направленных на выравнивание бюджетной обеспеченности поселений к их плановому назначению, предусмотренному решением о районном бюджете на соответствующий период.</w:t>
            </w:r>
          </w:p>
          <w:p w:rsidR="00752488" w:rsidRDefault="00D837BE" w:rsidP="00752488">
            <w:pPr>
              <w:pStyle w:val="ad"/>
              <w:rPr>
                <w:sz w:val="20"/>
                <w:szCs w:val="20"/>
              </w:rPr>
            </w:pPr>
            <w:r w:rsidRPr="00B31C12">
              <w:rPr>
                <w:sz w:val="20"/>
                <w:szCs w:val="20"/>
              </w:rPr>
              <w:t xml:space="preserve">В том числе реализация </w:t>
            </w:r>
            <w:r>
              <w:rPr>
                <w:sz w:val="20"/>
                <w:szCs w:val="20"/>
              </w:rPr>
              <w:t>мероприятий подпрограмм:</w:t>
            </w:r>
          </w:p>
          <w:p w:rsidR="00752488" w:rsidRPr="00752488" w:rsidRDefault="00752488" w:rsidP="00752488">
            <w:pPr>
              <w:pStyle w:val="ad"/>
              <w:rPr>
                <w:bCs/>
                <w:sz w:val="20"/>
                <w:szCs w:val="20"/>
              </w:rPr>
            </w:pPr>
            <w:r>
              <w:rPr>
                <w:sz w:val="20"/>
                <w:szCs w:val="20"/>
              </w:rPr>
              <w:t>1.</w:t>
            </w:r>
            <w:r w:rsidRPr="00752488">
              <w:rPr>
                <w:bCs/>
                <w:sz w:val="20"/>
                <w:szCs w:val="20"/>
              </w:rPr>
              <w:t>Управление муниципальными финансами.</w:t>
            </w:r>
          </w:p>
          <w:p w:rsidR="00752488" w:rsidRPr="00752488" w:rsidRDefault="00752488" w:rsidP="00752488">
            <w:pPr>
              <w:pStyle w:val="ad"/>
              <w:rPr>
                <w:bCs/>
                <w:sz w:val="20"/>
                <w:szCs w:val="20"/>
              </w:rPr>
            </w:pPr>
            <w:r w:rsidRPr="00752488">
              <w:rPr>
                <w:bCs/>
                <w:sz w:val="20"/>
                <w:szCs w:val="20"/>
              </w:rPr>
              <w:t>2.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p w:rsidR="00D837BE" w:rsidRPr="00B31C12" w:rsidRDefault="00752488" w:rsidP="00752488">
            <w:pPr>
              <w:autoSpaceDE w:val="0"/>
              <w:autoSpaceDN w:val="0"/>
              <w:adjustRightInd w:val="0"/>
              <w:spacing w:after="0" w:line="240" w:lineRule="auto"/>
              <w:ind w:left="-5"/>
              <w:jc w:val="both"/>
              <w:rPr>
                <w:rFonts w:ascii="Times New Roman" w:hAnsi="Times New Roman"/>
                <w:sz w:val="20"/>
                <w:szCs w:val="20"/>
              </w:rPr>
            </w:pPr>
            <w:r w:rsidRPr="00752488">
              <w:rPr>
                <w:rFonts w:ascii="Times New Roman" w:hAnsi="Times New Roman"/>
                <w:bCs/>
                <w:sz w:val="20"/>
                <w:szCs w:val="20"/>
              </w:rPr>
              <w:t>3. Обеспечение реализации муниципальной программы.</w:t>
            </w:r>
          </w:p>
        </w:tc>
      </w:tr>
      <w:tr w:rsidR="00D837BE" w:rsidRPr="00CE6DB2" w:rsidTr="001945A9">
        <w:trPr>
          <w:jc w:val="center"/>
        </w:trPr>
        <w:tc>
          <w:tcPr>
            <w:tcW w:w="558" w:type="dxa"/>
            <w:shd w:val="clear" w:color="auto" w:fill="auto"/>
          </w:tcPr>
          <w:p w:rsidR="00D837BE" w:rsidRPr="00CE6DB2" w:rsidRDefault="00D837BE" w:rsidP="00202D01">
            <w:pPr>
              <w:spacing w:after="0" w:line="240" w:lineRule="auto"/>
              <w:jc w:val="center"/>
              <w:rPr>
                <w:rFonts w:ascii="Times New Roman" w:hAnsi="Times New Roman"/>
                <w:sz w:val="20"/>
                <w:szCs w:val="20"/>
              </w:rPr>
            </w:pPr>
            <w:r w:rsidRPr="00CE6DB2">
              <w:rPr>
                <w:rFonts w:ascii="Times New Roman" w:hAnsi="Times New Roman"/>
                <w:sz w:val="20"/>
                <w:szCs w:val="20"/>
              </w:rPr>
              <w:t>9</w:t>
            </w:r>
          </w:p>
        </w:tc>
        <w:tc>
          <w:tcPr>
            <w:tcW w:w="2610" w:type="dxa"/>
            <w:shd w:val="clear" w:color="auto" w:fill="auto"/>
          </w:tcPr>
          <w:p w:rsidR="00D837BE" w:rsidRPr="00CE6DB2" w:rsidRDefault="00D837BE" w:rsidP="00DC6B73">
            <w:pPr>
              <w:spacing w:after="0" w:line="240" w:lineRule="auto"/>
              <w:rPr>
                <w:rFonts w:ascii="Times New Roman" w:hAnsi="Times New Roman"/>
                <w:sz w:val="20"/>
                <w:szCs w:val="20"/>
              </w:rPr>
            </w:pPr>
            <w:r w:rsidRPr="00CE6DB2">
              <w:rPr>
                <w:rFonts w:ascii="Times New Roman" w:hAnsi="Times New Roman"/>
                <w:sz w:val="20"/>
                <w:szCs w:val="20"/>
              </w:rPr>
              <w:t xml:space="preserve">Муниципальная программа Эртильского муниципального района «Муниципальное </w:t>
            </w:r>
            <w:r w:rsidRPr="00CE6DB2">
              <w:rPr>
                <w:rFonts w:ascii="Times New Roman" w:hAnsi="Times New Roman"/>
                <w:sz w:val="20"/>
                <w:szCs w:val="20"/>
              </w:rPr>
              <w:lastRenderedPageBreak/>
              <w:t>управление и гражданское общество Эртильского муниципального района»</w:t>
            </w:r>
          </w:p>
        </w:tc>
        <w:tc>
          <w:tcPr>
            <w:tcW w:w="2587" w:type="dxa"/>
            <w:shd w:val="clear" w:color="auto" w:fill="auto"/>
          </w:tcPr>
          <w:p w:rsidR="00D837BE" w:rsidRPr="00CE6DB2" w:rsidRDefault="00D837BE" w:rsidP="002A057F">
            <w:pPr>
              <w:spacing w:after="0" w:line="240" w:lineRule="auto"/>
              <w:jc w:val="both"/>
              <w:rPr>
                <w:rFonts w:ascii="Times New Roman" w:hAnsi="Times New Roman"/>
                <w:color w:val="000000"/>
                <w:sz w:val="20"/>
                <w:szCs w:val="20"/>
              </w:rPr>
            </w:pPr>
            <w:r w:rsidRPr="00CE6DB2">
              <w:rPr>
                <w:rFonts w:ascii="Times New Roman" w:hAnsi="Times New Roman"/>
                <w:sz w:val="20"/>
                <w:szCs w:val="20"/>
              </w:rPr>
              <w:lastRenderedPageBreak/>
              <w:t xml:space="preserve">Администрация района, </w:t>
            </w:r>
            <w:r w:rsidRPr="00CE6DB2">
              <w:rPr>
                <w:rFonts w:ascii="Times New Roman" w:hAnsi="Times New Roman"/>
                <w:color w:val="000000"/>
                <w:sz w:val="20"/>
                <w:szCs w:val="20"/>
              </w:rPr>
              <w:t> </w:t>
            </w:r>
          </w:p>
          <w:p w:rsidR="00D837BE" w:rsidRPr="00CE6DB2" w:rsidRDefault="00D837BE" w:rsidP="002A057F">
            <w:pPr>
              <w:spacing w:after="0" w:line="240" w:lineRule="auto"/>
              <w:jc w:val="both"/>
              <w:rPr>
                <w:rFonts w:ascii="Times New Roman" w:hAnsi="Times New Roman"/>
                <w:sz w:val="20"/>
                <w:szCs w:val="20"/>
              </w:rPr>
            </w:pPr>
            <w:r w:rsidRPr="00CE6DB2">
              <w:rPr>
                <w:rFonts w:ascii="Times New Roman" w:hAnsi="Times New Roman"/>
                <w:sz w:val="20"/>
                <w:szCs w:val="20"/>
              </w:rPr>
              <w:t xml:space="preserve">Совет народных депутатов Эртильского муниципального района </w:t>
            </w:r>
          </w:p>
          <w:p w:rsidR="00D837BE" w:rsidRPr="00CE6DB2" w:rsidRDefault="00D837BE" w:rsidP="002A057F">
            <w:pPr>
              <w:spacing w:after="0" w:line="240" w:lineRule="auto"/>
              <w:jc w:val="both"/>
              <w:rPr>
                <w:rFonts w:ascii="Times New Roman" w:hAnsi="Times New Roman"/>
                <w:sz w:val="20"/>
                <w:szCs w:val="20"/>
              </w:rPr>
            </w:pPr>
            <w:r w:rsidRPr="00CE6DB2">
              <w:rPr>
                <w:rFonts w:ascii="Times New Roman" w:hAnsi="Times New Roman"/>
                <w:sz w:val="20"/>
                <w:szCs w:val="20"/>
              </w:rPr>
              <w:lastRenderedPageBreak/>
              <w:t>Воронежской области;</w:t>
            </w:r>
          </w:p>
          <w:p w:rsidR="00D837BE" w:rsidRPr="00CE6DB2" w:rsidRDefault="00D837BE" w:rsidP="002A057F">
            <w:pPr>
              <w:spacing w:after="0" w:line="240" w:lineRule="auto"/>
              <w:jc w:val="both"/>
              <w:rPr>
                <w:rFonts w:ascii="Times New Roman" w:hAnsi="Times New Roman"/>
                <w:sz w:val="20"/>
                <w:szCs w:val="20"/>
              </w:rPr>
            </w:pPr>
            <w:r w:rsidRPr="00CE6DB2">
              <w:rPr>
                <w:rFonts w:ascii="Times New Roman" w:hAnsi="Times New Roman"/>
                <w:sz w:val="20"/>
                <w:szCs w:val="20"/>
              </w:rPr>
              <w:t xml:space="preserve">Отдел по экономике и управлению муниципальным </w:t>
            </w:r>
          </w:p>
          <w:p w:rsidR="00D837BE" w:rsidRPr="00CE6DB2" w:rsidRDefault="00D837BE" w:rsidP="002A057F">
            <w:pPr>
              <w:spacing w:after="0" w:line="240" w:lineRule="auto"/>
              <w:jc w:val="both"/>
              <w:rPr>
                <w:rFonts w:ascii="Times New Roman" w:hAnsi="Times New Roman"/>
                <w:sz w:val="20"/>
                <w:szCs w:val="20"/>
              </w:rPr>
            </w:pPr>
            <w:r w:rsidRPr="00CE6DB2">
              <w:rPr>
                <w:rFonts w:ascii="Times New Roman" w:hAnsi="Times New Roman"/>
                <w:sz w:val="20"/>
                <w:szCs w:val="20"/>
              </w:rPr>
              <w:t>имуществом администрации Эртильского муниципального района;</w:t>
            </w:r>
          </w:p>
          <w:p w:rsidR="00D837BE" w:rsidRPr="00CE6DB2" w:rsidRDefault="00D837BE" w:rsidP="002A057F">
            <w:pPr>
              <w:spacing w:after="0" w:line="240" w:lineRule="auto"/>
              <w:jc w:val="both"/>
              <w:rPr>
                <w:rFonts w:ascii="Times New Roman" w:hAnsi="Times New Roman"/>
                <w:sz w:val="20"/>
                <w:szCs w:val="20"/>
              </w:rPr>
            </w:pPr>
            <w:r w:rsidRPr="00CE6DB2">
              <w:rPr>
                <w:rFonts w:ascii="Times New Roman" w:hAnsi="Times New Roman"/>
                <w:sz w:val="20"/>
                <w:szCs w:val="20"/>
              </w:rPr>
              <w:t xml:space="preserve">МКУ «Служба </w:t>
            </w:r>
          </w:p>
          <w:p w:rsidR="00D837BE" w:rsidRPr="00CE6DB2" w:rsidRDefault="00D837BE" w:rsidP="002A057F">
            <w:pPr>
              <w:spacing w:after="0" w:line="240" w:lineRule="auto"/>
              <w:jc w:val="both"/>
              <w:rPr>
                <w:rFonts w:ascii="Times New Roman" w:hAnsi="Times New Roman"/>
                <w:sz w:val="20"/>
                <w:szCs w:val="20"/>
              </w:rPr>
            </w:pPr>
            <w:r w:rsidRPr="00CE6DB2">
              <w:rPr>
                <w:rFonts w:ascii="Times New Roman" w:hAnsi="Times New Roman"/>
                <w:sz w:val="20"/>
                <w:szCs w:val="20"/>
              </w:rPr>
              <w:t>организационного обеспечения деятельности органов местного самоуправления».</w:t>
            </w:r>
          </w:p>
        </w:tc>
        <w:tc>
          <w:tcPr>
            <w:tcW w:w="2401" w:type="dxa"/>
            <w:shd w:val="clear" w:color="auto" w:fill="auto"/>
          </w:tcPr>
          <w:p w:rsidR="00D837BE" w:rsidRPr="00CE6DB2" w:rsidRDefault="00D837BE" w:rsidP="00C54B47">
            <w:pPr>
              <w:spacing w:after="0" w:line="240" w:lineRule="auto"/>
              <w:rPr>
                <w:rFonts w:ascii="Times New Roman" w:hAnsi="Times New Roman"/>
                <w:sz w:val="20"/>
                <w:szCs w:val="20"/>
              </w:rPr>
            </w:pPr>
          </w:p>
        </w:tc>
        <w:tc>
          <w:tcPr>
            <w:tcW w:w="6487" w:type="dxa"/>
            <w:shd w:val="clear" w:color="auto" w:fill="auto"/>
          </w:tcPr>
          <w:p w:rsidR="00D837BE" w:rsidRPr="00975AC3" w:rsidRDefault="001A62BC" w:rsidP="00CE6DB2">
            <w:pPr>
              <w:spacing w:after="0" w:line="240" w:lineRule="auto"/>
              <w:jc w:val="both"/>
              <w:rPr>
                <w:rFonts w:ascii="Times New Roman" w:hAnsi="Times New Roman"/>
                <w:sz w:val="20"/>
                <w:szCs w:val="20"/>
              </w:rPr>
            </w:pPr>
            <w:r w:rsidRPr="001A62BC">
              <w:rPr>
                <w:rFonts w:ascii="Times New Roman" w:eastAsia="Calibri" w:hAnsi="Times New Roman"/>
              </w:rPr>
              <w:t>Решение вопросов местного значения и повышение эффективности деятельности администрации Эртильского муниципального района</w:t>
            </w:r>
            <w:r>
              <w:rPr>
                <w:rFonts w:eastAsia="Calibri" w:cs="Arial"/>
              </w:rPr>
              <w:t>.</w:t>
            </w:r>
            <w:r w:rsidR="007A6BF3">
              <w:rPr>
                <w:rFonts w:eastAsia="Calibri" w:cs="Arial"/>
              </w:rPr>
              <w:t xml:space="preserve"> </w:t>
            </w:r>
            <w:r w:rsidR="00D837BE" w:rsidRPr="00975AC3">
              <w:rPr>
                <w:rFonts w:ascii="Times New Roman" w:hAnsi="Times New Roman"/>
                <w:sz w:val="20"/>
                <w:szCs w:val="20"/>
              </w:rPr>
              <w:t xml:space="preserve">Создание условий для обеспечения </w:t>
            </w:r>
            <w:r w:rsidR="00D837BE" w:rsidRPr="00975AC3">
              <w:rPr>
                <w:rFonts w:ascii="Times New Roman" w:hAnsi="Times New Roman"/>
                <w:sz w:val="20"/>
                <w:szCs w:val="20"/>
              </w:rPr>
              <w:lastRenderedPageBreak/>
              <w:t xml:space="preserve">эффективного муниципального управления. Создание условий для доступности и качества предоставления муниципальных услуг.Обеспечение взаимодействия органов местного самоуправления Эртильского муниципального района  с предпринимательскими структурами в решении задач экономического и социального развития муниципального района.Организационное, информационное и аналитическое обеспечение предпринимательства. </w:t>
            </w:r>
          </w:p>
          <w:p w:rsidR="00D837BE" w:rsidRPr="00975AC3" w:rsidRDefault="00D837BE" w:rsidP="00CE6DB2">
            <w:pPr>
              <w:pStyle w:val="ConsPlusNormal"/>
              <w:ind w:firstLine="0"/>
              <w:rPr>
                <w:rFonts w:ascii="Times New Roman" w:hAnsi="Times New Roman" w:cs="Times New Roman"/>
              </w:rPr>
            </w:pPr>
            <w:r w:rsidRPr="00975AC3">
              <w:rPr>
                <w:rFonts w:ascii="Times New Roman" w:hAnsi="Times New Roman" w:cs="Times New Roman"/>
              </w:rPr>
              <w:t xml:space="preserve"> Поддержка приоритетных направлений развития предпринимательства.</w:t>
            </w:r>
          </w:p>
          <w:p w:rsidR="00D837BE" w:rsidRPr="00975AC3" w:rsidRDefault="00D837BE" w:rsidP="00CE6DB2">
            <w:pPr>
              <w:pStyle w:val="ConsPlusCell"/>
              <w:rPr>
                <w:rFonts w:ascii="Times New Roman" w:hAnsi="Times New Roman" w:cs="Times New Roman"/>
              </w:rPr>
            </w:pPr>
            <w:r w:rsidRPr="00975AC3">
              <w:rPr>
                <w:rFonts w:ascii="Times New Roman" w:hAnsi="Times New Roman" w:cs="Times New Roman"/>
              </w:rPr>
              <w:t xml:space="preserve"> Обеспечение   занятости   населения и   развитие самозанятости.  </w:t>
            </w:r>
          </w:p>
          <w:p w:rsidR="00D837BE" w:rsidRPr="00975AC3" w:rsidRDefault="00D837BE" w:rsidP="00CE6DB2">
            <w:pPr>
              <w:spacing w:after="0" w:line="240" w:lineRule="auto"/>
              <w:jc w:val="both"/>
              <w:rPr>
                <w:rFonts w:ascii="Times New Roman" w:hAnsi="Times New Roman"/>
                <w:sz w:val="20"/>
                <w:szCs w:val="20"/>
              </w:rPr>
            </w:pPr>
            <w:r w:rsidRPr="00975AC3">
              <w:rPr>
                <w:rFonts w:ascii="Times New Roman" w:hAnsi="Times New Roman"/>
                <w:sz w:val="20"/>
                <w:szCs w:val="20"/>
              </w:rPr>
              <w:t>Укрепление социального статуса предпринимателя, повышение престижа и формирование позитивного отношения населения к малому предпринимательству. Получение неналоговых имущественных доходов в консолидированный бюджет Эртильского муниципального района Воронежской области. Активизация использования муниципального имущества Эртильского муниципального района Воронежской области.</w:t>
            </w:r>
          </w:p>
          <w:p w:rsidR="00D837BE" w:rsidRPr="00975AC3" w:rsidRDefault="00D837BE" w:rsidP="00CE6DB2">
            <w:pPr>
              <w:spacing w:after="0" w:line="240" w:lineRule="auto"/>
              <w:jc w:val="both"/>
              <w:rPr>
                <w:rFonts w:ascii="Times New Roman" w:hAnsi="Times New Roman"/>
                <w:sz w:val="20"/>
                <w:szCs w:val="20"/>
              </w:rPr>
            </w:pPr>
            <w:r w:rsidRPr="00975AC3">
              <w:rPr>
                <w:rFonts w:ascii="Times New Roman" w:hAnsi="Times New Roman"/>
                <w:sz w:val="20"/>
                <w:szCs w:val="20"/>
              </w:rPr>
              <w:t>Повышение эффективности управления земельными ресурсами Эртильского муниципального района Воронежской области.</w:t>
            </w:r>
          </w:p>
          <w:p w:rsidR="00D837BE" w:rsidRPr="00975AC3" w:rsidRDefault="00D837BE" w:rsidP="00CE6DB2">
            <w:pPr>
              <w:spacing w:after="0" w:line="240" w:lineRule="auto"/>
              <w:jc w:val="both"/>
              <w:rPr>
                <w:rFonts w:ascii="Times New Roman" w:hAnsi="Times New Roman"/>
                <w:sz w:val="20"/>
                <w:szCs w:val="20"/>
              </w:rPr>
            </w:pPr>
            <w:r w:rsidRPr="00975AC3">
              <w:rPr>
                <w:rFonts w:ascii="Times New Roman" w:hAnsi="Times New Roman"/>
                <w:sz w:val="20"/>
                <w:szCs w:val="20"/>
              </w:rPr>
              <w:t>Оптимизация состава и структуры муниципальной собственности Эртильского муниципального района Воронежской области.</w:t>
            </w:r>
          </w:p>
          <w:p w:rsidR="00D837BE" w:rsidRPr="00CE6DB2" w:rsidRDefault="00D837BE" w:rsidP="00CE6DB2">
            <w:pPr>
              <w:pStyle w:val="ac"/>
              <w:jc w:val="both"/>
              <w:rPr>
                <w:sz w:val="20"/>
                <w:szCs w:val="20"/>
              </w:rPr>
            </w:pPr>
            <w:r w:rsidRPr="00975AC3">
              <w:rPr>
                <w:sz w:val="20"/>
                <w:szCs w:val="20"/>
              </w:rPr>
              <w:t xml:space="preserve"> Создание условий для осуществления эффективного муниципального</w:t>
            </w:r>
            <w:r w:rsidRPr="00CE6DB2">
              <w:rPr>
                <w:sz w:val="20"/>
                <w:szCs w:val="20"/>
              </w:rPr>
              <w:t xml:space="preserve"> управления по выполнению переданных государственных полномочий, в том числе:</w:t>
            </w:r>
          </w:p>
          <w:p w:rsidR="00D837BE" w:rsidRPr="00CE6DB2" w:rsidRDefault="00D837BE" w:rsidP="00CE6DB2">
            <w:pPr>
              <w:autoSpaceDE w:val="0"/>
              <w:spacing w:after="0" w:line="240" w:lineRule="auto"/>
              <w:jc w:val="both"/>
              <w:rPr>
                <w:rFonts w:ascii="Times New Roman" w:hAnsi="Times New Roman"/>
                <w:sz w:val="20"/>
                <w:szCs w:val="20"/>
              </w:rPr>
            </w:pPr>
            <w:r w:rsidRPr="00CE6DB2">
              <w:rPr>
                <w:rFonts w:ascii="Times New Roman" w:hAnsi="Times New Roman"/>
                <w:sz w:val="20"/>
                <w:szCs w:val="20"/>
              </w:rPr>
              <w:t>- Создание и организация  деятельности административной  комиссии.</w:t>
            </w:r>
          </w:p>
          <w:p w:rsidR="00D837BE" w:rsidRPr="00CE6DB2" w:rsidRDefault="00D837BE" w:rsidP="00CE6DB2">
            <w:pPr>
              <w:autoSpaceDE w:val="0"/>
              <w:spacing w:after="0" w:line="240" w:lineRule="auto"/>
              <w:jc w:val="both"/>
              <w:rPr>
                <w:rFonts w:ascii="Times New Roman" w:hAnsi="Times New Roman"/>
                <w:sz w:val="20"/>
                <w:szCs w:val="20"/>
              </w:rPr>
            </w:pPr>
            <w:r w:rsidRPr="00CE6DB2">
              <w:rPr>
                <w:rFonts w:ascii="Times New Roman" w:hAnsi="Times New Roman"/>
                <w:sz w:val="20"/>
                <w:szCs w:val="20"/>
              </w:rPr>
              <w:t>- 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Создание и организация  деятельности комиссии по делам несовершеннолетних и защите их прав.</w:t>
            </w:r>
          </w:p>
          <w:p w:rsidR="00D837BE" w:rsidRPr="00CE6DB2" w:rsidRDefault="00D837BE" w:rsidP="00CE6DB2">
            <w:pPr>
              <w:spacing w:after="0" w:line="240" w:lineRule="auto"/>
              <w:jc w:val="both"/>
              <w:rPr>
                <w:rFonts w:ascii="Times New Roman" w:hAnsi="Times New Roman"/>
                <w:sz w:val="20"/>
                <w:szCs w:val="20"/>
              </w:rPr>
            </w:pPr>
            <w:r w:rsidRPr="00CE6DB2">
              <w:rPr>
                <w:rFonts w:ascii="Times New Roman" w:hAnsi="Times New Roman"/>
                <w:sz w:val="20"/>
                <w:szCs w:val="20"/>
              </w:rPr>
              <w:t>Создание условий для обеспечения эффективного функционирования Совета народных депутатов Эртильского муниципального района.</w:t>
            </w:r>
          </w:p>
          <w:p w:rsidR="00D837BE" w:rsidRPr="00CE6DB2" w:rsidRDefault="00D837BE" w:rsidP="00CE6DB2">
            <w:pPr>
              <w:shd w:val="clear" w:color="auto" w:fill="FFFFFF"/>
              <w:tabs>
                <w:tab w:val="left" w:pos="-45"/>
              </w:tabs>
              <w:spacing w:after="0" w:line="240" w:lineRule="auto"/>
              <w:jc w:val="both"/>
              <w:rPr>
                <w:rFonts w:ascii="Times New Roman" w:hAnsi="Times New Roman"/>
                <w:sz w:val="20"/>
                <w:szCs w:val="20"/>
              </w:rPr>
            </w:pPr>
            <w:r w:rsidRPr="00CE6DB2">
              <w:rPr>
                <w:rFonts w:ascii="Times New Roman" w:hAnsi="Times New Roman"/>
                <w:sz w:val="20"/>
                <w:szCs w:val="20"/>
              </w:rPr>
              <w:t xml:space="preserve">Рациональное размещение ОМС  в служебных зданиях. </w:t>
            </w:r>
          </w:p>
          <w:p w:rsidR="00D837BE" w:rsidRPr="00CE6DB2" w:rsidRDefault="00D837BE" w:rsidP="00CE6DB2">
            <w:pPr>
              <w:shd w:val="clear" w:color="auto" w:fill="FFFFFF"/>
              <w:tabs>
                <w:tab w:val="left" w:pos="-45"/>
              </w:tabs>
              <w:spacing w:after="0" w:line="240" w:lineRule="auto"/>
              <w:jc w:val="both"/>
              <w:rPr>
                <w:rFonts w:ascii="Times New Roman" w:hAnsi="Times New Roman"/>
                <w:sz w:val="20"/>
                <w:szCs w:val="20"/>
              </w:rPr>
            </w:pPr>
            <w:r w:rsidRPr="00CE6DB2">
              <w:rPr>
                <w:rFonts w:ascii="Times New Roman" w:hAnsi="Times New Roman"/>
                <w:sz w:val="20"/>
                <w:szCs w:val="20"/>
              </w:rPr>
              <w:t xml:space="preserve"> Осуществление материльно-технического обеспечения.</w:t>
            </w:r>
          </w:p>
          <w:p w:rsidR="00D837BE" w:rsidRPr="00CE6DB2" w:rsidRDefault="00D837BE" w:rsidP="00CE6DB2">
            <w:pPr>
              <w:spacing w:after="0" w:line="240" w:lineRule="auto"/>
              <w:jc w:val="both"/>
              <w:rPr>
                <w:rFonts w:ascii="Times New Roman" w:hAnsi="Times New Roman"/>
                <w:sz w:val="20"/>
                <w:szCs w:val="20"/>
              </w:rPr>
            </w:pPr>
            <w:r w:rsidRPr="00CE6DB2">
              <w:rPr>
                <w:rFonts w:ascii="Times New Roman" w:hAnsi="Times New Roman"/>
                <w:sz w:val="20"/>
                <w:szCs w:val="20"/>
              </w:rPr>
              <w:t xml:space="preserve"> Осуществление деятельности  и функционирования Единой дежурно-диспетчерской службы муниципального района.</w:t>
            </w:r>
          </w:p>
          <w:p w:rsidR="00D837BE" w:rsidRPr="00CE6DB2" w:rsidRDefault="00D837BE" w:rsidP="00CE6DB2">
            <w:pPr>
              <w:spacing w:after="0" w:line="240" w:lineRule="auto"/>
              <w:jc w:val="both"/>
              <w:rPr>
                <w:rFonts w:ascii="Times New Roman" w:hAnsi="Times New Roman"/>
                <w:sz w:val="20"/>
                <w:szCs w:val="20"/>
              </w:rPr>
            </w:pPr>
            <w:r w:rsidRPr="00CE6DB2">
              <w:rPr>
                <w:rFonts w:ascii="Times New Roman" w:hAnsi="Times New Roman"/>
                <w:sz w:val="20"/>
                <w:szCs w:val="20"/>
              </w:rPr>
              <w:t xml:space="preserve"> Осуществление деятельности  по техническому обслуживанию, содержанию административных зданий ОМС и прилегающих территорий в чистоте.</w:t>
            </w:r>
          </w:p>
          <w:p w:rsidR="00D837BE" w:rsidRPr="00CE6DB2" w:rsidRDefault="00D837BE" w:rsidP="00CE6DB2">
            <w:pPr>
              <w:spacing w:after="0" w:line="240" w:lineRule="auto"/>
              <w:jc w:val="both"/>
              <w:rPr>
                <w:rFonts w:ascii="Times New Roman" w:hAnsi="Times New Roman"/>
                <w:sz w:val="20"/>
                <w:szCs w:val="20"/>
              </w:rPr>
            </w:pPr>
            <w:r w:rsidRPr="00CE6DB2">
              <w:rPr>
                <w:rFonts w:ascii="Times New Roman" w:hAnsi="Times New Roman"/>
                <w:sz w:val="20"/>
                <w:szCs w:val="20"/>
              </w:rPr>
              <w:lastRenderedPageBreak/>
              <w:t>Организация содействия в работе архива Эртильского муниципального района.</w:t>
            </w:r>
          </w:p>
          <w:p w:rsidR="00D837BE" w:rsidRPr="00CE6DB2" w:rsidRDefault="00D837BE" w:rsidP="00CE6DB2">
            <w:pPr>
              <w:spacing w:after="0" w:line="240" w:lineRule="auto"/>
              <w:jc w:val="both"/>
              <w:rPr>
                <w:rFonts w:ascii="Times New Roman" w:hAnsi="Times New Roman"/>
                <w:sz w:val="20"/>
                <w:szCs w:val="20"/>
              </w:rPr>
            </w:pPr>
            <w:r w:rsidRPr="00CE6DB2">
              <w:rPr>
                <w:rFonts w:ascii="Times New Roman" w:hAnsi="Times New Roman"/>
                <w:sz w:val="20"/>
                <w:szCs w:val="20"/>
              </w:rPr>
              <w:t>Повышение эффективности муниципального управления по выполнению переданных государственных полномочий и решению отдельных задач органов местного самоуправления Эртильского муниципального района.</w:t>
            </w:r>
          </w:p>
          <w:p w:rsidR="00D837BE" w:rsidRPr="00CE6DB2" w:rsidRDefault="00D837BE" w:rsidP="00CE6DB2">
            <w:pPr>
              <w:spacing w:after="0" w:line="240" w:lineRule="auto"/>
              <w:jc w:val="both"/>
              <w:rPr>
                <w:rFonts w:ascii="Times New Roman" w:hAnsi="Times New Roman"/>
                <w:sz w:val="20"/>
                <w:szCs w:val="20"/>
              </w:rPr>
            </w:pPr>
            <w:r w:rsidRPr="00CE6DB2">
              <w:rPr>
                <w:rFonts w:ascii="Times New Roman" w:hAnsi="Times New Roman"/>
                <w:sz w:val="20"/>
                <w:szCs w:val="20"/>
              </w:rPr>
              <w:t xml:space="preserve"> Сосредоточение всех сил и средств на профилактику преступности и правонарушений, повышение раскрываемости преступлений, создание обстановки спокойствия на улицах и в других общественных местах.</w:t>
            </w:r>
          </w:p>
          <w:p w:rsidR="007A6BF3" w:rsidRDefault="00D837BE" w:rsidP="00D57A22">
            <w:pPr>
              <w:shd w:val="clear" w:color="auto" w:fill="FFFFFF"/>
              <w:tabs>
                <w:tab w:val="left" w:pos="-45"/>
              </w:tabs>
              <w:jc w:val="both"/>
              <w:rPr>
                <w:rFonts w:ascii="Times New Roman" w:eastAsia="Calibri" w:hAnsi="Times New Roman"/>
                <w:sz w:val="20"/>
                <w:szCs w:val="20"/>
                <w:shd w:val="clear" w:color="auto" w:fill="FFFFFF"/>
              </w:rPr>
            </w:pPr>
            <w:r w:rsidRPr="00CE6DB2">
              <w:rPr>
                <w:rFonts w:ascii="Times New Roman" w:hAnsi="Times New Roman"/>
                <w:sz w:val="20"/>
                <w:szCs w:val="20"/>
              </w:rPr>
              <w:t xml:space="preserve"> Создание условий для объединения граждан на основе ТОС.Создание благоприятных условий для проявления инициативы гражданами по месту своего жительства.  Создание единого информационного пространства деятельности ТОС.Поддержка инициатив СО НКО, направленных на устойчивое развитие Эртильского муниципального района.  Привлечение СО НКО к решению социально значимых проблем Эртильского муниципального района.  Создание постоянно действующей системы взаимодействия органов местного самоуправления и населения. Формирование благоприятных условий </w:t>
            </w:r>
            <w:r w:rsidRPr="00975AC3">
              <w:rPr>
                <w:rFonts w:ascii="Times New Roman" w:hAnsi="Times New Roman"/>
                <w:sz w:val="20"/>
                <w:szCs w:val="20"/>
              </w:rPr>
              <w:t>для осуществления деятельности СО НКО. Повышение гражданской активности жителей Эртильского муниципального района. Стимулирование и распространение добровольческой деятельности (волонтерства). Привлечение дополнительного финансирования деятельности ТОС и СО НКО.</w:t>
            </w:r>
            <w:r w:rsidRPr="00975AC3">
              <w:rPr>
                <w:rFonts w:eastAsia="Calibri" w:cs="Arial"/>
                <w:sz w:val="20"/>
                <w:szCs w:val="20"/>
                <w:shd w:val="clear" w:color="auto" w:fill="FFFFFF"/>
              </w:rPr>
              <w:t xml:space="preserve"> </w:t>
            </w:r>
            <w:r w:rsidRPr="00975AC3">
              <w:rPr>
                <w:rFonts w:ascii="Times New Roman" w:eastAsia="Calibri" w:hAnsi="Times New Roman"/>
                <w:sz w:val="20"/>
                <w:szCs w:val="20"/>
                <w:shd w:val="clear" w:color="auto" w:fill="FFFFFF"/>
              </w:rPr>
              <w:t>Поэтапное улучшение ситуации со специалистами, обновление кадров учреждения образования и</w:t>
            </w:r>
            <w:r w:rsidRPr="00975AC3">
              <w:rPr>
                <w:rFonts w:ascii="Times New Roman" w:eastAsia="Calibri" w:hAnsi="Times New Roman"/>
                <w:sz w:val="20"/>
                <w:szCs w:val="20"/>
                <w:shd w:val="clear" w:color="auto" w:fill="FFFF00"/>
              </w:rPr>
              <w:t xml:space="preserve"> </w:t>
            </w:r>
            <w:r w:rsidRPr="00975AC3">
              <w:rPr>
                <w:rFonts w:ascii="Times New Roman" w:eastAsia="Calibri" w:hAnsi="Times New Roman"/>
                <w:sz w:val="20"/>
                <w:szCs w:val="20"/>
                <w:shd w:val="clear" w:color="auto" w:fill="FFFFFF"/>
              </w:rPr>
              <w:t>здравоохранения.</w:t>
            </w:r>
          </w:p>
          <w:p w:rsidR="00D837BE" w:rsidRDefault="00D837BE" w:rsidP="007A6BF3">
            <w:pPr>
              <w:shd w:val="clear" w:color="auto" w:fill="FFFFFF"/>
              <w:tabs>
                <w:tab w:val="left" w:pos="-45"/>
              </w:tabs>
              <w:spacing w:after="0"/>
              <w:jc w:val="both"/>
              <w:rPr>
                <w:rFonts w:ascii="Times New Roman" w:hAnsi="Times New Roman"/>
                <w:sz w:val="20"/>
                <w:szCs w:val="20"/>
              </w:rPr>
            </w:pPr>
            <w:r w:rsidRPr="00B31C12">
              <w:rPr>
                <w:rFonts w:ascii="Times New Roman" w:hAnsi="Times New Roman"/>
                <w:sz w:val="20"/>
                <w:szCs w:val="20"/>
              </w:rPr>
              <w:t xml:space="preserve">В том числе реализация </w:t>
            </w:r>
            <w:r>
              <w:rPr>
                <w:rFonts w:ascii="Times New Roman" w:hAnsi="Times New Roman"/>
                <w:sz w:val="20"/>
                <w:szCs w:val="20"/>
              </w:rPr>
              <w:t>мероприятий подпрограмм:</w:t>
            </w:r>
          </w:p>
          <w:p w:rsidR="007A6BF3" w:rsidRPr="007A6BF3" w:rsidRDefault="007A6BF3" w:rsidP="007A6BF3">
            <w:pPr>
              <w:spacing w:after="0"/>
              <w:rPr>
                <w:rFonts w:ascii="Times New Roman" w:hAnsi="Times New Roman"/>
              </w:rPr>
            </w:pPr>
            <w:r w:rsidRPr="007A6BF3">
              <w:rPr>
                <w:rFonts w:ascii="Times New Roman" w:hAnsi="Times New Roman"/>
              </w:rPr>
              <w:t>1. Муниципальное управление.</w:t>
            </w:r>
          </w:p>
          <w:p w:rsidR="007A6BF3" w:rsidRPr="007A6BF3" w:rsidRDefault="007A6BF3" w:rsidP="007A6BF3">
            <w:pPr>
              <w:spacing w:after="0"/>
              <w:rPr>
                <w:rFonts w:ascii="Times New Roman" w:hAnsi="Times New Roman"/>
                <w:shd w:val="clear" w:color="auto" w:fill="FFFF00"/>
              </w:rPr>
            </w:pPr>
            <w:r w:rsidRPr="007A6BF3">
              <w:rPr>
                <w:rFonts w:ascii="Times New Roman" w:hAnsi="Times New Roman"/>
              </w:rPr>
              <w:t>2. Развитие местного самоуправления.</w:t>
            </w:r>
          </w:p>
          <w:p w:rsidR="007A6BF3" w:rsidRPr="007A6BF3" w:rsidRDefault="007A6BF3" w:rsidP="007A6BF3">
            <w:pPr>
              <w:spacing w:after="0"/>
              <w:rPr>
                <w:rFonts w:ascii="Times New Roman" w:hAnsi="Times New Roman"/>
                <w:shd w:val="clear" w:color="auto" w:fill="FFFF00"/>
              </w:rPr>
            </w:pPr>
            <w:r w:rsidRPr="007A6BF3">
              <w:rPr>
                <w:rFonts w:ascii="Times New Roman" w:hAnsi="Times New Roman"/>
              </w:rPr>
              <w:t>3. Развитие и поддержка малого и среднего предпринимательства.</w:t>
            </w:r>
          </w:p>
          <w:p w:rsidR="007A6BF3" w:rsidRPr="007A6BF3" w:rsidRDefault="007A6BF3" w:rsidP="007A6BF3">
            <w:pPr>
              <w:spacing w:after="0"/>
              <w:rPr>
                <w:rFonts w:ascii="Times New Roman" w:eastAsia="Calibri" w:hAnsi="Times New Roman"/>
                <w:shd w:val="clear" w:color="auto" w:fill="FFFF00"/>
              </w:rPr>
            </w:pPr>
            <w:r w:rsidRPr="007A6BF3">
              <w:rPr>
                <w:rFonts w:ascii="Times New Roman" w:hAnsi="Times New Roman"/>
              </w:rPr>
              <w:t>4. Управление муниципальным имуществом.</w:t>
            </w:r>
          </w:p>
          <w:p w:rsidR="007A6BF3" w:rsidRPr="007A6BF3" w:rsidRDefault="007A6BF3" w:rsidP="007A6BF3">
            <w:pPr>
              <w:spacing w:after="0"/>
              <w:rPr>
                <w:rFonts w:ascii="Times New Roman" w:eastAsia="Calibri" w:hAnsi="Times New Roman"/>
              </w:rPr>
            </w:pPr>
            <w:r w:rsidRPr="007A6BF3">
              <w:rPr>
                <w:rFonts w:ascii="Times New Roman" w:eastAsia="Calibri" w:hAnsi="Times New Roman"/>
              </w:rPr>
              <w:t xml:space="preserve">5. Обеспечение выполнения переданных государственных </w:t>
            </w:r>
            <w:r w:rsidRPr="007A6BF3">
              <w:rPr>
                <w:rFonts w:ascii="Times New Roman" w:eastAsia="Calibri" w:hAnsi="Times New Roman"/>
              </w:rPr>
              <w:lastRenderedPageBreak/>
              <w:t>полномочий.</w:t>
            </w:r>
          </w:p>
          <w:p w:rsidR="007A6BF3" w:rsidRPr="007A6BF3" w:rsidRDefault="007A6BF3" w:rsidP="007A6BF3">
            <w:pPr>
              <w:spacing w:after="0"/>
              <w:rPr>
                <w:rFonts w:ascii="Times New Roman" w:hAnsi="Times New Roman"/>
              </w:rPr>
            </w:pPr>
            <w:r w:rsidRPr="007A6BF3">
              <w:rPr>
                <w:rFonts w:ascii="Times New Roman" w:eastAsia="Calibri" w:hAnsi="Times New Roman"/>
              </w:rPr>
              <w:t>6. Обеспечение деятельности Совета народных депутатов Эртильского муниципального района.</w:t>
            </w:r>
          </w:p>
          <w:p w:rsidR="007A6BF3" w:rsidRPr="007A6BF3" w:rsidRDefault="007A6BF3" w:rsidP="007A6BF3">
            <w:pPr>
              <w:spacing w:after="0"/>
              <w:rPr>
                <w:rFonts w:ascii="Times New Roman" w:hAnsi="Times New Roman"/>
              </w:rPr>
            </w:pPr>
            <w:r w:rsidRPr="007A6BF3">
              <w:rPr>
                <w:rFonts w:ascii="Times New Roman" w:hAnsi="Times New Roman"/>
              </w:rPr>
              <w:t>7. Обеспечение деятельности МКУ «СООДОМС» Эртильского муниципального района Воронежской области.</w:t>
            </w:r>
          </w:p>
          <w:p w:rsidR="007A6BF3" w:rsidRPr="007A6BF3" w:rsidRDefault="007A6BF3" w:rsidP="007A6BF3">
            <w:pPr>
              <w:spacing w:after="0"/>
              <w:rPr>
                <w:rFonts w:ascii="Times New Roman" w:hAnsi="Times New Roman"/>
              </w:rPr>
            </w:pPr>
            <w:r w:rsidRPr="007A6BF3">
              <w:rPr>
                <w:rFonts w:ascii="Times New Roman" w:hAnsi="Times New Roman"/>
              </w:rPr>
              <w:t>8. Снижение рисков и смягчение последствий чрезвычайных ситуаций природного и техногенного характера на территории Эртильского муниципального района.</w:t>
            </w:r>
          </w:p>
          <w:p w:rsidR="007A6BF3" w:rsidRPr="007A6BF3" w:rsidRDefault="007A6BF3" w:rsidP="007A6BF3">
            <w:pPr>
              <w:spacing w:after="0"/>
              <w:rPr>
                <w:rFonts w:ascii="Times New Roman" w:eastAsia="Calibri" w:hAnsi="Times New Roman"/>
              </w:rPr>
            </w:pPr>
            <w:r w:rsidRPr="007A6BF3">
              <w:rPr>
                <w:rFonts w:ascii="Times New Roman" w:hAnsi="Times New Roman"/>
              </w:rPr>
              <w:t>9.</w:t>
            </w:r>
            <w:r w:rsidRPr="007A6BF3">
              <w:rPr>
                <w:rFonts w:ascii="Times New Roman" w:eastAsia="Calibri" w:hAnsi="Times New Roman"/>
              </w:rPr>
              <w:t xml:space="preserve"> Профилактика правонарушений на территории Эртильского муниципального района </w:t>
            </w:r>
          </w:p>
          <w:p w:rsidR="007A6BF3" w:rsidRPr="007A6BF3" w:rsidRDefault="007A6BF3" w:rsidP="007A6BF3">
            <w:pPr>
              <w:spacing w:after="0"/>
              <w:rPr>
                <w:rFonts w:ascii="Times New Roman" w:eastAsia="Calibri" w:hAnsi="Times New Roman"/>
              </w:rPr>
            </w:pPr>
            <w:r w:rsidRPr="007A6BF3">
              <w:rPr>
                <w:rFonts w:ascii="Times New Roman" w:eastAsia="Calibri" w:hAnsi="Times New Roman"/>
                <w:bCs/>
                <w:spacing w:val="-1"/>
              </w:rPr>
              <w:t xml:space="preserve">10. </w:t>
            </w:r>
            <w:r w:rsidRPr="007A6BF3">
              <w:rPr>
                <w:rFonts w:ascii="Times New Roman" w:eastAsia="Calibri" w:hAnsi="Times New Roman"/>
              </w:rPr>
              <w:t>Поддержки социально ориентированных некоммерческих организаций и территориального общественного самоуправления</w:t>
            </w:r>
          </w:p>
          <w:p w:rsidR="00975AC3" w:rsidRPr="00CE6DB2" w:rsidRDefault="007A6BF3" w:rsidP="007A6BF3">
            <w:pPr>
              <w:shd w:val="clear" w:color="auto" w:fill="FFFFFF"/>
              <w:tabs>
                <w:tab w:val="left" w:pos="-45"/>
              </w:tabs>
              <w:spacing w:after="0"/>
              <w:jc w:val="both"/>
              <w:rPr>
                <w:rFonts w:ascii="Times New Roman" w:hAnsi="Times New Roman"/>
                <w:sz w:val="20"/>
                <w:szCs w:val="20"/>
              </w:rPr>
            </w:pPr>
            <w:r w:rsidRPr="007A6BF3">
              <w:rPr>
                <w:rFonts w:ascii="Times New Roman" w:eastAsia="Calibri" w:hAnsi="Times New Roman"/>
              </w:rPr>
              <w:t>11.Привлечение и закрепление кадров в государственных и муниципальных учреждениях Эртильского муниципального района</w:t>
            </w:r>
            <w:r>
              <w:rPr>
                <w:rFonts w:ascii="Times New Roman" w:eastAsia="Calibri" w:hAnsi="Times New Roman"/>
              </w:rPr>
              <w:t>.</w:t>
            </w:r>
          </w:p>
        </w:tc>
      </w:tr>
      <w:tr w:rsidR="00D837BE" w:rsidRPr="00CE6DB2" w:rsidTr="00372FC3">
        <w:trPr>
          <w:trHeight w:val="2595"/>
          <w:jc w:val="center"/>
        </w:trPr>
        <w:tc>
          <w:tcPr>
            <w:tcW w:w="558" w:type="dxa"/>
            <w:shd w:val="clear" w:color="auto" w:fill="auto"/>
          </w:tcPr>
          <w:p w:rsidR="00D837BE" w:rsidRPr="00CE6DB2" w:rsidRDefault="00D837BE" w:rsidP="00202D01">
            <w:pPr>
              <w:spacing w:after="0" w:line="240" w:lineRule="auto"/>
              <w:jc w:val="center"/>
              <w:rPr>
                <w:rFonts w:ascii="Times New Roman" w:hAnsi="Times New Roman"/>
                <w:sz w:val="20"/>
                <w:szCs w:val="20"/>
              </w:rPr>
            </w:pPr>
            <w:r>
              <w:rPr>
                <w:rFonts w:ascii="Times New Roman" w:hAnsi="Times New Roman"/>
                <w:sz w:val="20"/>
                <w:szCs w:val="20"/>
              </w:rPr>
              <w:lastRenderedPageBreak/>
              <w:t>10.</w:t>
            </w:r>
          </w:p>
        </w:tc>
        <w:tc>
          <w:tcPr>
            <w:tcW w:w="2610" w:type="dxa"/>
            <w:shd w:val="clear" w:color="auto" w:fill="auto"/>
          </w:tcPr>
          <w:p w:rsidR="00D837BE" w:rsidRDefault="00D837BE" w:rsidP="00DC6B73">
            <w:pPr>
              <w:spacing w:after="0" w:line="240" w:lineRule="auto"/>
              <w:rPr>
                <w:rFonts w:ascii="Times New Roman" w:hAnsi="Times New Roman"/>
                <w:sz w:val="20"/>
                <w:szCs w:val="20"/>
              </w:rPr>
            </w:pPr>
          </w:p>
          <w:p w:rsidR="00D837BE" w:rsidRPr="00D837BE" w:rsidRDefault="00D837BE" w:rsidP="006244BC">
            <w:pPr>
              <w:widowControl w:val="0"/>
              <w:shd w:val="clear" w:color="auto" w:fill="FFFFFF"/>
              <w:rPr>
                <w:rFonts w:ascii="Times New Roman" w:hAnsi="Times New Roman"/>
                <w:bCs/>
              </w:rPr>
            </w:pPr>
            <w:r w:rsidRPr="00CE6DB2">
              <w:rPr>
                <w:rFonts w:ascii="Times New Roman" w:hAnsi="Times New Roman"/>
                <w:sz w:val="20"/>
                <w:szCs w:val="20"/>
              </w:rPr>
              <w:t>Муниципальная программа Эртильского муниципального района</w:t>
            </w:r>
            <w:r w:rsidRPr="00867558">
              <w:rPr>
                <w:rFonts w:eastAsia="Batang"/>
                <w:b/>
                <w:sz w:val="28"/>
                <w:szCs w:val="28"/>
              </w:rPr>
              <w:t xml:space="preserve"> </w:t>
            </w:r>
            <w:r>
              <w:rPr>
                <w:rFonts w:eastAsia="Batang"/>
                <w:b/>
                <w:sz w:val="28"/>
                <w:szCs w:val="28"/>
              </w:rPr>
              <w:t>«</w:t>
            </w:r>
            <w:r w:rsidRPr="00D837BE">
              <w:rPr>
                <w:rFonts w:ascii="Times New Roman" w:eastAsia="Batang" w:hAnsi="Times New Roman"/>
              </w:rPr>
              <w:t>Охрана окружающей среды Эртильского муниципального района»</w:t>
            </w:r>
          </w:p>
          <w:p w:rsidR="00D837BE" w:rsidRDefault="00D837BE" w:rsidP="00DC6B73">
            <w:pPr>
              <w:spacing w:after="0" w:line="240" w:lineRule="auto"/>
              <w:rPr>
                <w:rFonts w:ascii="Times New Roman" w:hAnsi="Times New Roman"/>
                <w:sz w:val="20"/>
                <w:szCs w:val="20"/>
              </w:rPr>
            </w:pPr>
          </w:p>
          <w:p w:rsidR="00D837BE" w:rsidRPr="00CE6DB2" w:rsidRDefault="00D837BE" w:rsidP="00DC6B73">
            <w:pPr>
              <w:spacing w:after="0" w:line="240" w:lineRule="auto"/>
              <w:rPr>
                <w:rFonts w:ascii="Times New Roman" w:hAnsi="Times New Roman"/>
                <w:sz w:val="20"/>
                <w:szCs w:val="20"/>
              </w:rPr>
            </w:pPr>
          </w:p>
        </w:tc>
        <w:tc>
          <w:tcPr>
            <w:tcW w:w="2587" w:type="dxa"/>
            <w:shd w:val="clear" w:color="auto" w:fill="auto"/>
          </w:tcPr>
          <w:p w:rsidR="00D837BE" w:rsidRPr="00D837BE" w:rsidRDefault="00D837BE" w:rsidP="00D837BE">
            <w:pPr>
              <w:jc w:val="both"/>
              <w:rPr>
                <w:rFonts w:ascii="Times New Roman" w:hAnsi="Times New Roman"/>
              </w:rPr>
            </w:pPr>
            <w:r w:rsidRPr="00D837BE">
              <w:rPr>
                <w:rFonts w:ascii="Times New Roman" w:hAnsi="Times New Roman"/>
              </w:rPr>
              <w:t>Администрация Эртильского муниципального района</w:t>
            </w:r>
          </w:p>
        </w:tc>
        <w:tc>
          <w:tcPr>
            <w:tcW w:w="2401" w:type="dxa"/>
            <w:shd w:val="clear" w:color="auto" w:fill="auto"/>
          </w:tcPr>
          <w:p w:rsidR="00D837BE" w:rsidRPr="00CE6DB2" w:rsidRDefault="00D837BE" w:rsidP="00C54B47">
            <w:pPr>
              <w:spacing w:after="0" w:line="240" w:lineRule="auto"/>
              <w:rPr>
                <w:rFonts w:ascii="Times New Roman" w:hAnsi="Times New Roman"/>
                <w:sz w:val="20"/>
                <w:szCs w:val="20"/>
              </w:rPr>
            </w:pPr>
            <w:r w:rsidRPr="00D837BE">
              <w:rPr>
                <w:rFonts w:ascii="Times New Roman" w:hAnsi="Times New Roman"/>
              </w:rPr>
              <w:t>МКУ «Управление сельского хозяйства» Эртильского муниципального района</w:t>
            </w:r>
          </w:p>
        </w:tc>
        <w:tc>
          <w:tcPr>
            <w:tcW w:w="6487" w:type="dxa"/>
            <w:shd w:val="clear" w:color="auto" w:fill="auto"/>
          </w:tcPr>
          <w:p w:rsidR="007A6BF3" w:rsidRPr="007A6BF3" w:rsidRDefault="007A6BF3" w:rsidP="007A6BF3">
            <w:pPr>
              <w:spacing w:after="0"/>
              <w:rPr>
                <w:rFonts w:ascii="Times New Roman" w:eastAsia="Batang" w:hAnsi="Times New Roman"/>
                <w:sz w:val="20"/>
                <w:szCs w:val="20"/>
              </w:rPr>
            </w:pPr>
            <w:r w:rsidRPr="007A6BF3">
              <w:rPr>
                <w:rFonts w:ascii="Times New Roman" w:eastAsia="Batang" w:hAnsi="Times New Roman"/>
                <w:sz w:val="20"/>
                <w:szCs w:val="20"/>
              </w:rPr>
              <w:t>Улучшение экологической обстановки в Эртильском районе</w:t>
            </w:r>
          </w:p>
          <w:p w:rsidR="007A6BF3" w:rsidRPr="007A6BF3" w:rsidRDefault="007A6BF3" w:rsidP="007A6BF3">
            <w:pPr>
              <w:spacing w:after="0"/>
              <w:rPr>
                <w:rFonts w:ascii="Times New Roman" w:eastAsia="Batang" w:hAnsi="Times New Roman"/>
                <w:sz w:val="20"/>
                <w:szCs w:val="20"/>
              </w:rPr>
            </w:pPr>
            <w:r w:rsidRPr="007A6BF3">
              <w:rPr>
                <w:rFonts w:ascii="Times New Roman" w:eastAsia="Batang" w:hAnsi="Times New Roman"/>
                <w:sz w:val="20"/>
                <w:szCs w:val="20"/>
              </w:rPr>
              <w:t>Повышение экологической безопасности хозяйственной деятельности</w:t>
            </w:r>
          </w:p>
          <w:p w:rsidR="007A6BF3" w:rsidRPr="007A6BF3" w:rsidRDefault="007A6BF3" w:rsidP="007A6BF3">
            <w:pPr>
              <w:spacing w:after="0"/>
              <w:ind w:left="34"/>
              <w:jc w:val="both"/>
              <w:rPr>
                <w:rFonts w:ascii="Times New Roman" w:hAnsi="Times New Roman"/>
                <w:sz w:val="20"/>
                <w:szCs w:val="20"/>
              </w:rPr>
            </w:pPr>
            <w:r w:rsidRPr="007A6BF3">
              <w:rPr>
                <w:rFonts w:ascii="Times New Roman" w:eastAsia="Batang" w:hAnsi="Times New Roman"/>
                <w:sz w:val="20"/>
                <w:szCs w:val="20"/>
              </w:rPr>
              <w:t>Формирование комплексной системы управления отходами на территории Эртильского района</w:t>
            </w:r>
            <w:r>
              <w:rPr>
                <w:rFonts w:ascii="Times New Roman" w:eastAsia="Batang" w:hAnsi="Times New Roman"/>
                <w:sz w:val="20"/>
                <w:szCs w:val="20"/>
              </w:rPr>
              <w:t>.</w:t>
            </w:r>
            <w:r>
              <w:rPr>
                <w:sz w:val="28"/>
                <w:szCs w:val="28"/>
              </w:rPr>
              <w:t xml:space="preserve"> </w:t>
            </w:r>
            <w:r w:rsidRPr="007A6BF3">
              <w:rPr>
                <w:rFonts w:ascii="Times New Roman" w:hAnsi="Times New Roman"/>
                <w:sz w:val="20"/>
                <w:szCs w:val="20"/>
              </w:rPr>
              <w:t>Строительство и рекультивация объектов размещения ТКО на территории Эртильского района;</w:t>
            </w:r>
          </w:p>
          <w:p w:rsidR="007A6BF3" w:rsidRPr="007A6BF3" w:rsidRDefault="007A6BF3" w:rsidP="007A6BF3">
            <w:pPr>
              <w:spacing w:after="0"/>
              <w:ind w:left="34"/>
              <w:jc w:val="both"/>
              <w:rPr>
                <w:rFonts w:ascii="Times New Roman" w:hAnsi="Times New Roman"/>
                <w:sz w:val="20"/>
                <w:szCs w:val="20"/>
              </w:rPr>
            </w:pPr>
            <w:r w:rsidRPr="007A6BF3">
              <w:rPr>
                <w:rFonts w:ascii="Times New Roman" w:hAnsi="Times New Roman"/>
                <w:sz w:val="20"/>
                <w:szCs w:val="20"/>
              </w:rPr>
              <w:t>разработка проектной документации на строительство и рекультивацию объектов размещения ТКО;</w:t>
            </w:r>
          </w:p>
          <w:p w:rsidR="007A6BF3" w:rsidRPr="007A6BF3" w:rsidRDefault="007A6BF3" w:rsidP="007A6BF3">
            <w:pPr>
              <w:spacing w:after="0"/>
              <w:ind w:left="34"/>
              <w:jc w:val="both"/>
              <w:rPr>
                <w:rFonts w:ascii="Times New Roman" w:hAnsi="Times New Roman"/>
                <w:sz w:val="20"/>
                <w:szCs w:val="20"/>
              </w:rPr>
            </w:pPr>
            <w:r w:rsidRPr="007A6BF3">
              <w:rPr>
                <w:rFonts w:ascii="Times New Roman" w:hAnsi="Times New Roman"/>
                <w:sz w:val="20"/>
                <w:szCs w:val="20"/>
              </w:rPr>
              <w:t xml:space="preserve">приобретение мусороуборочной техники, контейнеров для сбора ТБО, обустройство контейнерных площадок. </w:t>
            </w:r>
          </w:p>
          <w:p w:rsidR="00D837BE" w:rsidRPr="00975AC3" w:rsidRDefault="00D837BE" w:rsidP="007A6BF3">
            <w:pPr>
              <w:spacing w:after="0" w:line="240" w:lineRule="auto"/>
              <w:jc w:val="both"/>
              <w:rPr>
                <w:rFonts w:ascii="Times New Roman" w:hAnsi="Times New Roman"/>
              </w:rPr>
            </w:pPr>
          </w:p>
        </w:tc>
      </w:tr>
      <w:tr w:rsidR="00372FC3" w:rsidRPr="00CE6DB2" w:rsidTr="00975AC3">
        <w:trPr>
          <w:trHeight w:val="1886"/>
          <w:jc w:val="center"/>
        </w:trPr>
        <w:tc>
          <w:tcPr>
            <w:tcW w:w="558" w:type="dxa"/>
            <w:shd w:val="clear" w:color="auto" w:fill="auto"/>
          </w:tcPr>
          <w:p w:rsidR="00372FC3" w:rsidRDefault="00372FC3" w:rsidP="00202D01">
            <w:pPr>
              <w:jc w:val="center"/>
              <w:rPr>
                <w:rFonts w:ascii="Times New Roman" w:hAnsi="Times New Roman"/>
                <w:sz w:val="20"/>
                <w:szCs w:val="20"/>
              </w:rPr>
            </w:pPr>
            <w:r>
              <w:rPr>
                <w:rFonts w:ascii="Times New Roman" w:hAnsi="Times New Roman"/>
                <w:sz w:val="20"/>
                <w:szCs w:val="20"/>
              </w:rPr>
              <w:lastRenderedPageBreak/>
              <w:t>11</w:t>
            </w:r>
          </w:p>
        </w:tc>
        <w:tc>
          <w:tcPr>
            <w:tcW w:w="2610" w:type="dxa"/>
            <w:shd w:val="clear" w:color="auto" w:fill="auto"/>
          </w:tcPr>
          <w:p w:rsidR="00372FC3" w:rsidRPr="00372FC3" w:rsidRDefault="00372FC3" w:rsidP="00372FC3">
            <w:pPr>
              <w:rPr>
                <w:rFonts w:ascii="Times New Roman" w:hAnsi="Times New Roman"/>
              </w:rPr>
            </w:pPr>
            <w:r w:rsidRPr="00CE6DB2">
              <w:rPr>
                <w:rFonts w:ascii="Times New Roman" w:hAnsi="Times New Roman"/>
                <w:sz w:val="20"/>
                <w:szCs w:val="20"/>
              </w:rPr>
              <w:t xml:space="preserve">Муниципальная программа </w:t>
            </w:r>
            <w:r w:rsidRPr="00372FC3">
              <w:rPr>
                <w:rFonts w:ascii="Times New Roman" w:hAnsi="Times New Roman"/>
              </w:rPr>
              <w:t>«Защита прав потребителей Эртильского</w:t>
            </w:r>
            <w:r>
              <w:rPr>
                <w:rFonts w:ascii="Times New Roman" w:hAnsi="Times New Roman"/>
              </w:rPr>
              <w:t xml:space="preserve"> </w:t>
            </w:r>
            <w:r w:rsidRPr="00372FC3">
              <w:rPr>
                <w:rFonts w:ascii="Times New Roman" w:hAnsi="Times New Roman"/>
              </w:rPr>
              <w:t>муниципального района Воронежской области</w:t>
            </w:r>
            <w:r w:rsidR="00AD1695">
              <w:rPr>
                <w:rFonts w:ascii="Times New Roman" w:hAnsi="Times New Roman"/>
              </w:rPr>
              <w:t xml:space="preserve"> </w:t>
            </w:r>
            <w:r w:rsidRPr="00372FC3">
              <w:rPr>
                <w:rFonts w:ascii="Times New Roman" w:hAnsi="Times New Roman"/>
              </w:rPr>
              <w:t>на 2019-2024 годы»</w:t>
            </w:r>
          </w:p>
          <w:p w:rsidR="00372FC3" w:rsidRDefault="00372FC3" w:rsidP="00DC6B73">
            <w:pPr>
              <w:spacing w:after="0" w:line="240" w:lineRule="auto"/>
              <w:rPr>
                <w:rFonts w:ascii="Times New Roman" w:hAnsi="Times New Roman"/>
                <w:sz w:val="20"/>
                <w:szCs w:val="20"/>
              </w:rPr>
            </w:pPr>
          </w:p>
          <w:p w:rsidR="00372FC3" w:rsidRDefault="00372FC3" w:rsidP="00DC6B73">
            <w:pPr>
              <w:spacing w:after="0" w:line="240" w:lineRule="auto"/>
              <w:rPr>
                <w:rFonts w:ascii="Times New Roman" w:hAnsi="Times New Roman"/>
                <w:sz w:val="20"/>
                <w:szCs w:val="20"/>
              </w:rPr>
            </w:pPr>
          </w:p>
          <w:p w:rsidR="00372FC3" w:rsidRDefault="00372FC3" w:rsidP="00DC6B73">
            <w:pPr>
              <w:spacing w:after="0" w:line="240" w:lineRule="auto"/>
              <w:rPr>
                <w:rFonts w:ascii="Times New Roman" w:hAnsi="Times New Roman"/>
                <w:sz w:val="20"/>
                <w:szCs w:val="20"/>
              </w:rPr>
            </w:pPr>
          </w:p>
          <w:p w:rsidR="00372FC3" w:rsidRDefault="00372FC3" w:rsidP="00DC6B73">
            <w:pPr>
              <w:spacing w:after="0" w:line="240" w:lineRule="auto"/>
              <w:rPr>
                <w:rFonts w:ascii="Times New Roman" w:hAnsi="Times New Roman"/>
                <w:sz w:val="20"/>
                <w:szCs w:val="20"/>
              </w:rPr>
            </w:pPr>
          </w:p>
          <w:p w:rsidR="00372FC3" w:rsidRDefault="00372FC3" w:rsidP="00DC6B73">
            <w:pPr>
              <w:spacing w:after="0" w:line="240" w:lineRule="auto"/>
              <w:rPr>
                <w:rFonts w:ascii="Times New Roman" w:hAnsi="Times New Roman"/>
                <w:sz w:val="20"/>
                <w:szCs w:val="20"/>
              </w:rPr>
            </w:pPr>
          </w:p>
          <w:p w:rsidR="00372FC3" w:rsidRDefault="00372FC3" w:rsidP="00DC6B73">
            <w:pPr>
              <w:spacing w:after="0" w:line="240" w:lineRule="auto"/>
              <w:rPr>
                <w:rFonts w:ascii="Times New Roman" w:hAnsi="Times New Roman"/>
                <w:sz w:val="20"/>
                <w:szCs w:val="20"/>
              </w:rPr>
            </w:pPr>
          </w:p>
          <w:p w:rsidR="00372FC3" w:rsidRDefault="00372FC3" w:rsidP="00DC6B73">
            <w:pPr>
              <w:spacing w:after="0" w:line="240" w:lineRule="auto"/>
              <w:rPr>
                <w:rFonts w:ascii="Times New Roman" w:hAnsi="Times New Roman"/>
                <w:sz w:val="20"/>
                <w:szCs w:val="20"/>
              </w:rPr>
            </w:pPr>
          </w:p>
          <w:p w:rsidR="00372FC3" w:rsidRDefault="00372FC3" w:rsidP="00DC6B73">
            <w:pPr>
              <w:rPr>
                <w:rFonts w:ascii="Times New Roman" w:hAnsi="Times New Roman"/>
                <w:sz w:val="20"/>
                <w:szCs w:val="20"/>
              </w:rPr>
            </w:pPr>
          </w:p>
        </w:tc>
        <w:tc>
          <w:tcPr>
            <w:tcW w:w="2587" w:type="dxa"/>
            <w:shd w:val="clear" w:color="auto" w:fill="auto"/>
          </w:tcPr>
          <w:p w:rsidR="00372FC3" w:rsidRPr="00D837BE" w:rsidRDefault="00372FC3" w:rsidP="00D837BE">
            <w:pPr>
              <w:jc w:val="both"/>
              <w:rPr>
                <w:rFonts w:ascii="Times New Roman" w:hAnsi="Times New Roman"/>
              </w:rPr>
            </w:pPr>
            <w:r w:rsidRPr="00D837BE">
              <w:rPr>
                <w:rFonts w:ascii="Times New Roman" w:hAnsi="Times New Roman"/>
              </w:rPr>
              <w:t xml:space="preserve"> Администрация Эртильского муниципального района</w:t>
            </w:r>
          </w:p>
        </w:tc>
        <w:tc>
          <w:tcPr>
            <w:tcW w:w="2401" w:type="dxa"/>
            <w:shd w:val="clear" w:color="auto" w:fill="auto"/>
          </w:tcPr>
          <w:p w:rsidR="00372FC3" w:rsidRPr="00372FC3" w:rsidRDefault="00372FC3" w:rsidP="00C54B47">
            <w:pPr>
              <w:rPr>
                <w:rFonts w:ascii="Times New Roman" w:hAnsi="Times New Roman"/>
              </w:rPr>
            </w:pPr>
            <w:r w:rsidRPr="00372FC3">
              <w:rPr>
                <w:rFonts w:ascii="Times New Roman" w:hAnsi="Times New Roman"/>
              </w:rPr>
              <w:t xml:space="preserve">МКУ « Управение образования и молодежной политики Эртильского муниципального района Воронежской области», </w:t>
            </w:r>
            <w:r>
              <w:rPr>
                <w:rFonts w:ascii="Times New Roman" w:hAnsi="Times New Roman"/>
              </w:rPr>
              <w:t xml:space="preserve">              </w:t>
            </w:r>
            <w:r w:rsidRPr="00372FC3">
              <w:rPr>
                <w:rFonts w:ascii="Times New Roman" w:hAnsi="Times New Roman"/>
              </w:rPr>
              <w:t>МКУ « Управление культуры Эртильского муниципального района воронежской области».</w:t>
            </w:r>
          </w:p>
        </w:tc>
        <w:tc>
          <w:tcPr>
            <w:tcW w:w="6487" w:type="dxa"/>
            <w:shd w:val="clear" w:color="auto" w:fill="auto"/>
          </w:tcPr>
          <w:p w:rsidR="00372FC3" w:rsidRDefault="00372FC3" w:rsidP="00975AC3">
            <w:pPr>
              <w:jc w:val="both"/>
              <w:rPr>
                <w:rFonts w:ascii="Times New Roman" w:hAnsi="Times New Roman"/>
              </w:rPr>
            </w:pPr>
            <w:r>
              <w:rPr>
                <w:rFonts w:ascii="Times New Roman" w:hAnsi="Times New Roman"/>
              </w:rPr>
              <w:t xml:space="preserve">Цель: </w:t>
            </w:r>
            <w:r w:rsidRPr="00372FC3">
              <w:rPr>
                <w:rFonts w:ascii="Times New Roman" w:hAnsi="Times New Roman"/>
              </w:rPr>
              <w:t>Создание на территории Эртильского муниципального района условий для эффективной защиты установленных законодательством Российской Федерации прав потребителей.</w:t>
            </w:r>
          </w:p>
          <w:p w:rsidR="00372FC3" w:rsidRPr="00372FC3" w:rsidRDefault="00372FC3" w:rsidP="00372FC3">
            <w:pPr>
              <w:jc w:val="both"/>
              <w:rPr>
                <w:rFonts w:ascii="Times New Roman" w:hAnsi="Times New Roman"/>
              </w:rPr>
            </w:pPr>
            <w:r w:rsidRPr="00372FC3">
              <w:rPr>
                <w:rFonts w:ascii="Times New Roman" w:hAnsi="Times New Roman"/>
              </w:rPr>
              <w:t>Задачи:</w:t>
            </w:r>
            <w:r>
              <w:rPr>
                <w:rFonts w:ascii="Times New Roman" w:hAnsi="Times New Roman"/>
              </w:rPr>
              <w:t xml:space="preserve"> </w:t>
            </w:r>
            <w:r w:rsidRPr="00372FC3">
              <w:rPr>
                <w:rFonts w:ascii="Times New Roman" w:hAnsi="Times New Roman"/>
              </w:rPr>
              <w:t>- формирование системы обеспечения эффективной и доступной защиты прав потребителей на территории Эртильского муниципального района;</w:t>
            </w:r>
            <w:r>
              <w:rPr>
                <w:rFonts w:ascii="Times New Roman" w:hAnsi="Times New Roman"/>
              </w:rPr>
              <w:t xml:space="preserve"> </w:t>
            </w:r>
            <w:r w:rsidRPr="00372FC3">
              <w:rPr>
                <w:rFonts w:ascii="Times New Roman" w:hAnsi="Times New Roman"/>
              </w:rPr>
              <w:t xml:space="preserve"> содействие повышению правовой грамотности и информированности населения Эртильского муниципального района в вопросах защиты прав потребителей; повышение уровня правовой грамотности хозяйствующих субъектов, работающих на потребительском рынке Эртильского муниципального района;обеспечение защиты населения Эртильского муниципального района от недоброкачественных товаров (работ, услуг);обеспечение системного обучения учащихся общеобразовательных учреждений основам правовых знаний в области защиты прав потребителей.</w:t>
            </w:r>
          </w:p>
        </w:tc>
      </w:tr>
    </w:tbl>
    <w:p w:rsidR="00E829B7" w:rsidRPr="00CE6DB2" w:rsidRDefault="00E829B7" w:rsidP="007F6BC7">
      <w:pPr>
        <w:spacing w:after="0" w:line="240" w:lineRule="auto"/>
        <w:jc w:val="center"/>
        <w:rPr>
          <w:rFonts w:ascii="Times New Roman" w:hAnsi="Times New Roman"/>
          <w:sz w:val="20"/>
          <w:szCs w:val="20"/>
        </w:rPr>
      </w:pPr>
    </w:p>
    <w:p w:rsidR="00E829B7" w:rsidRPr="00B31C12" w:rsidRDefault="00E829B7" w:rsidP="007F6BC7">
      <w:pPr>
        <w:spacing w:after="0" w:line="240" w:lineRule="auto"/>
        <w:jc w:val="center"/>
        <w:rPr>
          <w:rFonts w:ascii="Times New Roman" w:hAnsi="Times New Roman"/>
          <w:sz w:val="24"/>
          <w:szCs w:val="24"/>
        </w:rPr>
      </w:pPr>
    </w:p>
    <w:p w:rsidR="00E829B7" w:rsidRPr="00B31C12" w:rsidRDefault="00E829B7" w:rsidP="007F6BC7">
      <w:pPr>
        <w:spacing w:after="0" w:line="240" w:lineRule="auto"/>
        <w:jc w:val="center"/>
        <w:rPr>
          <w:rFonts w:ascii="Times New Roman" w:hAnsi="Times New Roman"/>
          <w:sz w:val="24"/>
          <w:szCs w:val="24"/>
        </w:rPr>
      </w:pPr>
    </w:p>
    <w:p w:rsidR="00871B62" w:rsidRPr="00B31C12" w:rsidRDefault="00871B62" w:rsidP="00DC5385">
      <w:pPr>
        <w:jc w:val="both"/>
        <w:rPr>
          <w:rFonts w:ascii="Times New Roman" w:hAnsi="Times New Roman"/>
          <w:sz w:val="20"/>
          <w:szCs w:val="20"/>
        </w:rPr>
      </w:pPr>
    </w:p>
    <w:sectPr w:rsidR="00871B62" w:rsidRPr="00B31C12" w:rsidSect="00E829B7">
      <w:headerReference w:type="default" r:id="rId8"/>
      <w:pgSz w:w="16838" w:h="11906" w:orient="landscape"/>
      <w:pgMar w:top="1134" w:right="567" w:bottom="1134"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D1F" w:rsidRDefault="00372D1F" w:rsidP="009965D8">
      <w:pPr>
        <w:spacing w:after="0" w:line="240" w:lineRule="auto"/>
      </w:pPr>
      <w:r>
        <w:separator/>
      </w:r>
    </w:p>
  </w:endnote>
  <w:endnote w:type="continuationSeparator" w:id="0">
    <w:p w:rsidR="00372D1F" w:rsidRDefault="00372D1F" w:rsidP="009965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D1F" w:rsidRDefault="00372D1F" w:rsidP="009965D8">
      <w:pPr>
        <w:spacing w:after="0" w:line="240" w:lineRule="auto"/>
      </w:pPr>
      <w:r>
        <w:separator/>
      </w:r>
    </w:p>
  </w:footnote>
  <w:footnote w:type="continuationSeparator" w:id="0">
    <w:p w:rsidR="00372D1F" w:rsidRDefault="00372D1F" w:rsidP="009965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34A" w:rsidRDefault="00307506">
    <w:pPr>
      <w:pStyle w:val="a4"/>
      <w:jc w:val="center"/>
    </w:pPr>
    <w:r>
      <w:fldChar w:fldCharType="begin"/>
    </w:r>
    <w:r w:rsidR="0050695D">
      <w:instrText xml:space="preserve"> PAGE   \* MERGEFORMAT </w:instrText>
    </w:r>
    <w:r>
      <w:fldChar w:fldCharType="separate"/>
    </w:r>
    <w:r w:rsidR="007743B6">
      <w:rPr>
        <w:noProof/>
      </w:rPr>
      <w:t>8</w:t>
    </w:r>
    <w:r>
      <w:rPr>
        <w:noProof/>
      </w:rPr>
      <w:fldChar w:fldCharType="end"/>
    </w:r>
  </w:p>
  <w:p w:rsidR="006C434A" w:rsidRDefault="006C434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501" w:hanging="360"/>
      </w:pPr>
    </w:lvl>
  </w:abstractNum>
  <w:abstractNum w:abstractNumId="1">
    <w:nsid w:val="00000009"/>
    <w:multiLevelType w:val="singleLevel"/>
    <w:tmpl w:val="00000009"/>
    <w:name w:val="WW8Num10"/>
    <w:lvl w:ilvl="0">
      <w:start w:val="1"/>
      <w:numFmt w:val="decimal"/>
      <w:lvlText w:val="%1."/>
      <w:lvlJc w:val="left"/>
      <w:pPr>
        <w:tabs>
          <w:tab w:val="num" w:pos="0"/>
        </w:tabs>
        <w:ind w:left="501" w:hanging="360"/>
      </w:pPr>
      <w:rPr>
        <w:rFonts w:cs="Times New Roman"/>
      </w:rPr>
    </w:lvl>
  </w:abstractNum>
  <w:abstractNum w:abstractNumId="2">
    <w:nsid w:val="0000000A"/>
    <w:multiLevelType w:val="multilevel"/>
    <w:tmpl w:val="98E4C702"/>
    <w:name w:val="WW8Num11"/>
    <w:lvl w:ilvl="0">
      <w:start w:val="1"/>
      <w:numFmt w:val="decimal"/>
      <w:lvlText w:val="%1."/>
      <w:lvlJc w:val="left"/>
      <w:pPr>
        <w:tabs>
          <w:tab w:val="num" w:pos="0"/>
        </w:tabs>
        <w:ind w:left="501" w:hanging="360"/>
      </w:pPr>
    </w:lvl>
    <w:lvl w:ilvl="1">
      <w:start w:val="1"/>
      <w:numFmt w:val="lowerLetter"/>
      <w:lvlText w:val="%2."/>
      <w:lvlJc w:val="left"/>
      <w:pPr>
        <w:ind w:left="1221" w:hanging="360"/>
      </w:pPr>
      <w:rPr>
        <w:rFonts w:cs="Times New Roman"/>
      </w:rPr>
    </w:lvl>
    <w:lvl w:ilvl="2">
      <w:start w:val="1"/>
      <w:numFmt w:val="lowerRoman"/>
      <w:lvlText w:val="%3."/>
      <w:lvlJc w:val="right"/>
      <w:pPr>
        <w:ind w:left="1941" w:hanging="180"/>
      </w:pPr>
      <w:rPr>
        <w:rFonts w:cs="Times New Roman"/>
      </w:rPr>
    </w:lvl>
    <w:lvl w:ilvl="3">
      <w:start w:val="1"/>
      <w:numFmt w:val="decimal"/>
      <w:lvlText w:val="%4."/>
      <w:lvlJc w:val="left"/>
      <w:pPr>
        <w:ind w:left="2661" w:hanging="360"/>
      </w:pPr>
      <w:rPr>
        <w:rFonts w:cs="Times New Roman"/>
      </w:rPr>
    </w:lvl>
    <w:lvl w:ilvl="4">
      <w:start w:val="1"/>
      <w:numFmt w:val="lowerLetter"/>
      <w:lvlText w:val="%5."/>
      <w:lvlJc w:val="left"/>
      <w:pPr>
        <w:ind w:left="3381" w:hanging="360"/>
      </w:pPr>
      <w:rPr>
        <w:rFonts w:cs="Times New Roman"/>
      </w:rPr>
    </w:lvl>
    <w:lvl w:ilvl="5">
      <w:start w:val="1"/>
      <w:numFmt w:val="lowerRoman"/>
      <w:lvlText w:val="%6."/>
      <w:lvlJc w:val="right"/>
      <w:pPr>
        <w:ind w:left="4101" w:hanging="180"/>
      </w:pPr>
      <w:rPr>
        <w:rFonts w:cs="Times New Roman"/>
      </w:rPr>
    </w:lvl>
    <w:lvl w:ilvl="6">
      <w:start w:val="1"/>
      <w:numFmt w:val="decimal"/>
      <w:lvlText w:val="%7."/>
      <w:lvlJc w:val="left"/>
      <w:pPr>
        <w:ind w:left="4821" w:hanging="360"/>
      </w:pPr>
      <w:rPr>
        <w:rFonts w:cs="Times New Roman"/>
      </w:rPr>
    </w:lvl>
    <w:lvl w:ilvl="7">
      <w:start w:val="1"/>
      <w:numFmt w:val="lowerLetter"/>
      <w:lvlText w:val="%8."/>
      <w:lvlJc w:val="left"/>
      <w:pPr>
        <w:ind w:left="5541" w:hanging="360"/>
      </w:pPr>
      <w:rPr>
        <w:rFonts w:cs="Times New Roman"/>
      </w:rPr>
    </w:lvl>
    <w:lvl w:ilvl="8">
      <w:start w:val="1"/>
      <w:numFmt w:val="lowerRoman"/>
      <w:lvlText w:val="%9."/>
      <w:lvlJc w:val="right"/>
      <w:pPr>
        <w:ind w:left="6261" w:hanging="180"/>
      </w:pPr>
      <w:rPr>
        <w:rFonts w:cs="Times New Roman"/>
      </w:rPr>
    </w:lvl>
  </w:abstractNum>
  <w:abstractNum w:abstractNumId="3">
    <w:nsid w:val="0000000C"/>
    <w:multiLevelType w:val="multilevel"/>
    <w:tmpl w:val="0000000C"/>
    <w:lvl w:ilvl="0">
      <w:start w:val="1"/>
      <w:numFmt w:val="decimal"/>
      <w:lvlText w:val="%1."/>
      <w:lvlJc w:val="left"/>
      <w:pPr>
        <w:tabs>
          <w:tab w:val="num" w:pos="0"/>
        </w:tabs>
        <w:ind w:left="501" w:hanging="360"/>
      </w:pPr>
      <w:rPr>
        <w:rFonts w:cs="Times New Roman"/>
      </w:rPr>
    </w:lvl>
    <w:lvl w:ilvl="1">
      <w:start w:val="1"/>
      <w:numFmt w:val="lowerLetter"/>
      <w:lvlText w:val="%2."/>
      <w:lvlJc w:val="left"/>
      <w:pPr>
        <w:tabs>
          <w:tab w:val="num" w:pos="0"/>
        </w:tabs>
        <w:ind w:left="1221" w:hanging="360"/>
      </w:pPr>
      <w:rPr>
        <w:rFonts w:cs="Times New Roman"/>
      </w:rPr>
    </w:lvl>
    <w:lvl w:ilvl="2">
      <w:start w:val="1"/>
      <w:numFmt w:val="lowerRoman"/>
      <w:lvlText w:val="%3."/>
      <w:lvlJc w:val="right"/>
      <w:pPr>
        <w:tabs>
          <w:tab w:val="num" w:pos="0"/>
        </w:tabs>
        <w:ind w:left="1941" w:hanging="180"/>
      </w:pPr>
      <w:rPr>
        <w:rFonts w:cs="Times New Roman"/>
      </w:rPr>
    </w:lvl>
    <w:lvl w:ilvl="3">
      <w:start w:val="1"/>
      <w:numFmt w:val="decimal"/>
      <w:lvlText w:val="%4."/>
      <w:lvlJc w:val="left"/>
      <w:pPr>
        <w:tabs>
          <w:tab w:val="num" w:pos="0"/>
        </w:tabs>
        <w:ind w:left="2661" w:hanging="360"/>
      </w:pPr>
      <w:rPr>
        <w:rFonts w:cs="Times New Roman"/>
      </w:rPr>
    </w:lvl>
    <w:lvl w:ilvl="4">
      <w:start w:val="1"/>
      <w:numFmt w:val="lowerLetter"/>
      <w:lvlText w:val="%5."/>
      <w:lvlJc w:val="left"/>
      <w:pPr>
        <w:tabs>
          <w:tab w:val="num" w:pos="0"/>
        </w:tabs>
        <w:ind w:left="3381" w:hanging="360"/>
      </w:pPr>
      <w:rPr>
        <w:rFonts w:cs="Times New Roman"/>
      </w:rPr>
    </w:lvl>
    <w:lvl w:ilvl="5">
      <w:start w:val="1"/>
      <w:numFmt w:val="lowerRoman"/>
      <w:lvlText w:val="%6."/>
      <w:lvlJc w:val="right"/>
      <w:pPr>
        <w:tabs>
          <w:tab w:val="num" w:pos="0"/>
        </w:tabs>
        <w:ind w:left="4101" w:hanging="180"/>
      </w:pPr>
      <w:rPr>
        <w:rFonts w:cs="Times New Roman"/>
      </w:rPr>
    </w:lvl>
    <w:lvl w:ilvl="6">
      <w:start w:val="1"/>
      <w:numFmt w:val="decimal"/>
      <w:lvlText w:val="%7."/>
      <w:lvlJc w:val="left"/>
      <w:pPr>
        <w:tabs>
          <w:tab w:val="num" w:pos="0"/>
        </w:tabs>
        <w:ind w:left="4821" w:hanging="360"/>
      </w:pPr>
      <w:rPr>
        <w:rFonts w:cs="Times New Roman"/>
      </w:rPr>
    </w:lvl>
    <w:lvl w:ilvl="7">
      <w:start w:val="1"/>
      <w:numFmt w:val="lowerLetter"/>
      <w:lvlText w:val="%8."/>
      <w:lvlJc w:val="left"/>
      <w:pPr>
        <w:tabs>
          <w:tab w:val="num" w:pos="0"/>
        </w:tabs>
        <w:ind w:left="5541" w:hanging="360"/>
      </w:pPr>
      <w:rPr>
        <w:rFonts w:cs="Times New Roman"/>
      </w:rPr>
    </w:lvl>
    <w:lvl w:ilvl="8">
      <w:start w:val="1"/>
      <w:numFmt w:val="lowerRoman"/>
      <w:lvlText w:val="%9."/>
      <w:lvlJc w:val="right"/>
      <w:pPr>
        <w:tabs>
          <w:tab w:val="num" w:pos="0"/>
        </w:tabs>
        <w:ind w:left="6261" w:hanging="180"/>
      </w:pPr>
      <w:rPr>
        <w:rFonts w:cs="Times New Roman"/>
      </w:rPr>
    </w:lvl>
  </w:abstractNum>
  <w:abstractNum w:abstractNumId="4">
    <w:nsid w:val="0E446692"/>
    <w:multiLevelType w:val="hybridMultilevel"/>
    <w:tmpl w:val="8A94CBC8"/>
    <w:lvl w:ilvl="0" w:tplc="F270542C">
      <w:start w:val="5"/>
      <w:numFmt w:val="decimal"/>
      <w:lvlText w:val="%1."/>
      <w:lvlJc w:val="left"/>
      <w:pPr>
        <w:ind w:left="581" w:hanging="360"/>
      </w:pPr>
      <w:rPr>
        <w:rFonts w:hint="default"/>
      </w:rPr>
    </w:lvl>
    <w:lvl w:ilvl="1" w:tplc="04190019">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5">
    <w:nsid w:val="14257D0B"/>
    <w:multiLevelType w:val="hybridMultilevel"/>
    <w:tmpl w:val="C4DA8E14"/>
    <w:lvl w:ilvl="0" w:tplc="53766E4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E784B7B"/>
    <w:multiLevelType w:val="hybridMultilevel"/>
    <w:tmpl w:val="EA6245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44E65E44"/>
    <w:multiLevelType w:val="multilevel"/>
    <w:tmpl w:val="5768AC74"/>
    <w:lvl w:ilvl="0">
      <w:start w:val="1"/>
      <w:numFmt w:val="decimal"/>
      <w:lvlText w:val="%1."/>
      <w:lvlJc w:val="left"/>
      <w:pPr>
        <w:tabs>
          <w:tab w:val="num" w:pos="720"/>
        </w:tabs>
        <w:ind w:left="720" w:hanging="360"/>
      </w:pPr>
      <w:rPr>
        <w:rFonts w:hint="default"/>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B595632"/>
    <w:multiLevelType w:val="hybridMultilevel"/>
    <w:tmpl w:val="7AD018CE"/>
    <w:lvl w:ilvl="0" w:tplc="CD76AD80">
      <w:start w:val="1"/>
      <w:numFmt w:val="decimal"/>
      <w:lvlText w:val="%1."/>
      <w:lvlJc w:val="left"/>
      <w:pPr>
        <w:ind w:left="501" w:hanging="360"/>
      </w:pPr>
      <w:rPr>
        <w:rFonts w:cs="Times New Roman" w:hint="default"/>
      </w:rPr>
    </w:lvl>
    <w:lvl w:ilvl="1" w:tplc="04190019">
      <w:start w:val="1"/>
      <w:numFmt w:val="lowerLetter"/>
      <w:lvlText w:val="%2."/>
      <w:lvlJc w:val="left"/>
      <w:pPr>
        <w:ind w:left="1221" w:hanging="360"/>
      </w:pPr>
      <w:rPr>
        <w:rFonts w:cs="Times New Roman"/>
      </w:rPr>
    </w:lvl>
    <w:lvl w:ilvl="2" w:tplc="0419001B">
      <w:start w:val="1"/>
      <w:numFmt w:val="lowerRoman"/>
      <w:lvlText w:val="%3."/>
      <w:lvlJc w:val="right"/>
      <w:pPr>
        <w:ind w:left="1941" w:hanging="180"/>
      </w:pPr>
      <w:rPr>
        <w:rFonts w:cs="Times New Roman"/>
      </w:rPr>
    </w:lvl>
    <w:lvl w:ilvl="3" w:tplc="0419000F">
      <w:start w:val="1"/>
      <w:numFmt w:val="decimal"/>
      <w:lvlText w:val="%4."/>
      <w:lvlJc w:val="left"/>
      <w:pPr>
        <w:ind w:left="2661" w:hanging="360"/>
      </w:pPr>
      <w:rPr>
        <w:rFonts w:cs="Times New Roman"/>
      </w:rPr>
    </w:lvl>
    <w:lvl w:ilvl="4" w:tplc="04190019">
      <w:start w:val="1"/>
      <w:numFmt w:val="lowerLetter"/>
      <w:lvlText w:val="%5."/>
      <w:lvlJc w:val="left"/>
      <w:pPr>
        <w:ind w:left="3381" w:hanging="360"/>
      </w:pPr>
      <w:rPr>
        <w:rFonts w:cs="Times New Roman"/>
      </w:rPr>
    </w:lvl>
    <w:lvl w:ilvl="5" w:tplc="0419001B">
      <w:start w:val="1"/>
      <w:numFmt w:val="lowerRoman"/>
      <w:lvlText w:val="%6."/>
      <w:lvlJc w:val="right"/>
      <w:pPr>
        <w:ind w:left="4101" w:hanging="180"/>
      </w:pPr>
      <w:rPr>
        <w:rFonts w:cs="Times New Roman"/>
      </w:rPr>
    </w:lvl>
    <w:lvl w:ilvl="6" w:tplc="0419000F">
      <w:start w:val="1"/>
      <w:numFmt w:val="decimal"/>
      <w:lvlText w:val="%7."/>
      <w:lvlJc w:val="left"/>
      <w:pPr>
        <w:ind w:left="4821" w:hanging="360"/>
      </w:pPr>
      <w:rPr>
        <w:rFonts w:cs="Times New Roman"/>
      </w:rPr>
    </w:lvl>
    <w:lvl w:ilvl="7" w:tplc="04190019">
      <w:start w:val="1"/>
      <w:numFmt w:val="lowerLetter"/>
      <w:lvlText w:val="%8."/>
      <w:lvlJc w:val="left"/>
      <w:pPr>
        <w:ind w:left="5541" w:hanging="360"/>
      </w:pPr>
      <w:rPr>
        <w:rFonts w:cs="Times New Roman"/>
      </w:rPr>
    </w:lvl>
    <w:lvl w:ilvl="8" w:tplc="0419001B">
      <w:start w:val="1"/>
      <w:numFmt w:val="lowerRoman"/>
      <w:lvlText w:val="%9."/>
      <w:lvlJc w:val="right"/>
      <w:pPr>
        <w:ind w:left="6261" w:hanging="180"/>
      </w:pPr>
      <w:rPr>
        <w:rFonts w:cs="Times New Roman"/>
      </w:rPr>
    </w:lvl>
  </w:abstractNum>
  <w:abstractNum w:abstractNumId="9">
    <w:nsid w:val="79823206"/>
    <w:multiLevelType w:val="multilevel"/>
    <w:tmpl w:val="E642150E"/>
    <w:lvl w:ilvl="0">
      <w:start w:val="1"/>
      <w:numFmt w:val="decimal"/>
      <w:lvlText w:val="%1."/>
      <w:lvlJc w:val="left"/>
      <w:pPr>
        <w:tabs>
          <w:tab w:val="num" w:pos="622"/>
        </w:tabs>
        <w:ind w:left="622" w:hanging="480"/>
      </w:pPr>
      <w:rPr>
        <w:rFonts w:hint="default"/>
      </w:rPr>
    </w:lvl>
    <w:lvl w:ilvl="1">
      <w:start w:val="1"/>
      <w:numFmt w:val="decimal"/>
      <w:isLgl/>
      <w:lvlText w:val="%2."/>
      <w:lvlJc w:val="left"/>
      <w:pPr>
        <w:tabs>
          <w:tab w:val="num" w:pos="1155"/>
        </w:tabs>
        <w:ind w:left="1155" w:hanging="795"/>
      </w:pPr>
      <w:rPr>
        <w:rFonts w:ascii="Times New Roman" w:eastAsia="Times New Roman" w:hAnsi="Times New Roman" w:cs="Times New Roman"/>
        <w:b w:val="0"/>
      </w:rPr>
    </w:lvl>
    <w:lvl w:ilvl="2">
      <w:start w:val="1"/>
      <w:numFmt w:val="decimal"/>
      <w:isLgl/>
      <w:lvlText w:val="%1.%2.%3."/>
      <w:lvlJc w:val="left"/>
      <w:pPr>
        <w:tabs>
          <w:tab w:val="num" w:pos="1155"/>
        </w:tabs>
        <w:ind w:left="1155" w:hanging="795"/>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9"/>
  </w:num>
  <w:num w:numId="2">
    <w:abstractNumId w:val="8"/>
  </w:num>
  <w:num w:numId="3">
    <w:abstractNumId w:val="3"/>
  </w:num>
  <w:num w:numId="4">
    <w:abstractNumId w:val="1"/>
  </w:num>
  <w:num w:numId="5">
    <w:abstractNumId w:val="0"/>
  </w:num>
  <w:num w:numId="6">
    <w:abstractNumId w:val="2"/>
  </w:num>
  <w:num w:numId="7">
    <w:abstractNumId w:val="6"/>
  </w:num>
  <w:num w:numId="8">
    <w:abstractNumId w:val="5"/>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hdrShapeDefaults>
    <o:shapedefaults v:ext="edit" spidmax="52226"/>
  </w:hdrShapeDefaults>
  <w:footnotePr>
    <w:footnote w:id="-1"/>
    <w:footnote w:id="0"/>
  </w:footnotePr>
  <w:endnotePr>
    <w:endnote w:id="-1"/>
    <w:endnote w:id="0"/>
  </w:endnotePr>
  <w:compat/>
  <w:rsids>
    <w:rsidRoot w:val="00216837"/>
    <w:rsid w:val="0000223B"/>
    <w:rsid w:val="00006DF1"/>
    <w:rsid w:val="000131A0"/>
    <w:rsid w:val="00014806"/>
    <w:rsid w:val="00014FC8"/>
    <w:rsid w:val="00015A48"/>
    <w:rsid w:val="00025591"/>
    <w:rsid w:val="00025F42"/>
    <w:rsid w:val="00027A06"/>
    <w:rsid w:val="00032E68"/>
    <w:rsid w:val="00040AF3"/>
    <w:rsid w:val="000478E9"/>
    <w:rsid w:val="00052C6B"/>
    <w:rsid w:val="00057E0F"/>
    <w:rsid w:val="0006278A"/>
    <w:rsid w:val="00065734"/>
    <w:rsid w:val="00066C8A"/>
    <w:rsid w:val="00070BC3"/>
    <w:rsid w:val="00082C1A"/>
    <w:rsid w:val="00086420"/>
    <w:rsid w:val="00095F2C"/>
    <w:rsid w:val="000A148F"/>
    <w:rsid w:val="000A22CC"/>
    <w:rsid w:val="000A6A04"/>
    <w:rsid w:val="000B1A15"/>
    <w:rsid w:val="000B7320"/>
    <w:rsid w:val="000C01FA"/>
    <w:rsid w:val="000C2481"/>
    <w:rsid w:val="000C3C77"/>
    <w:rsid w:val="000C51A6"/>
    <w:rsid w:val="000D76C5"/>
    <w:rsid w:val="000E0DA1"/>
    <w:rsid w:val="000E527B"/>
    <w:rsid w:val="000F6454"/>
    <w:rsid w:val="0010348C"/>
    <w:rsid w:val="00103D22"/>
    <w:rsid w:val="00105AC5"/>
    <w:rsid w:val="00105F8C"/>
    <w:rsid w:val="00110432"/>
    <w:rsid w:val="00127BB6"/>
    <w:rsid w:val="00133E06"/>
    <w:rsid w:val="0013542D"/>
    <w:rsid w:val="001642ED"/>
    <w:rsid w:val="00181C5A"/>
    <w:rsid w:val="0018312A"/>
    <w:rsid w:val="001905ED"/>
    <w:rsid w:val="0019065E"/>
    <w:rsid w:val="001945A9"/>
    <w:rsid w:val="001A21FF"/>
    <w:rsid w:val="001A4193"/>
    <w:rsid w:val="001A62BC"/>
    <w:rsid w:val="001B77DA"/>
    <w:rsid w:val="001C4020"/>
    <w:rsid w:val="001D3648"/>
    <w:rsid w:val="001D53BB"/>
    <w:rsid w:val="001E69AB"/>
    <w:rsid w:val="001F4597"/>
    <w:rsid w:val="00200592"/>
    <w:rsid w:val="00200DBB"/>
    <w:rsid w:val="00201273"/>
    <w:rsid w:val="00202D01"/>
    <w:rsid w:val="00203437"/>
    <w:rsid w:val="0020599D"/>
    <w:rsid w:val="00205EC1"/>
    <w:rsid w:val="00212A23"/>
    <w:rsid w:val="00216837"/>
    <w:rsid w:val="00226B18"/>
    <w:rsid w:val="002357A4"/>
    <w:rsid w:val="00236509"/>
    <w:rsid w:val="002624C2"/>
    <w:rsid w:val="002625A3"/>
    <w:rsid w:val="00262C86"/>
    <w:rsid w:val="00262D87"/>
    <w:rsid w:val="00262FFE"/>
    <w:rsid w:val="002655C1"/>
    <w:rsid w:val="002818F5"/>
    <w:rsid w:val="002821EE"/>
    <w:rsid w:val="00284F65"/>
    <w:rsid w:val="00294AB9"/>
    <w:rsid w:val="0029514E"/>
    <w:rsid w:val="00297256"/>
    <w:rsid w:val="002A057F"/>
    <w:rsid w:val="002A781F"/>
    <w:rsid w:val="002B0504"/>
    <w:rsid w:val="002B1D7D"/>
    <w:rsid w:val="002B75A0"/>
    <w:rsid w:val="002C3BB5"/>
    <w:rsid w:val="002C7165"/>
    <w:rsid w:val="002D27E2"/>
    <w:rsid w:val="002D431B"/>
    <w:rsid w:val="002D5098"/>
    <w:rsid w:val="002E1630"/>
    <w:rsid w:val="002F07AB"/>
    <w:rsid w:val="002F3B61"/>
    <w:rsid w:val="002F47BC"/>
    <w:rsid w:val="002F5120"/>
    <w:rsid w:val="002F62FA"/>
    <w:rsid w:val="00300B3B"/>
    <w:rsid w:val="003013A8"/>
    <w:rsid w:val="00303329"/>
    <w:rsid w:val="003069B6"/>
    <w:rsid w:val="00307506"/>
    <w:rsid w:val="0030759F"/>
    <w:rsid w:val="00307CCE"/>
    <w:rsid w:val="0031712B"/>
    <w:rsid w:val="00324CB8"/>
    <w:rsid w:val="003263C1"/>
    <w:rsid w:val="00330B80"/>
    <w:rsid w:val="00335AD1"/>
    <w:rsid w:val="003428D9"/>
    <w:rsid w:val="00353D44"/>
    <w:rsid w:val="00354242"/>
    <w:rsid w:val="00355F49"/>
    <w:rsid w:val="00365952"/>
    <w:rsid w:val="00370371"/>
    <w:rsid w:val="00371026"/>
    <w:rsid w:val="00372D1F"/>
    <w:rsid w:val="00372FC3"/>
    <w:rsid w:val="00373585"/>
    <w:rsid w:val="003755DC"/>
    <w:rsid w:val="00377914"/>
    <w:rsid w:val="00382FB8"/>
    <w:rsid w:val="00385619"/>
    <w:rsid w:val="00387EE7"/>
    <w:rsid w:val="00394651"/>
    <w:rsid w:val="003A1CED"/>
    <w:rsid w:val="003B2A80"/>
    <w:rsid w:val="003B77E8"/>
    <w:rsid w:val="003C0EBA"/>
    <w:rsid w:val="003C2C76"/>
    <w:rsid w:val="003D1778"/>
    <w:rsid w:val="003D2761"/>
    <w:rsid w:val="003D518F"/>
    <w:rsid w:val="003D5687"/>
    <w:rsid w:val="003F2DA6"/>
    <w:rsid w:val="003F37DD"/>
    <w:rsid w:val="0040483A"/>
    <w:rsid w:val="00407626"/>
    <w:rsid w:val="00417262"/>
    <w:rsid w:val="0041792C"/>
    <w:rsid w:val="00443A04"/>
    <w:rsid w:val="00446BB4"/>
    <w:rsid w:val="00464C54"/>
    <w:rsid w:val="00465431"/>
    <w:rsid w:val="00465DDE"/>
    <w:rsid w:val="00471F63"/>
    <w:rsid w:val="00472335"/>
    <w:rsid w:val="004725D3"/>
    <w:rsid w:val="00477F3B"/>
    <w:rsid w:val="004A5B2A"/>
    <w:rsid w:val="004A7077"/>
    <w:rsid w:val="004B1029"/>
    <w:rsid w:val="004B46B7"/>
    <w:rsid w:val="004B57B5"/>
    <w:rsid w:val="004B5A4F"/>
    <w:rsid w:val="004D406D"/>
    <w:rsid w:val="004E39DC"/>
    <w:rsid w:val="004F14A6"/>
    <w:rsid w:val="004F2F18"/>
    <w:rsid w:val="004F6F8E"/>
    <w:rsid w:val="005020DF"/>
    <w:rsid w:val="0050695D"/>
    <w:rsid w:val="005072CD"/>
    <w:rsid w:val="00514822"/>
    <w:rsid w:val="00517DC6"/>
    <w:rsid w:val="0052524A"/>
    <w:rsid w:val="00526C15"/>
    <w:rsid w:val="00531947"/>
    <w:rsid w:val="0053458B"/>
    <w:rsid w:val="00540D38"/>
    <w:rsid w:val="00541FE3"/>
    <w:rsid w:val="005501DA"/>
    <w:rsid w:val="00553504"/>
    <w:rsid w:val="00556DA4"/>
    <w:rsid w:val="00560CCA"/>
    <w:rsid w:val="005625C3"/>
    <w:rsid w:val="0057413F"/>
    <w:rsid w:val="00576C00"/>
    <w:rsid w:val="00580EC7"/>
    <w:rsid w:val="00583C7C"/>
    <w:rsid w:val="00586671"/>
    <w:rsid w:val="0059016E"/>
    <w:rsid w:val="005A30DE"/>
    <w:rsid w:val="005B0FC4"/>
    <w:rsid w:val="005D3B9A"/>
    <w:rsid w:val="005D6944"/>
    <w:rsid w:val="005E0B84"/>
    <w:rsid w:val="005F5B96"/>
    <w:rsid w:val="005F66DD"/>
    <w:rsid w:val="0060190F"/>
    <w:rsid w:val="006040EF"/>
    <w:rsid w:val="00606C97"/>
    <w:rsid w:val="0060776A"/>
    <w:rsid w:val="006121E0"/>
    <w:rsid w:val="00614F73"/>
    <w:rsid w:val="00620B60"/>
    <w:rsid w:val="006244BC"/>
    <w:rsid w:val="00626940"/>
    <w:rsid w:val="0063438F"/>
    <w:rsid w:val="006402CB"/>
    <w:rsid w:val="00643688"/>
    <w:rsid w:val="00653263"/>
    <w:rsid w:val="00663F97"/>
    <w:rsid w:val="00665938"/>
    <w:rsid w:val="00665B59"/>
    <w:rsid w:val="00671703"/>
    <w:rsid w:val="00673410"/>
    <w:rsid w:val="00677AF9"/>
    <w:rsid w:val="00697F60"/>
    <w:rsid w:val="006A133F"/>
    <w:rsid w:val="006B5714"/>
    <w:rsid w:val="006B616F"/>
    <w:rsid w:val="006C434A"/>
    <w:rsid w:val="006C47FD"/>
    <w:rsid w:val="006C4C03"/>
    <w:rsid w:val="006C6BF0"/>
    <w:rsid w:val="006D28AF"/>
    <w:rsid w:val="006F1C7F"/>
    <w:rsid w:val="006F209B"/>
    <w:rsid w:val="00700FE1"/>
    <w:rsid w:val="007050A7"/>
    <w:rsid w:val="00710713"/>
    <w:rsid w:val="00711ACF"/>
    <w:rsid w:val="007134FE"/>
    <w:rsid w:val="00714913"/>
    <w:rsid w:val="00716124"/>
    <w:rsid w:val="00717436"/>
    <w:rsid w:val="00723255"/>
    <w:rsid w:val="00732C3E"/>
    <w:rsid w:val="0073577D"/>
    <w:rsid w:val="00735D39"/>
    <w:rsid w:val="00752488"/>
    <w:rsid w:val="0076055E"/>
    <w:rsid w:val="007606DA"/>
    <w:rsid w:val="007668CC"/>
    <w:rsid w:val="00773E0B"/>
    <w:rsid w:val="007743B6"/>
    <w:rsid w:val="00774754"/>
    <w:rsid w:val="0078176D"/>
    <w:rsid w:val="00790014"/>
    <w:rsid w:val="007969B6"/>
    <w:rsid w:val="007A6BF3"/>
    <w:rsid w:val="007B0DAF"/>
    <w:rsid w:val="007B4488"/>
    <w:rsid w:val="007C67AB"/>
    <w:rsid w:val="007D4E9C"/>
    <w:rsid w:val="007E75E4"/>
    <w:rsid w:val="007F03DB"/>
    <w:rsid w:val="007F2B3D"/>
    <w:rsid w:val="007F6BC7"/>
    <w:rsid w:val="007F7F7D"/>
    <w:rsid w:val="00801839"/>
    <w:rsid w:val="00805337"/>
    <w:rsid w:val="00805854"/>
    <w:rsid w:val="00805D8F"/>
    <w:rsid w:val="00811CC7"/>
    <w:rsid w:val="0082062E"/>
    <w:rsid w:val="00823313"/>
    <w:rsid w:val="00826380"/>
    <w:rsid w:val="00862B45"/>
    <w:rsid w:val="00871B62"/>
    <w:rsid w:val="00873D8C"/>
    <w:rsid w:val="00876008"/>
    <w:rsid w:val="00880F44"/>
    <w:rsid w:val="008955F7"/>
    <w:rsid w:val="00895846"/>
    <w:rsid w:val="0089791D"/>
    <w:rsid w:val="008A3830"/>
    <w:rsid w:val="008C1730"/>
    <w:rsid w:val="008D62BD"/>
    <w:rsid w:val="008E2D20"/>
    <w:rsid w:val="008E58E4"/>
    <w:rsid w:val="008E66A3"/>
    <w:rsid w:val="008F17EA"/>
    <w:rsid w:val="009000C0"/>
    <w:rsid w:val="00921448"/>
    <w:rsid w:val="0092387F"/>
    <w:rsid w:val="00923A00"/>
    <w:rsid w:val="0092715E"/>
    <w:rsid w:val="00930A29"/>
    <w:rsid w:val="00941E6C"/>
    <w:rsid w:val="009446CD"/>
    <w:rsid w:val="00946ADC"/>
    <w:rsid w:val="00954DF8"/>
    <w:rsid w:val="00965327"/>
    <w:rsid w:val="00966C66"/>
    <w:rsid w:val="00974B9C"/>
    <w:rsid w:val="00975AC3"/>
    <w:rsid w:val="00976D8B"/>
    <w:rsid w:val="00981B8F"/>
    <w:rsid w:val="009842C4"/>
    <w:rsid w:val="009859FA"/>
    <w:rsid w:val="009878A6"/>
    <w:rsid w:val="0099364D"/>
    <w:rsid w:val="009965D8"/>
    <w:rsid w:val="009974A7"/>
    <w:rsid w:val="009A1D72"/>
    <w:rsid w:val="009A412C"/>
    <w:rsid w:val="009B4546"/>
    <w:rsid w:val="00A0484C"/>
    <w:rsid w:val="00A07381"/>
    <w:rsid w:val="00A10FA3"/>
    <w:rsid w:val="00A1263C"/>
    <w:rsid w:val="00A1791F"/>
    <w:rsid w:val="00A35BF0"/>
    <w:rsid w:val="00A40959"/>
    <w:rsid w:val="00A451BA"/>
    <w:rsid w:val="00A51045"/>
    <w:rsid w:val="00A521B9"/>
    <w:rsid w:val="00A6083A"/>
    <w:rsid w:val="00A70BBD"/>
    <w:rsid w:val="00A71B32"/>
    <w:rsid w:val="00A763E9"/>
    <w:rsid w:val="00A7778A"/>
    <w:rsid w:val="00A84A48"/>
    <w:rsid w:val="00AA4821"/>
    <w:rsid w:val="00AC2343"/>
    <w:rsid w:val="00AC31AE"/>
    <w:rsid w:val="00AC4F05"/>
    <w:rsid w:val="00AC4F48"/>
    <w:rsid w:val="00AC5479"/>
    <w:rsid w:val="00AD1695"/>
    <w:rsid w:val="00AD1A12"/>
    <w:rsid w:val="00AF4D7E"/>
    <w:rsid w:val="00AF783E"/>
    <w:rsid w:val="00B0016D"/>
    <w:rsid w:val="00B02EE3"/>
    <w:rsid w:val="00B228C5"/>
    <w:rsid w:val="00B23A13"/>
    <w:rsid w:val="00B305D3"/>
    <w:rsid w:val="00B31C12"/>
    <w:rsid w:val="00B32F02"/>
    <w:rsid w:val="00B43B66"/>
    <w:rsid w:val="00B65D72"/>
    <w:rsid w:val="00B7343C"/>
    <w:rsid w:val="00B77DE4"/>
    <w:rsid w:val="00B848FD"/>
    <w:rsid w:val="00B84BF0"/>
    <w:rsid w:val="00B84E99"/>
    <w:rsid w:val="00BA5E70"/>
    <w:rsid w:val="00BC0BD0"/>
    <w:rsid w:val="00BC0C93"/>
    <w:rsid w:val="00BC1A70"/>
    <w:rsid w:val="00BC3730"/>
    <w:rsid w:val="00BC4D8B"/>
    <w:rsid w:val="00BD05BF"/>
    <w:rsid w:val="00BD2AC1"/>
    <w:rsid w:val="00BD4997"/>
    <w:rsid w:val="00BD5C1A"/>
    <w:rsid w:val="00BD7B81"/>
    <w:rsid w:val="00BE6E43"/>
    <w:rsid w:val="00BF607C"/>
    <w:rsid w:val="00C0437B"/>
    <w:rsid w:val="00C07738"/>
    <w:rsid w:val="00C203D2"/>
    <w:rsid w:val="00C2406A"/>
    <w:rsid w:val="00C259C3"/>
    <w:rsid w:val="00C305BC"/>
    <w:rsid w:val="00C32613"/>
    <w:rsid w:val="00C3493A"/>
    <w:rsid w:val="00C353CE"/>
    <w:rsid w:val="00C403D8"/>
    <w:rsid w:val="00C43E17"/>
    <w:rsid w:val="00C44BEB"/>
    <w:rsid w:val="00C54561"/>
    <w:rsid w:val="00C54B47"/>
    <w:rsid w:val="00C6193D"/>
    <w:rsid w:val="00C61D78"/>
    <w:rsid w:val="00C73E44"/>
    <w:rsid w:val="00C82C47"/>
    <w:rsid w:val="00CA03A9"/>
    <w:rsid w:val="00CA76AF"/>
    <w:rsid w:val="00CB0153"/>
    <w:rsid w:val="00CB1B35"/>
    <w:rsid w:val="00CB6253"/>
    <w:rsid w:val="00CC150C"/>
    <w:rsid w:val="00CC4553"/>
    <w:rsid w:val="00CD303C"/>
    <w:rsid w:val="00CD3E75"/>
    <w:rsid w:val="00CE01C8"/>
    <w:rsid w:val="00CE340E"/>
    <w:rsid w:val="00CE4CFD"/>
    <w:rsid w:val="00CE6DB2"/>
    <w:rsid w:val="00CF4654"/>
    <w:rsid w:val="00CF4D1C"/>
    <w:rsid w:val="00CF5809"/>
    <w:rsid w:val="00D00DB3"/>
    <w:rsid w:val="00D03AB1"/>
    <w:rsid w:val="00D24721"/>
    <w:rsid w:val="00D57A22"/>
    <w:rsid w:val="00D57A6B"/>
    <w:rsid w:val="00D605B8"/>
    <w:rsid w:val="00D62B9C"/>
    <w:rsid w:val="00D7222A"/>
    <w:rsid w:val="00D76C54"/>
    <w:rsid w:val="00D77A71"/>
    <w:rsid w:val="00D81986"/>
    <w:rsid w:val="00D837BE"/>
    <w:rsid w:val="00D85F86"/>
    <w:rsid w:val="00D93769"/>
    <w:rsid w:val="00D93B0E"/>
    <w:rsid w:val="00D9711B"/>
    <w:rsid w:val="00DA1DAC"/>
    <w:rsid w:val="00DA5709"/>
    <w:rsid w:val="00DB4AE7"/>
    <w:rsid w:val="00DB53B6"/>
    <w:rsid w:val="00DB6826"/>
    <w:rsid w:val="00DC08EA"/>
    <w:rsid w:val="00DC4B66"/>
    <w:rsid w:val="00DC4D1C"/>
    <w:rsid w:val="00DC5385"/>
    <w:rsid w:val="00DC6B73"/>
    <w:rsid w:val="00DC6DC2"/>
    <w:rsid w:val="00DC7A40"/>
    <w:rsid w:val="00DE5F7C"/>
    <w:rsid w:val="00DE7B15"/>
    <w:rsid w:val="00DF7DD8"/>
    <w:rsid w:val="00E02E46"/>
    <w:rsid w:val="00E07851"/>
    <w:rsid w:val="00E07F46"/>
    <w:rsid w:val="00E117D3"/>
    <w:rsid w:val="00E21B5B"/>
    <w:rsid w:val="00E22037"/>
    <w:rsid w:val="00E23F4F"/>
    <w:rsid w:val="00E37586"/>
    <w:rsid w:val="00E41EC5"/>
    <w:rsid w:val="00E5073F"/>
    <w:rsid w:val="00E54082"/>
    <w:rsid w:val="00E56040"/>
    <w:rsid w:val="00E70686"/>
    <w:rsid w:val="00E71B80"/>
    <w:rsid w:val="00E740B2"/>
    <w:rsid w:val="00E819B9"/>
    <w:rsid w:val="00E829B7"/>
    <w:rsid w:val="00E85BFB"/>
    <w:rsid w:val="00E86A09"/>
    <w:rsid w:val="00E9092C"/>
    <w:rsid w:val="00E94DA1"/>
    <w:rsid w:val="00E96161"/>
    <w:rsid w:val="00EA4B67"/>
    <w:rsid w:val="00EA7549"/>
    <w:rsid w:val="00EA7F71"/>
    <w:rsid w:val="00EB39CD"/>
    <w:rsid w:val="00EC751E"/>
    <w:rsid w:val="00ED26E0"/>
    <w:rsid w:val="00EE2099"/>
    <w:rsid w:val="00EF7F3D"/>
    <w:rsid w:val="00F071CE"/>
    <w:rsid w:val="00F1589D"/>
    <w:rsid w:val="00F16591"/>
    <w:rsid w:val="00F219C7"/>
    <w:rsid w:val="00F23A89"/>
    <w:rsid w:val="00F26305"/>
    <w:rsid w:val="00F26F79"/>
    <w:rsid w:val="00F301C1"/>
    <w:rsid w:val="00F444A1"/>
    <w:rsid w:val="00F4466D"/>
    <w:rsid w:val="00F4482B"/>
    <w:rsid w:val="00F575F9"/>
    <w:rsid w:val="00F62D69"/>
    <w:rsid w:val="00F6382D"/>
    <w:rsid w:val="00F67721"/>
    <w:rsid w:val="00F75432"/>
    <w:rsid w:val="00F81766"/>
    <w:rsid w:val="00F8395D"/>
    <w:rsid w:val="00F8454C"/>
    <w:rsid w:val="00F8757F"/>
    <w:rsid w:val="00F93BE1"/>
    <w:rsid w:val="00FA37A9"/>
    <w:rsid w:val="00FA56D4"/>
    <w:rsid w:val="00FA758B"/>
    <w:rsid w:val="00FB12C6"/>
    <w:rsid w:val="00FB66B4"/>
    <w:rsid w:val="00FC6382"/>
    <w:rsid w:val="00FD13CC"/>
    <w:rsid w:val="00FE29AC"/>
    <w:rsid w:val="00FF3378"/>
    <w:rsid w:val="00FF37A9"/>
    <w:rsid w:val="00FF64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B18"/>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68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965D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965D8"/>
  </w:style>
  <w:style w:type="paragraph" w:styleId="a6">
    <w:name w:val="footer"/>
    <w:basedOn w:val="a"/>
    <w:link w:val="a7"/>
    <w:uiPriority w:val="99"/>
    <w:unhideWhenUsed/>
    <w:rsid w:val="009965D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965D8"/>
  </w:style>
  <w:style w:type="paragraph" w:styleId="a8">
    <w:name w:val="List Paragraph"/>
    <w:basedOn w:val="a"/>
    <w:uiPriority w:val="34"/>
    <w:qFormat/>
    <w:rsid w:val="00015A48"/>
    <w:pPr>
      <w:ind w:left="720"/>
      <w:contextualSpacing/>
    </w:pPr>
  </w:style>
  <w:style w:type="paragraph" w:styleId="a9">
    <w:name w:val="Balloon Text"/>
    <w:basedOn w:val="a"/>
    <w:link w:val="aa"/>
    <w:uiPriority w:val="99"/>
    <w:semiHidden/>
    <w:unhideWhenUsed/>
    <w:rsid w:val="00C203D2"/>
    <w:pPr>
      <w:spacing w:after="0" w:line="240" w:lineRule="auto"/>
    </w:pPr>
    <w:rPr>
      <w:rFonts w:ascii="Tahoma" w:hAnsi="Tahoma"/>
      <w:sz w:val="16"/>
      <w:szCs w:val="16"/>
    </w:rPr>
  </w:style>
  <w:style w:type="character" w:customStyle="1" w:styleId="aa">
    <w:name w:val="Текст выноски Знак"/>
    <w:link w:val="a9"/>
    <w:uiPriority w:val="99"/>
    <w:semiHidden/>
    <w:rsid w:val="00C203D2"/>
    <w:rPr>
      <w:rFonts w:ascii="Tahoma" w:hAnsi="Tahoma" w:cs="Tahoma"/>
      <w:sz w:val="16"/>
      <w:szCs w:val="16"/>
    </w:rPr>
  </w:style>
  <w:style w:type="paragraph" w:customStyle="1" w:styleId="ab">
    <w:name w:val="Знак Знак Знак Знак Знак Знак Знак Знак Знак Знак"/>
    <w:basedOn w:val="a"/>
    <w:rsid w:val="00D605B8"/>
    <w:pPr>
      <w:spacing w:after="160" w:line="240" w:lineRule="exact"/>
    </w:pPr>
    <w:rPr>
      <w:rFonts w:ascii="Verdana" w:hAnsi="Verdana"/>
      <w:sz w:val="20"/>
      <w:szCs w:val="20"/>
      <w:lang w:val="en-US" w:eastAsia="en-US"/>
    </w:rPr>
  </w:style>
  <w:style w:type="paragraph" w:customStyle="1" w:styleId="ConsPlusNormal">
    <w:name w:val="ConsPlusNormal"/>
    <w:rsid w:val="00BD4997"/>
    <w:pPr>
      <w:widowControl w:val="0"/>
      <w:suppressAutoHyphens/>
      <w:autoSpaceDE w:val="0"/>
      <w:ind w:firstLine="720"/>
    </w:pPr>
    <w:rPr>
      <w:rFonts w:ascii="Arial" w:hAnsi="Arial" w:cs="Arial"/>
      <w:lang w:eastAsia="ar-SA"/>
    </w:rPr>
  </w:style>
  <w:style w:type="paragraph" w:styleId="ac">
    <w:name w:val="No Spacing"/>
    <w:qFormat/>
    <w:rsid w:val="00CE6DB2"/>
    <w:pPr>
      <w:suppressAutoHyphens/>
    </w:pPr>
    <w:rPr>
      <w:rFonts w:ascii="Times New Roman" w:hAnsi="Times New Roman"/>
      <w:sz w:val="24"/>
      <w:szCs w:val="24"/>
      <w:lang w:eastAsia="ar-SA"/>
    </w:rPr>
  </w:style>
  <w:style w:type="paragraph" w:customStyle="1" w:styleId="ConsPlusCell">
    <w:name w:val="ConsPlusCell"/>
    <w:rsid w:val="00CE6DB2"/>
    <w:pPr>
      <w:widowControl w:val="0"/>
      <w:suppressAutoHyphens/>
      <w:autoSpaceDE w:val="0"/>
    </w:pPr>
    <w:rPr>
      <w:rFonts w:ascii="Arial" w:hAnsi="Arial" w:cs="Arial"/>
      <w:lang w:eastAsia="ar-SA"/>
    </w:rPr>
  </w:style>
  <w:style w:type="paragraph" w:styleId="ad">
    <w:name w:val="Body Text"/>
    <w:basedOn w:val="a"/>
    <w:link w:val="ae"/>
    <w:rsid w:val="00752488"/>
    <w:pPr>
      <w:spacing w:after="0" w:line="240" w:lineRule="auto"/>
    </w:pPr>
    <w:rPr>
      <w:rFonts w:ascii="Times New Roman" w:hAnsi="Times New Roman"/>
      <w:sz w:val="28"/>
      <w:szCs w:val="28"/>
    </w:rPr>
  </w:style>
  <w:style w:type="character" w:customStyle="1" w:styleId="ae">
    <w:name w:val="Основной текст Знак"/>
    <w:basedOn w:val="a0"/>
    <w:link w:val="ad"/>
    <w:rsid w:val="00752488"/>
    <w:rPr>
      <w:rFonts w:ascii="Times New Roman" w:hAnsi="Times New Roman"/>
      <w:sz w:val="28"/>
      <w:szCs w:val="28"/>
    </w:rPr>
  </w:style>
  <w:style w:type="paragraph" w:customStyle="1" w:styleId="ConsPlusNonformat">
    <w:name w:val="ConsPlusNonformat"/>
    <w:uiPriority w:val="99"/>
    <w:rsid w:val="00752488"/>
    <w:pPr>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0380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949882-241A-40D3-958A-C9E7B68F2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2811</Words>
  <Characters>16029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18803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O. Donskih</dc:creator>
  <cp:lastModifiedBy>Внукова Инна Викторовна</cp:lastModifiedBy>
  <cp:revision>4</cp:revision>
  <cp:lastPrinted>2021-01-19T06:30:00Z</cp:lastPrinted>
  <dcterms:created xsi:type="dcterms:W3CDTF">2020-12-29T06:46:00Z</dcterms:created>
  <dcterms:modified xsi:type="dcterms:W3CDTF">2021-01-19T06:31:00Z</dcterms:modified>
</cp:coreProperties>
</file>